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85EBFA" w14:textId="264DC4A0" w:rsidR="00C80CED" w:rsidRPr="00AC20D5" w:rsidRDefault="00C80CED" w:rsidP="00864C6C">
      <w:pPr>
        <w:pStyle w:val="Header"/>
        <w:tabs>
          <w:tab w:val="left" w:pos="8640"/>
        </w:tabs>
        <w:ind w:right="-58"/>
        <w:rPr>
          <w:rFonts w:eastAsia="Malgun Gothic" w:cs="Arial"/>
          <w:noProof w:val="0"/>
          <w:sz w:val="24"/>
          <w:lang w:eastAsia="ko-KR"/>
        </w:rPr>
      </w:pPr>
      <w:r w:rsidRPr="00443753">
        <w:rPr>
          <w:rFonts w:cs="Arial"/>
          <w:noProof w:val="0"/>
          <w:sz w:val="24"/>
        </w:rPr>
        <w:t>3GPP TSG RAN WG1 Meeting #</w:t>
      </w:r>
      <w:r w:rsidR="00CA711A">
        <w:rPr>
          <w:rFonts w:cs="Arial"/>
          <w:noProof w:val="0"/>
          <w:sz w:val="24"/>
        </w:rPr>
        <w:t>10</w:t>
      </w:r>
      <w:r w:rsidR="00D924BE">
        <w:rPr>
          <w:rFonts w:cs="Arial"/>
          <w:noProof w:val="0"/>
          <w:sz w:val="24"/>
        </w:rPr>
        <w:t>1</w:t>
      </w:r>
      <w:r w:rsidR="00D924BE">
        <w:rPr>
          <w:rFonts w:cs="Arial"/>
          <w:noProof w:val="0"/>
          <w:sz w:val="24"/>
        </w:rPr>
        <w:tab/>
      </w:r>
      <w:r w:rsidR="00F649A9" w:rsidRPr="00F649A9">
        <w:rPr>
          <w:rFonts w:cs="Arial"/>
          <w:noProof w:val="0"/>
          <w:sz w:val="24"/>
        </w:rPr>
        <w:t>R1-2003764</w:t>
      </w:r>
      <w:bookmarkStart w:id="0" w:name="_GoBack"/>
      <w:bookmarkEnd w:id="0"/>
    </w:p>
    <w:p w14:paraId="6ABAB37A" w14:textId="4F301EA7" w:rsidR="00334699" w:rsidRPr="00334699" w:rsidRDefault="00140D23" w:rsidP="00334699">
      <w:pPr>
        <w:tabs>
          <w:tab w:val="center" w:pos="4536"/>
          <w:tab w:val="right" w:pos="9072"/>
        </w:tabs>
        <w:rPr>
          <w:rFonts w:ascii="Arial" w:eastAsia="MS Mincho" w:hAnsi="Arial" w:cs="Arial"/>
          <w:b/>
          <w:bCs/>
          <w:sz w:val="24"/>
          <w:lang w:eastAsia="ja-JP"/>
        </w:rPr>
      </w:pPr>
      <w:r>
        <w:rPr>
          <w:rFonts w:ascii="Arial" w:eastAsia="MS Mincho" w:hAnsi="Arial" w:cs="Arial"/>
          <w:b/>
          <w:bCs/>
          <w:sz w:val="24"/>
          <w:lang w:eastAsia="ja-JP"/>
        </w:rPr>
        <w:t>E-Meeting</w:t>
      </w:r>
      <w:r w:rsidR="00334699" w:rsidRPr="00334699">
        <w:rPr>
          <w:rFonts w:ascii="Arial" w:eastAsia="MS Mincho" w:hAnsi="Arial" w:cs="Arial"/>
          <w:b/>
          <w:bCs/>
          <w:sz w:val="24"/>
          <w:lang w:eastAsia="ja-JP"/>
        </w:rPr>
        <w:t xml:space="preserve">, </w:t>
      </w:r>
      <w:r>
        <w:rPr>
          <w:rFonts w:ascii="Arial" w:eastAsia="MS Mincho" w:hAnsi="Arial" w:cs="Arial"/>
          <w:b/>
          <w:bCs/>
          <w:sz w:val="24"/>
          <w:lang w:eastAsia="ja-JP"/>
        </w:rPr>
        <w:t>May</w:t>
      </w:r>
      <w:r w:rsidR="00090D24">
        <w:rPr>
          <w:rFonts w:ascii="Arial" w:eastAsia="MS Mincho" w:hAnsi="Arial" w:cs="Arial"/>
          <w:b/>
          <w:bCs/>
          <w:sz w:val="24"/>
          <w:lang w:eastAsia="ja-JP"/>
        </w:rPr>
        <w:t xml:space="preserve"> </w:t>
      </w:r>
      <w:r w:rsidR="00D14FD9">
        <w:rPr>
          <w:rFonts w:ascii="Arial" w:eastAsia="MS Mincho" w:hAnsi="Arial" w:cs="Arial"/>
          <w:b/>
          <w:bCs/>
          <w:sz w:val="24"/>
          <w:lang w:eastAsia="ja-JP"/>
        </w:rPr>
        <w:t>2</w:t>
      </w:r>
      <w:r>
        <w:rPr>
          <w:rFonts w:ascii="Arial" w:eastAsia="MS Mincho" w:hAnsi="Arial" w:cs="Arial"/>
          <w:b/>
          <w:bCs/>
          <w:sz w:val="24"/>
          <w:lang w:eastAsia="ja-JP"/>
        </w:rPr>
        <w:t>5</w:t>
      </w:r>
      <w:r w:rsidR="004F7BF5">
        <w:rPr>
          <w:rFonts w:ascii="Arial" w:eastAsia="MS Mincho" w:hAnsi="Arial" w:cs="Arial"/>
          <w:b/>
          <w:bCs/>
          <w:sz w:val="24"/>
          <w:lang w:eastAsia="ja-JP"/>
        </w:rPr>
        <w:t xml:space="preserve"> </w:t>
      </w:r>
      <w:r w:rsidR="002811B9">
        <w:rPr>
          <w:rFonts w:ascii="Arial" w:eastAsia="MS Mincho" w:hAnsi="Arial" w:cs="Arial"/>
          <w:b/>
          <w:bCs/>
          <w:sz w:val="24"/>
          <w:lang w:eastAsia="ja-JP"/>
        </w:rPr>
        <w:t xml:space="preserve">– </w:t>
      </w:r>
      <w:r>
        <w:rPr>
          <w:rFonts w:ascii="Arial" w:eastAsia="MS Mincho" w:hAnsi="Arial" w:cs="Arial"/>
          <w:b/>
          <w:bCs/>
          <w:sz w:val="24"/>
          <w:lang w:eastAsia="ja-JP"/>
        </w:rPr>
        <w:t>June 5</w:t>
      </w:r>
      <w:r w:rsidR="002811B9">
        <w:rPr>
          <w:rFonts w:ascii="Arial" w:eastAsia="MS Mincho" w:hAnsi="Arial" w:cs="Arial"/>
          <w:b/>
          <w:bCs/>
          <w:sz w:val="24"/>
          <w:lang w:eastAsia="ja-JP"/>
        </w:rPr>
        <w:t>, 20</w:t>
      </w:r>
      <w:r w:rsidR="00D14FD9">
        <w:rPr>
          <w:rFonts w:ascii="Arial" w:eastAsia="MS Mincho" w:hAnsi="Arial" w:cs="Arial"/>
          <w:b/>
          <w:bCs/>
          <w:sz w:val="24"/>
          <w:lang w:eastAsia="ja-JP"/>
        </w:rPr>
        <w:t>20</w:t>
      </w:r>
    </w:p>
    <w:p w14:paraId="17845179" w14:textId="77777777" w:rsidR="006C724F" w:rsidRPr="00443753" w:rsidRDefault="006C724F" w:rsidP="006C724F">
      <w:pPr>
        <w:spacing w:after="0"/>
        <w:ind w:left="1988" w:hanging="1988"/>
        <w:jc w:val="both"/>
        <w:rPr>
          <w:rFonts w:ascii="Arial" w:hAnsi="Arial" w:cs="Arial"/>
          <w:b/>
          <w:sz w:val="24"/>
          <w:lang w:eastAsia="zh-CN"/>
        </w:rPr>
      </w:pPr>
    </w:p>
    <w:p w14:paraId="4A3655FD" w14:textId="77777777" w:rsidR="006C724F" w:rsidRPr="00443753" w:rsidRDefault="006C724F" w:rsidP="006C724F">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218DAC3F" w14:textId="0F86D7DE" w:rsidR="006C724F" w:rsidRPr="00443753" w:rsidRDefault="006C724F" w:rsidP="006C724F">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sidR="00862FF3">
        <w:rPr>
          <w:rFonts w:ascii="Arial" w:hAnsi="Arial" w:cs="Arial"/>
          <w:b/>
          <w:sz w:val="24"/>
        </w:rPr>
        <w:t xml:space="preserve">Discussion on Required Changes to NR </w:t>
      </w:r>
      <w:r w:rsidR="00035F9D">
        <w:rPr>
          <w:rFonts w:ascii="Arial" w:hAnsi="Arial" w:cs="Arial"/>
          <w:b/>
          <w:sz w:val="24"/>
        </w:rPr>
        <w:t xml:space="preserve">in </w:t>
      </w:r>
      <w:r w:rsidR="0051206A">
        <w:rPr>
          <w:rFonts w:ascii="Arial" w:hAnsi="Arial" w:cs="Arial"/>
          <w:b/>
          <w:sz w:val="24"/>
        </w:rPr>
        <w:t>52.6 – 71 GHz</w:t>
      </w:r>
    </w:p>
    <w:p w14:paraId="53159E7D" w14:textId="15972F4E" w:rsidR="006C724F" w:rsidRPr="00443753" w:rsidRDefault="006C724F" w:rsidP="006C724F">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sidR="00AE7646">
        <w:rPr>
          <w:rFonts w:ascii="Arial" w:hAnsi="Arial" w:cs="Arial"/>
          <w:b/>
          <w:sz w:val="24"/>
        </w:rPr>
        <w:t>8</w:t>
      </w:r>
      <w:r w:rsidR="007D10C8">
        <w:rPr>
          <w:rFonts w:ascii="Arial" w:hAnsi="Arial" w:cs="Arial"/>
          <w:b/>
          <w:sz w:val="24"/>
        </w:rPr>
        <w:t>.2.1</w:t>
      </w:r>
    </w:p>
    <w:p w14:paraId="7F6E04B0" w14:textId="77777777" w:rsidR="006C724F" w:rsidRPr="00443753" w:rsidRDefault="006C724F" w:rsidP="006C724F">
      <w:pPr>
        <w:spacing w:after="0"/>
        <w:ind w:left="1988" w:hanging="1988"/>
        <w:jc w:val="both"/>
        <w:rPr>
          <w:rFonts w:ascii="Arial" w:hAnsi="Arial" w:cs="Arial"/>
          <w:b/>
          <w:sz w:val="24"/>
        </w:rPr>
      </w:pPr>
      <w:r w:rsidRPr="00443753">
        <w:rPr>
          <w:rFonts w:ascii="Arial" w:hAnsi="Arial" w:cs="Arial"/>
          <w:b/>
          <w:sz w:val="24"/>
        </w:rPr>
        <w:t>Document for:</w:t>
      </w:r>
      <w:bookmarkStart w:id="1" w:name="DocumentFor"/>
      <w:bookmarkEnd w:id="1"/>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3AB6C7A1" w14:textId="671C4508" w:rsidR="00DE588B" w:rsidRPr="00355735" w:rsidRDefault="00DE588B" w:rsidP="00253B11">
      <w:pPr>
        <w:pStyle w:val="TdocH1"/>
        <w:numPr>
          <w:ilvl w:val="0"/>
          <w:numId w:val="20"/>
        </w:numPr>
        <w:ind w:left="540" w:hanging="540"/>
        <w:rPr>
          <w:sz w:val="32"/>
          <w:szCs w:val="18"/>
        </w:rPr>
      </w:pPr>
      <w:r w:rsidRPr="00862077">
        <w:t>Introduction</w:t>
      </w:r>
    </w:p>
    <w:p w14:paraId="68326181" w14:textId="010B9AE7" w:rsidR="00900925" w:rsidRDefault="00697D29" w:rsidP="0046359A">
      <w:pPr>
        <w:overflowPunct/>
        <w:autoSpaceDE/>
        <w:autoSpaceDN/>
        <w:adjustRightInd/>
        <w:jc w:val="both"/>
        <w:textAlignment w:val="auto"/>
        <w:rPr>
          <w:sz w:val="22"/>
          <w:szCs w:val="22"/>
        </w:rPr>
      </w:pPr>
      <w:r>
        <w:rPr>
          <w:sz w:val="22"/>
          <w:szCs w:val="22"/>
        </w:rPr>
        <w:t xml:space="preserve">In RAN#86 meeting a new study item </w:t>
      </w:r>
      <w:r w:rsidR="00EB2E51">
        <w:rPr>
          <w:sz w:val="22"/>
          <w:szCs w:val="22"/>
        </w:rPr>
        <w:t xml:space="preserve">(SI) </w:t>
      </w:r>
      <w:r>
        <w:rPr>
          <w:sz w:val="22"/>
          <w:szCs w:val="22"/>
        </w:rPr>
        <w:t xml:space="preserve">on </w:t>
      </w:r>
      <w:r w:rsidR="00144EA5" w:rsidRPr="00144EA5">
        <w:rPr>
          <w:sz w:val="22"/>
          <w:szCs w:val="22"/>
        </w:rPr>
        <w:t>supporting NR from 52.6GHz to 71 GHz</w:t>
      </w:r>
      <w:r w:rsidR="00144EA5">
        <w:rPr>
          <w:sz w:val="22"/>
          <w:szCs w:val="22"/>
        </w:rPr>
        <w:t xml:space="preserve"> frequencies was </w:t>
      </w:r>
      <w:r w:rsidR="00743299">
        <w:rPr>
          <w:sz w:val="22"/>
          <w:szCs w:val="22"/>
        </w:rPr>
        <w:t>approved. Among</w:t>
      </w:r>
      <w:r w:rsidR="00DE306B">
        <w:rPr>
          <w:sz w:val="22"/>
          <w:szCs w:val="22"/>
        </w:rPr>
        <w:t xml:space="preserve"> the main objectives of the study</w:t>
      </w:r>
      <w:r w:rsidR="00501642">
        <w:rPr>
          <w:sz w:val="22"/>
          <w:szCs w:val="22"/>
        </w:rPr>
        <w:t>,</w:t>
      </w:r>
      <w:r w:rsidR="00DE306B">
        <w:rPr>
          <w:sz w:val="22"/>
          <w:szCs w:val="22"/>
        </w:rPr>
        <w:t xml:space="preserve"> </w:t>
      </w:r>
      <w:r w:rsidR="00E90983">
        <w:rPr>
          <w:sz w:val="22"/>
          <w:szCs w:val="22"/>
        </w:rPr>
        <w:t xml:space="preserve">there is applicable numerology </w:t>
      </w:r>
      <w:r w:rsidR="000D3267">
        <w:rPr>
          <w:sz w:val="22"/>
          <w:szCs w:val="22"/>
        </w:rPr>
        <w:t xml:space="preserve">including </w:t>
      </w:r>
      <w:r w:rsidR="00C404F9">
        <w:rPr>
          <w:sz w:val="22"/>
          <w:szCs w:val="22"/>
        </w:rPr>
        <w:t xml:space="preserve">subcarrier spacing </w:t>
      </w:r>
      <w:r w:rsidR="00844CCD">
        <w:rPr>
          <w:sz w:val="22"/>
          <w:szCs w:val="22"/>
        </w:rPr>
        <w:t xml:space="preserve">(SCS) </w:t>
      </w:r>
      <w:r w:rsidR="00C404F9">
        <w:rPr>
          <w:sz w:val="22"/>
          <w:szCs w:val="22"/>
        </w:rPr>
        <w:t xml:space="preserve">and </w:t>
      </w:r>
      <w:r w:rsidR="00844CCD">
        <w:rPr>
          <w:sz w:val="22"/>
          <w:szCs w:val="22"/>
        </w:rPr>
        <w:t>supported</w:t>
      </w:r>
      <w:r w:rsidR="00F75ED9">
        <w:rPr>
          <w:sz w:val="22"/>
          <w:szCs w:val="22"/>
        </w:rPr>
        <w:t xml:space="preserve"> (including maxim</w:t>
      </w:r>
      <w:r w:rsidR="00706D86">
        <w:rPr>
          <w:sz w:val="22"/>
          <w:szCs w:val="22"/>
        </w:rPr>
        <w:t>um</w:t>
      </w:r>
      <w:r w:rsidR="00F75ED9">
        <w:rPr>
          <w:sz w:val="22"/>
          <w:szCs w:val="22"/>
        </w:rPr>
        <w:t>)</w:t>
      </w:r>
      <w:r w:rsidR="00844CCD">
        <w:rPr>
          <w:sz w:val="22"/>
          <w:szCs w:val="22"/>
        </w:rPr>
        <w:t xml:space="preserve"> channel bandwidth.</w:t>
      </w:r>
      <w:r w:rsidR="006A16BD">
        <w:rPr>
          <w:sz w:val="22"/>
          <w:szCs w:val="22"/>
        </w:rPr>
        <w:t xml:space="preserve"> </w:t>
      </w:r>
      <w:r w:rsidR="00643286">
        <w:rPr>
          <w:sz w:val="22"/>
          <w:szCs w:val="22"/>
        </w:rPr>
        <w:t xml:space="preserve">Potential </w:t>
      </w:r>
      <w:r w:rsidR="009A3682">
        <w:rPr>
          <w:sz w:val="22"/>
          <w:szCs w:val="22"/>
        </w:rPr>
        <w:t xml:space="preserve">changes to enable NR in </w:t>
      </w:r>
      <w:r w:rsidR="009A3682" w:rsidRPr="00144EA5">
        <w:rPr>
          <w:sz w:val="22"/>
          <w:szCs w:val="22"/>
        </w:rPr>
        <w:t>52.6</w:t>
      </w:r>
      <w:r w:rsidR="009A3682">
        <w:rPr>
          <w:sz w:val="22"/>
          <w:szCs w:val="22"/>
        </w:rPr>
        <w:t>—</w:t>
      </w:r>
      <w:r w:rsidR="009A3682" w:rsidRPr="00144EA5">
        <w:rPr>
          <w:sz w:val="22"/>
          <w:szCs w:val="22"/>
        </w:rPr>
        <w:t>71</w:t>
      </w:r>
      <w:r w:rsidR="009A3682">
        <w:rPr>
          <w:sz w:val="22"/>
          <w:szCs w:val="22"/>
        </w:rPr>
        <w:t> </w:t>
      </w:r>
      <w:r w:rsidR="009A3682" w:rsidRPr="00144EA5">
        <w:rPr>
          <w:sz w:val="22"/>
          <w:szCs w:val="22"/>
        </w:rPr>
        <w:t>GHz</w:t>
      </w:r>
      <w:r w:rsidR="009A3682" w:rsidRPr="009A3682">
        <w:rPr>
          <w:sz w:val="22"/>
          <w:szCs w:val="22"/>
        </w:rPr>
        <w:t xml:space="preserve"> </w:t>
      </w:r>
      <w:r w:rsidR="009A3682">
        <w:rPr>
          <w:sz w:val="22"/>
          <w:szCs w:val="22"/>
        </w:rPr>
        <w:t>frequency range</w:t>
      </w:r>
      <w:r w:rsidR="009A3682" w:rsidRPr="009A3682">
        <w:rPr>
          <w:sz w:val="22"/>
          <w:szCs w:val="22"/>
        </w:rPr>
        <w:t xml:space="preserve"> </w:t>
      </w:r>
      <w:r w:rsidR="009A3682">
        <w:rPr>
          <w:sz w:val="22"/>
          <w:szCs w:val="22"/>
        </w:rPr>
        <w:t xml:space="preserve">should be considered </w:t>
      </w:r>
      <w:r w:rsidR="008D35F7">
        <w:rPr>
          <w:sz w:val="22"/>
          <w:szCs w:val="22"/>
        </w:rPr>
        <w:t>account</w:t>
      </w:r>
      <w:r w:rsidR="00443A14">
        <w:rPr>
          <w:sz w:val="22"/>
          <w:szCs w:val="22"/>
        </w:rPr>
        <w:t>ing</w:t>
      </w:r>
      <w:r w:rsidR="008D35F7">
        <w:rPr>
          <w:sz w:val="22"/>
          <w:szCs w:val="22"/>
        </w:rPr>
        <w:t xml:space="preserve"> </w:t>
      </w:r>
      <w:r w:rsidR="009A3682">
        <w:rPr>
          <w:sz w:val="22"/>
          <w:szCs w:val="22"/>
        </w:rPr>
        <w:t>appropriate propagation channel conditions and practical RF impairments</w:t>
      </w:r>
      <w:r w:rsidR="009A3682" w:rsidRPr="009A3682">
        <w:rPr>
          <w:sz w:val="22"/>
          <w:szCs w:val="22"/>
        </w:rPr>
        <w:t xml:space="preserve"> </w:t>
      </w:r>
      <w:r w:rsidR="009A3682">
        <w:rPr>
          <w:sz w:val="22"/>
          <w:szCs w:val="22"/>
        </w:rPr>
        <w:t>as also reflected in</w:t>
      </w:r>
      <w:r w:rsidR="00AA3A0D">
        <w:rPr>
          <w:sz w:val="22"/>
          <w:szCs w:val="22"/>
        </w:rPr>
        <w:t xml:space="preserve"> the</w:t>
      </w:r>
      <w:r w:rsidR="009A3682">
        <w:rPr>
          <w:sz w:val="22"/>
          <w:szCs w:val="22"/>
        </w:rPr>
        <w:t xml:space="preserve"> SI description.</w:t>
      </w:r>
      <w:r w:rsidR="003B5F52">
        <w:rPr>
          <w:sz w:val="22"/>
          <w:szCs w:val="22"/>
        </w:rPr>
        <w:t xml:space="preserve"> </w:t>
      </w:r>
    </w:p>
    <w:p w14:paraId="133FCD04" w14:textId="46A69231" w:rsidR="00900925" w:rsidRDefault="6B5E9422" w:rsidP="422C5918">
      <w:pPr>
        <w:overflowPunct/>
        <w:autoSpaceDE/>
        <w:autoSpaceDN/>
        <w:adjustRightInd/>
        <w:jc w:val="both"/>
        <w:textAlignment w:val="auto"/>
        <w:rPr>
          <w:sz w:val="22"/>
          <w:szCs w:val="22"/>
        </w:rPr>
      </w:pPr>
      <w:r w:rsidRPr="49ACC9E3">
        <w:rPr>
          <w:sz w:val="22"/>
          <w:szCs w:val="22"/>
        </w:rPr>
        <w:t xml:space="preserve">In this contribution, </w:t>
      </w:r>
      <w:r w:rsidR="090ADA23" w:rsidRPr="49ACC9E3">
        <w:rPr>
          <w:sz w:val="22"/>
          <w:szCs w:val="22"/>
        </w:rPr>
        <w:t>fun</w:t>
      </w:r>
      <w:r w:rsidR="5D2583F6" w:rsidRPr="49ACC9E3">
        <w:rPr>
          <w:sz w:val="22"/>
          <w:szCs w:val="22"/>
        </w:rPr>
        <w:t xml:space="preserve">damental parameters of the NR physical layer are discussed </w:t>
      </w:r>
      <w:r w:rsidR="48876216" w:rsidRPr="49ACC9E3">
        <w:rPr>
          <w:sz w:val="22"/>
          <w:szCs w:val="22"/>
        </w:rPr>
        <w:t xml:space="preserve">with regard of their proper adaptation to NR operation in </w:t>
      </w:r>
      <w:r w:rsidR="1FBE37F3" w:rsidRPr="49ACC9E3">
        <w:rPr>
          <w:sz w:val="22"/>
          <w:szCs w:val="22"/>
        </w:rPr>
        <w:t>52.6—71 GHz frequencies.</w:t>
      </w:r>
      <w:r w:rsidR="695CE7EB" w:rsidRPr="49ACC9E3">
        <w:rPr>
          <w:sz w:val="22"/>
          <w:szCs w:val="22"/>
        </w:rPr>
        <w:t xml:space="preserve"> </w:t>
      </w:r>
      <w:proofErr w:type="gramStart"/>
      <w:r w:rsidR="695CE7EB" w:rsidRPr="49ACC9E3">
        <w:rPr>
          <w:sz w:val="22"/>
          <w:szCs w:val="22"/>
        </w:rPr>
        <w:t xml:space="preserve">In particular, </w:t>
      </w:r>
      <w:r w:rsidR="0F15319D" w:rsidRPr="49ACC9E3">
        <w:rPr>
          <w:sz w:val="22"/>
          <w:szCs w:val="22"/>
        </w:rPr>
        <w:t>a</w:t>
      </w:r>
      <w:proofErr w:type="gramEnd"/>
      <w:r w:rsidR="0F15319D" w:rsidRPr="49ACC9E3">
        <w:rPr>
          <w:sz w:val="22"/>
          <w:szCs w:val="22"/>
        </w:rPr>
        <w:t xml:space="preserve"> </w:t>
      </w:r>
      <w:r w:rsidR="039BD8DD" w:rsidRPr="49ACC9E3">
        <w:rPr>
          <w:sz w:val="22"/>
          <w:szCs w:val="22"/>
        </w:rPr>
        <w:t>cyclic prefix (CP) length</w:t>
      </w:r>
      <w:r w:rsidR="0F15319D" w:rsidRPr="49ACC9E3">
        <w:rPr>
          <w:sz w:val="22"/>
          <w:szCs w:val="22"/>
        </w:rPr>
        <w:t>, SCS and channel bandwidth</w:t>
      </w:r>
      <w:r w:rsidR="039BD8DD" w:rsidRPr="49ACC9E3">
        <w:rPr>
          <w:sz w:val="22"/>
          <w:szCs w:val="22"/>
        </w:rPr>
        <w:t xml:space="preserve"> </w:t>
      </w:r>
      <w:r w:rsidR="0F15319D" w:rsidRPr="49ACC9E3">
        <w:rPr>
          <w:sz w:val="22"/>
          <w:szCs w:val="22"/>
        </w:rPr>
        <w:t>are</w:t>
      </w:r>
      <w:r w:rsidR="039BD8DD" w:rsidRPr="49ACC9E3">
        <w:rPr>
          <w:sz w:val="22"/>
          <w:szCs w:val="22"/>
        </w:rPr>
        <w:t xml:space="preserve"> anal</w:t>
      </w:r>
      <w:r w:rsidR="728AA87D" w:rsidRPr="49ACC9E3">
        <w:rPr>
          <w:sz w:val="22"/>
          <w:szCs w:val="22"/>
        </w:rPr>
        <w:t>y</w:t>
      </w:r>
      <w:r w:rsidR="6FA8E0D1" w:rsidRPr="49ACC9E3">
        <w:rPr>
          <w:sz w:val="22"/>
          <w:szCs w:val="22"/>
        </w:rPr>
        <w:t>z</w:t>
      </w:r>
      <w:r w:rsidR="039BD8DD" w:rsidRPr="49ACC9E3">
        <w:rPr>
          <w:sz w:val="22"/>
          <w:szCs w:val="22"/>
        </w:rPr>
        <w:t xml:space="preserve">ed </w:t>
      </w:r>
      <w:r w:rsidR="728AA87D" w:rsidRPr="49ACC9E3">
        <w:rPr>
          <w:sz w:val="22"/>
          <w:szCs w:val="22"/>
        </w:rPr>
        <w:t xml:space="preserve">considering </w:t>
      </w:r>
      <w:r w:rsidR="06D1DB85" w:rsidRPr="49ACC9E3">
        <w:rPr>
          <w:sz w:val="22"/>
          <w:szCs w:val="22"/>
        </w:rPr>
        <w:t xml:space="preserve">various propagation </w:t>
      </w:r>
      <w:r w:rsidR="728AA87D" w:rsidRPr="49ACC9E3">
        <w:rPr>
          <w:sz w:val="22"/>
          <w:szCs w:val="22"/>
        </w:rPr>
        <w:t xml:space="preserve">channel </w:t>
      </w:r>
      <w:r w:rsidR="7583C14A" w:rsidRPr="49ACC9E3">
        <w:rPr>
          <w:sz w:val="22"/>
          <w:szCs w:val="22"/>
        </w:rPr>
        <w:t>delay spread</w:t>
      </w:r>
      <w:r w:rsidR="5422C0BB" w:rsidRPr="49ACC9E3">
        <w:rPr>
          <w:sz w:val="22"/>
          <w:szCs w:val="22"/>
        </w:rPr>
        <w:t>, inter-symbol interference</w:t>
      </w:r>
      <w:r w:rsidR="22050F7E" w:rsidRPr="49ACC9E3">
        <w:rPr>
          <w:sz w:val="22"/>
          <w:szCs w:val="22"/>
        </w:rPr>
        <w:t xml:space="preserve"> and</w:t>
      </w:r>
      <w:r w:rsidR="06D1DB85" w:rsidRPr="49ACC9E3">
        <w:rPr>
          <w:sz w:val="22"/>
          <w:szCs w:val="22"/>
        </w:rPr>
        <w:t xml:space="preserve"> realistic phase noise</w:t>
      </w:r>
      <w:r w:rsidR="22050F7E" w:rsidRPr="49ACC9E3">
        <w:rPr>
          <w:sz w:val="22"/>
          <w:szCs w:val="22"/>
        </w:rPr>
        <w:t>.</w:t>
      </w:r>
      <w:r w:rsidR="30ADE545" w:rsidRPr="49ACC9E3">
        <w:rPr>
          <w:sz w:val="22"/>
          <w:szCs w:val="22"/>
        </w:rPr>
        <w:t xml:space="preserve"> Additionally, </w:t>
      </w:r>
      <w:r w:rsidR="31992AF6" w:rsidRPr="49ACC9E3">
        <w:rPr>
          <w:sz w:val="22"/>
          <w:szCs w:val="22"/>
        </w:rPr>
        <w:t xml:space="preserve">discussion on </w:t>
      </w:r>
      <w:r w:rsidR="6763F3F0" w:rsidRPr="49ACC9E3">
        <w:rPr>
          <w:sz w:val="22"/>
          <w:szCs w:val="22"/>
        </w:rPr>
        <w:t xml:space="preserve">a </w:t>
      </w:r>
      <w:r w:rsidR="424698F1" w:rsidRPr="49ACC9E3">
        <w:rPr>
          <w:sz w:val="22"/>
          <w:szCs w:val="22"/>
        </w:rPr>
        <w:t xml:space="preserve">list of potential changes </w:t>
      </w:r>
      <w:r w:rsidR="5E2E3DE7" w:rsidRPr="49ACC9E3">
        <w:rPr>
          <w:sz w:val="22"/>
          <w:szCs w:val="22"/>
        </w:rPr>
        <w:t>of</w:t>
      </w:r>
      <w:r w:rsidR="450542E2" w:rsidRPr="49ACC9E3">
        <w:rPr>
          <w:sz w:val="22"/>
          <w:szCs w:val="22"/>
        </w:rPr>
        <w:t xml:space="preserve"> </w:t>
      </w:r>
      <w:r w:rsidR="5E2E3DE7" w:rsidRPr="49ACC9E3">
        <w:rPr>
          <w:sz w:val="22"/>
          <w:szCs w:val="22"/>
        </w:rPr>
        <w:t xml:space="preserve">NR </w:t>
      </w:r>
      <w:r w:rsidR="45509C87" w:rsidRPr="49ACC9E3">
        <w:rPr>
          <w:sz w:val="22"/>
          <w:szCs w:val="22"/>
        </w:rPr>
        <w:t>DL/UL signal</w:t>
      </w:r>
      <w:r w:rsidR="5E2E3DE7" w:rsidRPr="49ACC9E3">
        <w:rPr>
          <w:sz w:val="22"/>
          <w:szCs w:val="22"/>
        </w:rPr>
        <w:t>s</w:t>
      </w:r>
      <w:r w:rsidR="45509C87" w:rsidRPr="49ACC9E3">
        <w:rPr>
          <w:sz w:val="22"/>
          <w:szCs w:val="22"/>
        </w:rPr>
        <w:t xml:space="preserve">/channels </w:t>
      </w:r>
      <w:r w:rsidR="56B04DB6" w:rsidRPr="49ACC9E3">
        <w:rPr>
          <w:sz w:val="22"/>
          <w:szCs w:val="22"/>
        </w:rPr>
        <w:t xml:space="preserve">due to </w:t>
      </w:r>
      <w:r w:rsidR="30ADE545" w:rsidRPr="49ACC9E3">
        <w:rPr>
          <w:sz w:val="22"/>
          <w:szCs w:val="22"/>
        </w:rPr>
        <w:t>m</w:t>
      </w:r>
      <w:r w:rsidR="31992AF6" w:rsidRPr="49ACC9E3">
        <w:rPr>
          <w:sz w:val="22"/>
          <w:szCs w:val="22"/>
        </w:rPr>
        <w:t>odification of</w:t>
      </w:r>
      <w:r w:rsidR="099ED1F2" w:rsidRPr="49ACC9E3">
        <w:rPr>
          <w:sz w:val="22"/>
          <w:szCs w:val="22"/>
        </w:rPr>
        <w:t xml:space="preserve"> the</w:t>
      </w:r>
      <w:r w:rsidR="31992AF6" w:rsidRPr="49ACC9E3">
        <w:rPr>
          <w:sz w:val="22"/>
          <w:szCs w:val="22"/>
        </w:rPr>
        <w:t xml:space="preserve"> fundamental physical layer parameters</w:t>
      </w:r>
      <w:r w:rsidR="099ED1F2" w:rsidRPr="49ACC9E3">
        <w:rPr>
          <w:sz w:val="22"/>
          <w:szCs w:val="22"/>
        </w:rPr>
        <w:t xml:space="preserve"> is provided.</w:t>
      </w:r>
    </w:p>
    <w:p w14:paraId="436EB999" w14:textId="77777777" w:rsidR="00B312DB" w:rsidRDefault="00B312DB" w:rsidP="422C5918">
      <w:pPr>
        <w:overflowPunct/>
        <w:autoSpaceDE/>
        <w:autoSpaceDN/>
        <w:adjustRightInd/>
        <w:jc w:val="both"/>
        <w:textAlignment w:val="auto"/>
        <w:rPr>
          <w:sz w:val="22"/>
          <w:szCs w:val="22"/>
        </w:rPr>
      </w:pPr>
    </w:p>
    <w:p w14:paraId="772D05AE" w14:textId="468887E5" w:rsidR="00CA718D" w:rsidRDefault="00862FF3" w:rsidP="00CA718D">
      <w:pPr>
        <w:pStyle w:val="TdocH1"/>
        <w:numPr>
          <w:ilvl w:val="0"/>
          <w:numId w:val="20"/>
        </w:numPr>
        <w:ind w:left="540" w:hanging="540"/>
      </w:pPr>
      <w:r w:rsidRPr="00355735">
        <w:t xml:space="preserve">CP and </w:t>
      </w:r>
      <w:r w:rsidR="00897631" w:rsidRPr="00355735">
        <w:t xml:space="preserve">Channel </w:t>
      </w:r>
      <w:r w:rsidRPr="00355735">
        <w:t>Delay Spread Anal</w:t>
      </w:r>
      <w:r w:rsidR="00897631" w:rsidRPr="00355735">
        <w:t>y</w:t>
      </w:r>
      <w:r w:rsidRPr="00355735">
        <w:t>s</w:t>
      </w:r>
      <w:r w:rsidR="00897631" w:rsidRPr="00355735">
        <w:t>i</w:t>
      </w:r>
      <w:r w:rsidRPr="00355735">
        <w:t>s</w:t>
      </w:r>
    </w:p>
    <w:p w14:paraId="18640CD3" w14:textId="77777777" w:rsidR="004F11F4" w:rsidRPr="004F11F4" w:rsidRDefault="004F11F4" w:rsidP="004F11F4">
      <w:pPr>
        <w:pStyle w:val="ListParagraph"/>
        <w:keepNext/>
        <w:keepLines/>
        <w:numPr>
          <w:ilvl w:val="0"/>
          <w:numId w:val="3"/>
        </w:numPr>
        <w:pBdr>
          <w:top w:val="single" w:sz="12" w:space="3" w:color="auto"/>
        </w:pBdr>
        <w:overflowPunct w:val="0"/>
        <w:autoSpaceDE w:val="0"/>
        <w:autoSpaceDN w:val="0"/>
        <w:adjustRightInd w:val="0"/>
        <w:spacing w:before="240" w:after="180"/>
        <w:textAlignment w:val="baseline"/>
        <w:outlineLvl w:val="0"/>
        <w:rPr>
          <w:rFonts w:ascii="Arial" w:eastAsia="SimSun" w:hAnsi="Arial"/>
          <w:vanish/>
          <w:sz w:val="36"/>
          <w:szCs w:val="20"/>
          <w:lang w:val="en-GB" w:eastAsia="zh-CN"/>
        </w:rPr>
      </w:pPr>
    </w:p>
    <w:p w14:paraId="09616FE4" w14:textId="77777777" w:rsidR="004F11F4" w:rsidRPr="004F11F4" w:rsidRDefault="004F11F4" w:rsidP="004F11F4">
      <w:pPr>
        <w:pStyle w:val="ListParagraph"/>
        <w:keepNext/>
        <w:keepLines/>
        <w:numPr>
          <w:ilvl w:val="0"/>
          <w:numId w:val="3"/>
        </w:numPr>
        <w:pBdr>
          <w:top w:val="single" w:sz="12" w:space="3" w:color="auto"/>
        </w:pBdr>
        <w:overflowPunct w:val="0"/>
        <w:autoSpaceDE w:val="0"/>
        <w:autoSpaceDN w:val="0"/>
        <w:adjustRightInd w:val="0"/>
        <w:spacing w:before="240" w:after="180"/>
        <w:textAlignment w:val="baseline"/>
        <w:outlineLvl w:val="0"/>
        <w:rPr>
          <w:rFonts w:ascii="Arial" w:eastAsia="SimSun" w:hAnsi="Arial"/>
          <w:vanish/>
          <w:sz w:val="36"/>
          <w:szCs w:val="20"/>
          <w:lang w:val="en-GB" w:eastAsia="zh-CN"/>
        </w:rPr>
      </w:pPr>
    </w:p>
    <w:p w14:paraId="3E9E2B9F" w14:textId="77777777" w:rsidR="006C0D78" w:rsidRPr="006C0D78" w:rsidRDefault="006C0D78" w:rsidP="00253B11">
      <w:pPr>
        <w:pStyle w:val="Heading2"/>
        <w:ind w:left="540"/>
        <w:rPr>
          <w:lang w:eastAsia="zh-CN"/>
        </w:rPr>
      </w:pPr>
      <w:r>
        <w:rPr>
          <w:lang w:eastAsia="zh-CN"/>
        </w:rPr>
        <w:t>Discussion on channel delay spread-related factors</w:t>
      </w:r>
    </w:p>
    <w:p w14:paraId="1E1E4038" w14:textId="079D86C1" w:rsidR="007E409A" w:rsidRPr="006C0D78" w:rsidRDefault="007E409A" w:rsidP="00FD36A4">
      <w:pPr>
        <w:pStyle w:val="TdocH2"/>
        <w:tabs>
          <w:tab w:val="clear" w:pos="851"/>
        </w:tabs>
        <w:spacing w:before="240"/>
        <w:jc w:val="both"/>
        <w:outlineLvl w:val="9"/>
        <w:rPr>
          <w:rFonts w:ascii="Times New Roman" w:hAnsi="Times New Roman"/>
          <w:sz w:val="22"/>
          <w:lang w:val="en-US" w:eastAsia="zh-CN"/>
        </w:rPr>
      </w:pPr>
      <w:r w:rsidRPr="006C0D78">
        <w:rPr>
          <w:rFonts w:ascii="Times New Roman" w:hAnsi="Times New Roman"/>
          <w:sz w:val="22"/>
          <w:lang w:val="en-US" w:eastAsia="zh-CN"/>
        </w:rPr>
        <w:t xml:space="preserve">Channel propagation conditions are very important from the OFDM numerology selection perspective. One limiting factor for </w:t>
      </w:r>
      <w:r w:rsidR="4D5BD49A" w:rsidRPr="006C0D78">
        <w:rPr>
          <w:rFonts w:ascii="Times New Roman" w:hAnsi="Times New Roman"/>
          <w:sz w:val="22"/>
          <w:lang w:val="en-US" w:eastAsia="zh-CN"/>
        </w:rPr>
        <w:t xml:space="preserve">larger </w:t>
      </w:r>
      <w:r w:rsidRPr="006C0D78">
        <w:rPr>
          <w:rFonts w:ascii="Times New Roman" w:hAnsi="Times New Roman"/>
          <w:sz w:val="22"/>
          <w:lang w:val="en-US" w:eastAsia="zh-CN"/>
        </w:rPr>
        <w:t xml:space="preserve">subcarrier spacing and </w:t>
      </w:r>
      <w:r w:rsidR="450D37F5" w:rsidRPr="006C0D78">
        <w:rPr>
          <w:rFonts w:ascii="Times New Roman" w:hAnsi="Times New Roman"/>
          <w:sz w:val="22"/>
          <w:lang w:val="en-US" w:eastAsia="zh-CN"/>
        </w:rPr>
        <w:t>correspondingly smaller</w:t>
      </w:r>
      <w:r w:rsidRPr="006C0D78">
        <w:rPr>
          <w:rFonts w:ascii="Times New Roman" w:hAnsi="Times New Roman"/>
          <w:sz w:val="22"/>
          <w:lang w:val="en-US" w:eastAsia="zh-CN"/>
        </w:rPr>
        <w:t xml:space="preserve"> CP length can be </w:t>
      </w:r>
      <w:proofErr w:type="spellStart"/>
      <w:r w:rsidRPr="006C0D78">
        <w:rPr>
          <w:rFonts w:ascii="Times New Roman" w:hAnsi="Times New Roman"/>
          <w:sz w:val="22"/>
          <w:lang w:val="en-US" w:eastAsia="zh-CN"/>
        </w:rPr>
        <w:t>intersymbol</w:t>
      </w:r>
      <w:proofErr w:type="spellEnd"/>
      <w:r w:rsidRPr="006C0D78">
        <w:rPr>
          <w:rFonts w:ascii="Times New Roman" w:hAnsi="Times New Roman"/>
          <w:sz w:val="22"/>
          <w:lang w:val="en-US" w:eastAsia="zh-CN"/>
        </w:rPr>
        <w:t xml:space="preserve">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provide system-level channel DS and ISI SIR statistics, which could be a viable data source for the OFDM numerology discussion in the SI.</w:t>
      </w:r>
    </w:p>
    <w:p w14:paraId="099274E5" w14:textId="77777777" w:rsidR="007E409A" w:rsidRPr="00833DEB" w:rsidRDefault="007E409A" w:rsidP="007E409A">
      <w:pPr>
        <w:jc w:val="both"/>
        <w:rPr>
          <w:sz w:val="22"/>
          <w:szCs w:val="22"/>
          <w:lang w:eastAsia="zh-CN"/>
        </w:rPr>
      </w:pPr>
      <w:r>
        <w:rPr>
          <w:sz w:val="22"/>
        </w:rPr>
        <w:t xml:space="preserve">With large subcarrier spacings considered for NR in </w:t>
      </w:r>
      <w:r w:rsidRPr="003B4241">
        <w:rPr>
          <w:sz w:val="22"/>
          <w:szCs w:val="22"/>
        </w:rPr>
        <w:t>52.6–71GHz</w:t>
      </w:r>
      <w:r>
        <w:rPr>
          <w:sz w:val="22"/>
          <w:szCs w:val="22"/>
        </w:rPr>
        <w:t xml:space="preserve">, it may be challenging to fit a channel delay spread within a short CP. </w:t>
      </w:r>
      <w:r>
        <w:rPr>
          <w:sz w:val="22"/>
          <w:szCs w:val="22"/>
          <w:lang w:eastAsia="zh-CN"/>
        </w:rPr>
        <w:t xml:space="preserve">Fortunately, there are several factors in </w:t>
      </w:r>
      <w:r w:rsidRPr="003B4241">
        <w:rPr>
          <w:sz w:val="22"/>
          <w:szCs w:val="22"/>
        </w:rPr>
        <w:t xml:space="preserve">52.6–71GHz </w:t>
      </w:r>
      <w:r>
        <w:rPr>
          <w:sz w:val="22"/>
          <w:szCs w:val="22"/>
        </w:rPr>
        <w:t xml:space="preserve">band </w:t>
      </w:r>
      <w:r>
        <w:rPr>
          <w:sz w:val="22"/>
          <w:szCs w:val="22"/>
          <w:lang w:eastAsia="zh-CN"/>
        </w:rPr>
        <w:t xml:space="preserve">that reduces the </w:t>
      </w:r>
      <w:r w:rsidRPr="006C21B6">
        <w:rPr>
          <w:sz w:val="22"/>
          <w:szCs w:val="22"/>
          <w:lang w:eastAsia="zh-CN"/>
        </w:rPr>
        <w:t>effective channel delay spread at the receiver</w:t>
      </w:r>
      <w:r>
        <w:rPr>
          <w:sz w:val="22"/>
          <w:szCs w:val="22"/>
          <w:lang w:eastAsia="zh-CN"/>
        </w:rPr>
        <w:t>.</w:t>
      </w:r>
    </w:p>
    <w:p w14:paraId="529B32C8" w14:textId="77777777" w:rsidR="007E409A" w:rsidRPr="003B6866" w:rsidRDefault="007E409A" w:rsidP="007E409A">
      <w:pPr>
        <w:pStyle w:val="ListParagraph"/>
        <w:numPr>
          <w:ilvl w:val="0"/>
          <w:numId w:val="17"/>
        </w:numPr>
        <w:spacing w:after="120"/>
        <w:ind w:left="714" w:hanging="357"/>
        <w:rPr>
          <w:rFonts w:ascii="Times New Roman" w:hAnsi="Times New Roman"/>
          <w:sz w:val="24"/>
          <w:szCs w:val="24"/>
          <w:lang w:eastAsia="zh-CN"/>
        </w:rPr>
      </w:pPr>
      <w:r w:rsidRPr="003B6866">
        <w:rPr>
          <w:rFonts w:ascii="Times New Roman" w:eastAsia="SimSun" w:hAnsi="Times New Roman"/>
          <w:sz w:val="24"/>
          <w:szCs w:val="24"/>
          <w:lang w:val="en-GB" w:eastAsia="zh-CN"/>
        </w:rPr>
        <w:t>Line-of-sight channel</w:t>
      </w:r>
    </w:p>
    <w:p w14:paraId="26F80856" w14:textId="21647D41" w:rsidR="007E409A" w:rsidRDefault="007E409A" w:rsidP="007E409A">
      <w:pPr>
        <w:jc w:val="both"/>
        <w:rPr>
          <w:sz w:val="22"/>
          <w:szCs w:val="22"/>
        </w:rPr>
      </w:pPr>
      <w:r>
        <w:rPr>
          <w:sz w:val="22"/>
          <w:szCs w:val="22"/>
          <w:lang w:eastAsia="zh-CN"/>
        </w:rPr>
        <w:t xml:space="preserve">The communication in </w:t>
      </w:r>
      <w:r w:rsidRPr="003B4241">
        <w:rPr>
          <w:sz w:val="22"/>
          <w:szCs w:val="22"/>
        </w:rPr>
        <w:t>52.6–71GHz</w:t>
      </w:r>
      <w:r>
        <w:rPr>
          <w:sz w:val="22"/>
          <w:szCs w:val="22"/>
        </w:rPr>
        <w:t xml:space="preserve"> is expected to have a higher reliance on </w:t>
      </w:r>
      <w:proofErr w:type="spellStart"/>
      <w:r>
        <w:rPr>
          <w:sz w:val="22"/>
          <w:szCs w:val="22"/>
        </w:rPr>
        <w:t>LoS</w:t>
      </w:r>
      <w:proofErr w:type="spellEnd"/>
      <w:r>
        <w:rPr>
          <w:sz w:val="22"/>
          <w:szCs w:val="22"/>
        </w:rPr>
        <w:t xml:space="preserve"> paths due to </w:t>
      </w:r>
      <w:r>
        <w:rPr>
          <w:sz w:val="22"/>
          <w:szCs w:val="22"/>
          <w:lang w:eastAsia="zh-CN"/>
        </w:rPr>
        <w:t xml:space="preserve">the use of narrow analog beams, dense deployments and </w:t>
      </w:r>
      <w:r w:rsidR="0174FB4C" w:rsidRPr="5AE34697">
        <w:rPr>
          <w:sz w:val="22"/>
          <w:szCs w:val="22"/>
          <w:lang w:eastAsia="zh-CN"/>
        </w:rPr>
        <w:t xml:space="preserve">certain </w:t>
      </w:r>
      <w:proofErr w:type="spellStart"/>
      <w:r>
        <w:rPr>
          <w:sz w:val="22"/>
          <w:szCs w:val="22"/>
          <w:lang w:eastAsia="zh-CN"/>
        </w:rPr>
        <w:t>mmWave</w:t>
      </w:r>
      <w:proofErr w:type="spellEnd"/>
      <w:r>
        <w:rPr>
          <w:sz w:val="22"/>
          <w:szCs w:val="22"/>
          <w:lang w:eastAsia="zh-CN"/>
        </w:rPr>
        <w:t xml:space="preserve"> propagation characteristics (e.g. smaller diffraction impact)</w:t>
      </w:r>
      <w:r>
        <w:rPr>
          <w:sz w:val="22"/>
          <w:szCs w:val="22"/>
        </w:rPr>
        <w:t xml:space="preserve">. From the simulation point of view this fact is reflected as a high </w:t>
      </w:r>
      <w:proofErr w:type="spellStart"/>
      <w:r>
        <w:rPr>
          <w:sz w:val="22"/>
          <w:szCs w:val="22"/>
        </w:rPr>
        <w:t>LoS</w:t>
      </w:r>
      <w:proofErr w:type="spellEnd"/>
      <w:r>
        <w:rPr>
          <w:sz w:val="22"/>
          <w:szCs w:val="22"/>
        </w:rPr>
        <w:t xml:space="preserve"> probability at the distances up to inter-site distance (ISD) for several deployment scenarios selected for system-level evaluations [</w:t>
      </w:r>
      <w:r w:rsidR="00F53255">
        <w:rPr>
          <w:sz w:val="22"/>
          <w:szCs w:val="22"/>
        </w:rPr>
        <w:t>2</w:t>
      </w:r>
      <w:r>
        <w:rPr>
          <w:sz w:val="22"/>
          <w:szCs w:val="22"/>
        </w:rPr>
        <w:t>] (see Figure </w:t>
      </w:r>
      <w:r w:rsidRPr="00A86E28">
        <w:rPr>
          <w:sz w:val="22"/>
          <w:szCs w:val="22"/>
        </w:rPr>
        <w:t>2.</w:t>
      </w:r>
      <w:r w:rsidRPr="5AE34697">
        <w:rPr>
          <w:sz w:val="22"/>
          <w:szCs w:val="22"/>
        </w:rPr>
        <w:t>11</w:t>
      </w:r>
      <w:r>
        <w:rPr>
          <w:sz w:val="22"/>
          <w:szCs w:val="22"/>
        </w:rPr>
        <w:t xml:space="preserve">). Since the reflected rays have much less power comparing to </w:t>
      </w:r>
      <w:proofErr w:type="spellStart"/>
      <w:r>
        <w:rPr>
          <w:sz w:val="22"/>
          <w:szCs w:val="22"/>
        </w:rPr>
        <w:t>LoS</w:t>
      </w:r>
      <w:proofErr w:type="spellEnd"/>
      <w:r>
        <w:rPr>
          <w:sz w:val="22"/>
          <w:szCs w:val="22"/>
        </w:rPr>
        <w:t xml:space="preserve"> path, the delayed rays will cause less </w:t>
      </w:r>
      <w:proofErr w:type="spellStart"/>
      <w:r>
        <w:rPr>
          <w:sz w:val="22"/>
          <w:szCs w:val="22"/>
        </w:rPr>
        <w:t>intersymbol</w:t>
      </w:r>
      <w:proofErr w:type="spellEnd"/>
      <w:r>
        <w:rPr>
          <w:sz w:val="22"/>
          <w:szCs w:val="22"/>
        </w:rPr>
        <w:t xml:space="preserve"> interference. The channel delay spread is also expected to be smaller comparing to </w:t>
      </w:r>
      <w:proofErr w:type="spellStart"/>
      <w:r>
        <w:rPr>
          <w:sz w:val="22"/>
          <w:szCs w:val="22"/>
        </w:rPr>
        <w:t>NLoS</w:t>
      </w:r>
      <w:proofErr w:type="spellEnd"/>
      <w:r>
        <w:rPr>
          <w:sz w:val="22"/>
          <w:szCs w:val="22"/>
        </w:rPr>
        <w:t xml:space="preserve"> case.</w:t>
      </w:r>
    </w:p>
    <w:p w14:paraId="14649161" w14:textId="77777777" w:rsidR="007E409A" w:rsidRDefault="007E409A" w:rsidP="007E409A">
      <w:pPr>
        <w:rPr>
          <w:rFonts w:ascii="Arial" w:hAnsi="Arial" w:cs="Arial"/>
          <w:lang w:eastAsia="zh-CN"/>
        </w:rPr>
        <w:sectPr w:rsidR="007E409A" w:rsidSect="005F78AC">
          <w:headerReference w:type="even" r:id="rId13"/>
          <w:footerReference w:type="even" r:id="rId14"/>
          <w:footerReference w:type="default" r:id="rId15"/>
          <w:footnotePr>
            <w:numRestart w:val="eachSect"/>
          </w:footnotePr>
          <w:type w:val="continuous"/>
          <w:pgSz w:w="12240" w:h="15840" w:code="1"/>
          <w:pgMar w:top="1440" w:right="1080" w:bottom="1440" w:left="1080" w:header="680" w:footer="567" w:gutter="0"/>
          <w:cols w:space="0"/>
          <w:docGrid w:linePitch="272"/>
        </w:sectPr>
      </w:pPr>
    </w:p>
    <w:p w14:paraId="7129EA50" w14:textId="2EC669B7" w:rsidR="007E409A" w:rsidRPr="00256AEC" w:rsidRDefault="4D6CDFCD" w:rsidP="007E409A">
      <w:pPr>
        <w:jc w:val="center"/>
        <w:rPr>
          <w:rFonts w:ascii="Arial" w:hAnsi="Arial" w:cs="Arial"/>
          <w:lang w:eastAsia="zh-CN"/>
        </w:rPr>
      </w:pPr>
      <w:r>
        <w:rPr>
          <w:noProof/>
        </w:rPr>
        <w:lastRenderedPageBreak/>
        <w:drawing>
          <wp:inline distT="0" distB="0" distL="0" distR="0" wp14:anchorId="525A4966" wp14:editId="59DE00D4">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6">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p w14:paraId="700EE21D" w14:textId="77777777" w:rsidR="007E409A" w:rsidRPr="00256AEC" w:rsidRDefault="007E409A" w:rsidP="007E409A">
      <w:pPr>
        <w:jc w:val="center"/>
        <w:rPr>
          <w:rFonts w:ascii="Arial" w:hAnsi="Arial" w:cs="Arial"/>
          <w:sz w:val="22"/>
          <w:szCs w:val="22"/>
          <w:lang w:eastAsia="zh-CN"/>
        </w:rPr>
      </w:pPr>
      <w:r w:rsidRPr="00256AEC">
        <w:rPr>
          <w:rFonts w:ascii="Arial" w:hAnsi="Arial" w:cs="Arial"/>
          <w:b/>
          <w:bCs/>
        </w:rPr>
        <w:t>Figure 2.1-1: Line-of-sight probability in the scenarios used for system-level</w:t>
      </w:r>
      <w:r>
        <w:rPr>
          <w:rFonts w:ascii="Arial" w:hAnsi="Arial" w:cs="Arial"/>
          <w:b/>
          <w:bCs/>
        </w:rPr>
        <w:t xml:space="preserve"> evaluations</w:t>
      </w:r>
    </w:p>
    <w:p w14:paraId="060577D6" w14:textId="0CD26C39" w:rsidR="007E409A" w:rsidRPr="00256AEC" w:rsidRDefault="4D6CDFCD" w:rsidP="007E409A">
      <w:pPr>
        <w:jc w:val="center"/>
        <w:rPr>
          <w:rFonts w:ascii="Arial" w:hAnsi="Arial" w:cs="Arial"/>
          <w:lang w:eastAsia="zh-CN"/>
        </w:rPr>
      </w:pPr>
      <w:r>
        <w:rPr>
          <w:noProof/>
        </w:rPr>
        <w:drawing>
          <wp:inline distT="0" distB="0" distL="0" distR="0" wp14:anchorId="27B4FC4D" wp14:editId="1CF67CD6">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7">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p w14:paraId="1AD3059E" w14:textId="77777777" w:rsidR="007E409A" w:rsidRPr="004B54B3" w:rsidRDefault="007E409A" w:rsidP="007E409A">
      <w:pPr>
        <w:jc w:val="center"/>
        <w:rPr>
          <w:rFonts w:ascii="Arial" w:hAnsi="Arial" w:cs="Arial"/>
          <w:sz w:val="22"/>
          <w:szCs w:val="22"/>
          <w:lang w:eastAsia="zh-CN"/>
        </w:rPr>
      </w:pPr>
      <w:r w:rsidRPr="00256AEC">
        <w:rPr>
          <w:rFonts w:ascii="Arial" w:hAnsi="Arial" w:cs="Arial"/>
          <w:b/>
          <w:bCs/>
        </w:rPr>
        <w:t>Figure 2.1-</w:t>
      </w:r>
      <w:r>
        <w:rPr>
          <w:rFonts w:ascii="Arial" w:hAnsi="Arial" w:cs="Arial"/>
          <w:b/>
          <w:bCs/>
        </w:rPr>
        <w:t>2</w:t>
      </w:r>
      <w:r w:rsidRPr="00256AEC">
        <w:rPr>
          <w:rFonts w:ascii="Arial" w:hAnsi="Arial" w:cs="Arial"/>
          <w:b/>
          <w:bCs/>
        </w:rPr>
        <w:t xml:space="preserve">: </w:t>
      </w:r>
      <w:r>
        <w:rPr>
          <w:rFonts w:ascii="Arial" w:hAnsi="Arial" w:cs="Arial"/>
          <w:b/>
          <w:bCs/>
        </w:rPr>
        <w:t>Delay spread large-scale parameter mean as a function of carrier frequency</w:t>
      </w:r>
    </w:p>
    <w:p w14:paraId="2C8B2CB5" w14:textId="77777777" w:rsidR="007E409A" w:rsidRDefault="007E409A" w:rsidP="007E409A">
      <w:pPr>
        <w:spacing w:before="240" w:after="120"/>
        <w:jc w:val="center"/>
        <w:rPr>
          <w:rFonts w:ascii="Arial" w:hAnsi="Arial" w:cs="Arial"/>
          <w:b/>
          <w:bCs/>
        </w:rPr>
        <w:sectPr w:rsidR="007E409A" w:rsidSect="005F78AC">
          <w:footnotePr>
            <w:numRestart w:val="eachSect"/>
          </w:footnotePr>
          <w:pgSz w:w="12240" w:h="15840" w:code="1"/>
          <w:pgMar w:top="1440" w:right="1080" w:bottom="1440" w:left="1080" w:header="680" w:footer="567" w:gutter="0"/>
          <w:cols w:num="2" w:space="0"/>
          <w:docGrid w:linePitch="272"/>
        </w:sectPr>
      </w:pPr>
    </w:p>
    <w:p w14:paraId="723ED8F8" w14:textId="77777777" w:rsidR="007E409A" w:rsidRPr="00833DEB" w:rsidRDefault="007E409A" w:rsidP="007E409A">
      <w:pPr>
        <w:pStyle w:val="ListParagraph"/>
        <w:numPr>
          <w:ilvl w:val="0"/>
          <w:numId w:val="17"/>
        </w:numPr>
        <w:spacing w:after="120"/>
        <w:ind w:left="714" w:hanging="357"/>
        <w:rPr>
          <w:lang w:eastAsia="zh-CN"/>
        </w:rPr>
      </w:pPr>
      <w:r w:rsidRPr="003B6866">
        <w:rPr>
          <w:rFonts w:ascii="Times New Roman" w:eastAsia="SimSun" w:hAnsi="Times New Roman"/>
          <w:sz w:val="24"/>
          <w:szCs w:val="24"/>
          <w:lang w:val="en-GB" w:eastAsia="zh-CN"/>
        </w:rPr>
        <w:t>High carrier frequency</w:t>
      </w:r>
      <w:bookmarkStart w:id="2" w:name="_Hlk40400518"/>
    </w:p>
    <w:bookmarkEnd w:id="2"/>
    <w:p w14:paraId="70168B4A" w14:textId="75DE2B7A" w:rsidR="007E409A" w:rsidRPr="0042546C" w:rsidRDefault="007E409A" w:rsidP="007E409A">
      <w:pPr>
        <w:jc w:val="both"/>
        <w:rPr>
          <w:sz w:val="22"/>
          <w:szCs w:val="22"/>
          <w:lang w:eastAsia="zh-CN"/>
        </w:rPr>
      </w:pPr>
      <w:r>
        <w:rPr>
          <w:sz w:val="22"/>
          <w:szCs w:val="22"/>
          <w:lang w:eastAsia="zh-CN"/>
        </w:rPr>
        <w:t>According to 3GPP channel models [</w:t>
      </w:r>
      <w:r w:rsidR="00F53255">
        <w:rPr>
          <w:sz w:val="22"/>
          <w:szCs w:val="22"/>
          <w:lang w:eastAsia="zh-CN"/>
        </w:rPr>
        <w:t>3</w:t>
      </w:r>
      <w:r>
        <w:rPr>
          <w:sz w:val="22"/>
          <w:szCs w:val="22"/>
          <w:lang w:eastAsia="zh-CN"/>
        </w:rPr>
        <w:t xml:space="preserve">], delay spread generally tends to decrease with the carrier frequency (see Figure 2.1-2). The exception is Indoor Factory Hall channel model, which was defined without this property. </w:t>
      </w:r>
    </w:p>
    <w:p w14:paraId="2BEA96FC" w14:textId="77777777" w:rsidR="007E409A" w:rsidRDefault="007E409A" w:rsidP="007E409A">
      <w:pPr>
        <w:pStyle w:val="ListParagraph"/>
        <w:numPr>
          <w:ilvl w:val="0"/>
          <w:numId w:val="17"/>
        </w:numPr>
        <w:spacing w:after="120"/>
        <w:ind w:left="714" w:hanging="357"/>
        <w:rPr>
          <w:rFonts w:ascii="Times New Roman" w:hAnsi="Times New Roman"/>
          <w:sz w:val="24"/>
          <w:szCs w:val="24"/>
          <w:lang w:eastAsia="zh-CN"/>
        </w:rPr>
      </w:pPr>
      <w:r w:rsidRPr="005D1A8A">
        <w:rPr>
          <w:rFonts w:ascii="Times New Roman" w:hAnsi="Times New Roman"/>
          <w:sz w:val="24"/>
          <w:szCs w:val="24"/>
          <w:lang w:eastAsia="zh-CN"/>
        </w:rPr>
        <w:t>Oxygen absorption</w:t>
      </w:r>
    </w:p>
    <w:p w14:paraId="61AF1A2F" w14:textId="6736D9F5" w:rsidR="007E409A" w:rsidRPr="00D50257" w:rsidRDefault="007E409A" w:rsidP="007E409A">
      <w:pPr>
        <w:spacing w:after="120"/>
        <w:jc w:val="both"/>
        <w:rPr>
          <w:sz w:val="22"/>
          <w:szCs w:val="22"/>
          <w:lang w:eastAsia="zh-CN"/>
        </w:rPr>
      </w:pPr>
      <w:r w:rsidRPr="49ACC9E3">
        <w:rPr>
          <w:sz w:val="22"/>
          <w:szCs w:val="22"/>
          <w:lang w:eastAsia="zh-CN"/>
        </w:rPr>
        <w:t>Transmissions at the carrier frequencies between 5</w:t>
      </w:r>
      <w:r w:rsidR="09BBCE2D" w:rsidRPr="49ACC9E3">
        <w:rPr>
          <w:sz w:val="22"/>
          <w:szCs w:val="22"/>
          <w:lang w:eastAsia="zh-CN"/>
        </w:rPr>
        <w:t>2.6</w:t>
      </w:r>
      <w:r w:rsidRPr="49ACC9E3">
        <w:rPr>
          <w:sz w:val="22"/>
          <w:szCs w:val="22"/>
          <w:lang w:eastAsia="zh-CN"/>
        </w:rPr>
        <w:t xml:space="preserve"> and 67 GHz are affected by distance-dependent oxygen absorption loss [</w:t>
      </w:r>
      <w:r w:rsidR="00F53255">
        <w:rPr>
          <w:sz w:val="22"/>
          <w:szCs w:val="22"/>
          <w:lang w:eastAsia="zh-CN"/>
        </w:rPr>
        <w:t>3</w:t>
      </w:r>
      <w:r w:rsidRPr="49ACC9E3">
        <w:rPr>
          <w:sz w:val="22"/>
          <w:szCs w:val="22"/>
          <w:lang w:eastAsia="zh-CN"/>
        </w:rPr>
        <w:t>] (see Figure 2.1-3). Since the delayed channel impulse response (CIR) taps travel longer distance in the air, their attenuation due to oxygen absorption is larger. This fact leads to the channel power concentration in the first CIR taps, which effectively reduces delay spread.</w:t>
      </w:r>
    </w:p>
    <w:p w14:paraId="158C78B5" w14:textId="76960D66" w:rsidR="007E409A" w:rsidRDefault="007E409A" w:rsidP="007E409A">
      <w:pPr>
        <w:spacing w:after="60"/>
        <w:jc w:val="center"/>
        <w:rPr>
          <w:sz w:val="22"/>
          <w:szCs w:val="22"/>
          <w:lang w:eastAsia="zh-CN"/>
        </w:rPr>
      </w:pPr>
    </w:p>
    <w:p w14:paraId="38BEB9CF" w14:textId="087EA48D" w:rsidR="00253B11" w:rsidRDefault="00253B11" w:rsidP="007E409A">
      <w:pPr>
        <w:jc w:val="center"/>
        <w:rPr>
          <w:rFonts w:ascii="Arial" w:hAnsi="Arial" w:cs="Arial"/>
          <w:b/>
          <w:bCs/>
        </w:rPr>
      </w:pPr>
      <w:r w:rsidRPr="00253B11">
        <w:rPr>
          <w:noProof/>
        </w:rPr>
        <w:drawing>
          <wp:inline distT="0" distB="0" distL="0" distR="0" wp14:anchorId="2FCCB824" wp14:editId="047D54E8">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48FF865A" w14:textId="551F9C5F" w:rsidR="007E409A" w:rsidRPr="00BE4A59" w:rsidRDefault="007E409A" w:rsidP="007E409A">
      <w:pPr>
        <w:jc w:val="center"/>
        <w:rPr>
          <w:rFonts w:ascii="Arial" w:hAnsi="Arial" w:cs="Arial"/>
          <w:sz w:val="22"/>
          <w:szCs w:val="22"/>
          <w:lang w:eastAsia="zh-CN"/>
        </w:rPr>
      </w:pPr>
      <w:r w:rsidRPr="00256AEC">
        <w:rPr>
          <w:rFonts w:ascii="Arial" w:hAnsi="Arial" w:cs="Arial"/>
          <w:b/>
          <w:bCs/>
        </w:rPr>
        <w:t>Figure 2.1-</w:t>
      </w:r>
      <w:r>
        <w:rPr>
          <w:rFonts w:ascii="Arial" w:hAnsi="Arial" w:cs="Arial"/>
          <w:b/>
          <w:bCs/>
        </w:rPr>
        <w:t>3</w:t>
      </w:r>
      <w:r w:rsidRPr="00256AEC">
        <w:rPr>
          <w:rFonts w:ascii="Arial" w:hAnsi="Arial" w:cs="Arial"/>
          <w:b/>
          <w:bCs/>
        </w:rPr>
        <w:t xml:space="preserve">: </w:t>
      </w:r>
      <w:r>
        <w:rPr>
          <w:rFonts w:ascii="Arial" w:hAnsi="Arial" w:cs="Arial"/>
          <w:b/>
          <w:bCs/>
        </w:rPr>
        <w:t>O</w:t>
      </w:r>
      <w:r w:rsidRPr="00F32127">
        <w:rPr>
          <w:rFonts w:ascii="Arial" w:hAnsi="Arial" w:cs="Arial"/>
          <w:b/>
          <w:bCs/>
        </w:rPr>
        <w:t>xygen</w:t>
      </w:r>
      <w:r>
        <w:rPr>
          <w:rFonts w:ascii="Arial" w:hAnsi="Arial" w:cs="Arial"/>
          <w:b/>
          <w:bCs/>
        </w:rPr>
        <w:t xml:space="preserve"> absorption</w:t>
      </w:r>
      <w:r w:rsidRPr="00F32127">
        <w:rPr>
          <w:rFonts w:ascii="Arial" w:hAnsi="Arial" w:cs="Arial"/>
          <w:b/>
          <w:bCs/>
        </w:rPr>
        <w:t xml:space="preserve"> loss</w:t>
      </w:r>
      <w:r w:rsidRPr="006E6FFE">
        <w:rPr>
          <w:rFonts w:ascii="Arial" w:hAnsi="Arial" w:cs="Arial"/>
          <w:b/>
          <w:bCs/>
        </w:rPr>
        <w:t xml:space="preserve"> </w:t>
      </w:r>
      <w:r>
        <w:rPr>
          <w:rFonts w:ascii="Arial" w:hAnsi="Arial" w:cs="Arial"/>
          <w:b/>
          <w:bCs/>
        </w:rPr>
        <w:t>as a function of carrier frequency</w:t>
      </w:r>
    </w:p>
    <w:p w14:paraId="0DD2194B" w14:textId="77777777" w:rsidR="007E409A" w:rsidRPr="005D1A8A" w:rsidRDefault="007E409A" w:rsidP="007E409A">
      <w:pPr>
        <w:pStyle w:val="ListParagraph"/>
        <w:numPr>
          <w:ilvl w:val="0"/>
          <w:numId w:val="17"/>
        </w:numPr>
        <w:spacing w:after="120"/>
        <w:ind w:left="714" w:hanging="357"/>
        <w:rPr>
          <w:rFonts w:ascii="Times New Roman" w:hAnsi="Times New Roman"/>
          <w:sz w:val="24"/>
          <w:szCs w:val="24"/>
          <w:lang w:eastAsia="zh-CN"/>
        </w:rPr>
      </w:pPr>
      <w:r w:rsidRPr="003B6866">
        <w:rPr>
          <w:rFonts w:ascii="Times New Roman" w:eastAsia="SimSun" w:hAnsi="Times New Roman"/>
          <w:sz w:val="24"/>
          <w:szCs w:val="24"/>
          <w:lang w:val="en-GB" w:eastAsia="zh-CN"/>
        </w:rPr>
        <w:t>Spatial filtering</w:t>
      </w:r>
    </w:p>
    <w:p w14:paraId="5021099E" w14:textId="77777777" w:rsidR="007E409A" w:rsidRPr="00D62BEB" w:rsidRDefault="007E409A" w:rsidP="007E409A">
      <w:pPr>
        <w:jc w:val="both"/>
        <w:rPr>
          <w:sz w:val="22"/>
          <w:szCs w:val="22"/>
          <w:lang w:eastAsia="zh-CN"/>
        </w:rPr>
      </w:pPr>
      <w:r>
        <w:rPr>
          <w:sz w:val="22"/>
          <w:szCs w:val="22"/>
          <w:lang w:eastAsia="zh-CN"/>
        </w:rPr>
        <w:t xml:space="preserve">Another key factor is spatial filtering of a CIR due to narrow Tx and Rx beams usage. All the channel multipath components except the ones which lie in the </w:t>
      </w:r>
      <w:proofErr w:type="spellStart"/>
      <w:r>
        <w:rPr>
          <w:sz w:val="22"/>
          <w:szCs w:val="22"/>
          <w:lang w:eastAsia="zh-CN"/>
        </w:rPr>
        <w:t>mainlobe</w:t>
      </w:r>
      <w:proofErr w:type="spellEnd"/>
      <w:r>
        <w:rPr>
          <w:sz w:val="22"/>
          <w:szCs w:val="22"/>
          <w:lang w:eastAsia="zh-CN"/>
        </w:rPr>
        <w:t xml:space="preserve"> spatial direction are suppressed (see Figure 2.1-4).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29EE5DC" w14:textId="2371521E" w:rsidR="00B7174B" w:rsidRDefault="007E409A" w:rsidP="00B7174B">
      <w:pPr>
        <w:jc w:val="both"/>
        <w:rPr>
          <w:sz w:val="22"/>
          <w:szCs w:val="22"/>
          <w:lang w:eastAsia="zh-CN"/>
        </w:rPr>
      </w:pPr>
      <w:r>
        <w:rPr>
          <w:sz w:val="22"/>
          <w:szCs w:val="22"/>
          <w:lang w:eastAsia="zh-CN"/>
        </w:rPr>
        <w:lastRenderedPageBreak/>
        <w:t>Other consequence of spatial filtering is the increased number of the unusual CIR configurations, such as a CIR with a peak in the middle, not at the beginning.</w:t>
      </w:r>
    </w:p>
    <w:p w14:paraId="24E4E3E4" w14:textId="40CB6A97" w:rsidR="00B7174B" w:rsidRDefault="176DE988" w:rsidP="00B7174B">
      <w:pPr>
        <w:jc w:val="center"/>
        <w:rPr>
          <w:sz w:val="22"/>
          <w:szCs w:val="22"/>
          <w:lang w:eastAsia="zh-CN"/>
        </w:rPr>
      </w:pPr>
      <w:r>
        <w:rPr>
          <w:noProof/>
        </w:rPr>
        <w:drawing>
          <wp:inline distT="0" distB="0" distL="0" distR="0" wp14:anchorId="40F98C7F" wp14:editId="18DFE367">
            <wp:extent cx="2584800" cy="2160000"/>
            <wp:effectExtent l="0" t="0" r="6350" b="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84800" cy="2160000"/>
                    </a:xfrm>
                    <a:prstGeom prst="rect">
                      <a:avLst/>
                    </a:prstGeom>
                  </pic:spPr>
                </pic:pic>
              </a:graphicData>
            </a:graphic>
          </wp:inline>
        </w:drawing>
      </w:r>
      <w:r w:rsidRPr="37702FB8">
        <w:rPr>
          <w:sz w:val="22"/>
          <w:szCs w:val="22"/>
          <w:lang w:eastAsia="zh-CN"/>
        </w:rPr>
        <w:t xml:space="preserve"> </w:t>
      </w:r>
      <w:r>
        <w:rPr>
          <w:noProof/>
        </w:rPr>
        <w:drawing>
          <wp:inline distT="0" distB="0" distL="0" distR="0" wp14:anchorId="6C49F58F" wp14:editId="4C39264E">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20">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9086"/>
                    <a:stretch>
                      <a:fillRect/>
                    </a:stretch>
                  </pic:blipFill>
                  <pic:spPr>
                    <a:xfrm>
                      <a:off x="0" y="0"/>
                      <a:ext cx="1143635" cy="2200469"/>
                    </a:xfrm>
                    <a:prstGeom prst="rect">
                      <a:avLst/>
                    </a:prstGeom>
                  </pic:spPr>
                </pic:pic>
              </a:graphicData>
            </a:graphic>
          </wp:inline>
        </w:drawing>
      </w:r>
      <w:r w:rsidRPr="37702FB8">
        <w:rPr>
          <w:sz w:val="22"/>
          <w:szCs w:val="22"/>
          <w:lang w:eastAsia="zh-CN"/>
        </w:rPr>
        <w:t xml:space="preserve"> </w:t>
      </w:r>
      <w:r>
        <w:rPr>
          <w:noProof/>
        </w:rPr>
        <w:drawing>
          <wp:inline distT="0" distB="0" distL="0" distR="0" wp14:anchorId="029571E8" wp14:editId="78B02BC0">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21">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737" r="1"/>
                    <a:stretch>
                      <a:fillRect/>
                    </a:stretch>
                  </pic:blipFill>
                  <pic:spPr>
                    <a:xfrm>
                      <a:off x="0" y="0"/>
                      <a:ext cx="2565313" cy="2159635"/>
                    </a:xfrm>
                    <a:prstGeom prst="rect">
                      <a:avLst/>
                    </a:prstGeom>
                  </pic:spPr>
                </pic:pic>
              </a:graphicData>
            </a:graphic>
          </wp:inline>
        </w:drawing>
      </w:r>
    </w:p>
    <w:p w14:paraId="7C0779CB" w14:textId="56C4F739" w:rsidR="00B7174B" w:rsidRDefault="176DE988" w:rsidP="00B7174B">
      <w:pPr>
        <w:spacing w:after="120"/>
        <w:rPr>
          <w:sz w:val="22"/>
          <w:szCs w:val="22"/>
          <w:lang w:eastAsia="zh-CN"/>
        </w:rPr>
      </w:pPr>
      <w:r>
        <w:rPr>
          <w:noProof/>
        </w:rPr>
        <w:drawing>
          <wp:inline distT="0" distB="0" distL="0" distR="0" wp14:anchorId="71B6DAA7" wp14:editId="07831377">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22">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3F51A291">
        <w:rPr>
          <w:sz w:val="22"/>
          <w:szCs w:val="22"/>
          <w:lang w:eastAsia="zh-CN"/>
        </w:rPr>
        <w:t xml:space="preserve">           </w:t>
      </w:r>
      <w:r>
        <w:rPr>
          <w:noProof/>
        </w:rPr>
        <w:drawing>
          <wp:inline distT="0" distB="0" distL="0" distR="0" wp14:anchorId="56692415" wp14:editId="121199F2">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23">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45D85B07" w14:textId="5AC7DD28" w:rsidR="00B7174B" w:rsidRDefault="00B7174B" w:rsidP="00B7174B">
      <w:pPr>
        <w:jc w:val="center"/>
        <w:rPr>
          <w:rFonts w:ascii="Arial" w:hAnsi="Arial" w:cs="Arial"/>
          <w:b/>
          <w:bCs/>
        </w:rPr>
      </w:pPr>
      <w:r w:rsidRPr="00256AEC">
        <w:rPr>
          <w:rFonts w:ascii="Arial" w:hAnsi="Arial" w:cs="Arial"/>
          <w:b/>
          <w:bCs/>
        </w:rPr>
        <w:t>Figure 2.1-</w:t>
      </w:r>
      <w:r>
        <w:rPr>
          <w:rFonts w:ascii="Arial" w:hAnsi="Arial" w:cs="Arial"/>
          <w:b/>
          <w:bCs/>
        </w:rPr>
        <w:t>4</w:t>
      </w:r>
      <w:r w:rsidRPr="00256AEC">
        <w:rPr>
          <w:rFonts w:ascii="Arial" w:hAnsi="Arial" w:cs="Arial"/>
          <w:b/>
          <w:bCs/>
        </w:rPr>
        <w:t xml:space="preserve">: </w:t>
      </w:r>
      <w:r>
        <w:rPr>
          <w:rFonts w:ascii="Arial" w:hAnsi="Arial" w:cs="Arial"/>
          <w:b/>
          <w:bCs/>
        </w:rPr>
        <w:t>Spatial filtering illustration</w:t>
      </w:r>
    </w:p>
    <w:p w14:paraId="407C3321" w14:textId="77777777" w:rsidR="00C323B7" w:rsidRDefault="00C323B7" w:rsidP="0086277B">
      <w:pPr>
        <w:rPr>
          <w:rFonts w:ascii="Arial" w:hAnsi="Arial" w:cs="Arial"/>
          <w:b/>
          <w:bCs/>
        </w:rPr>
      </w:pPr>
    </w:p>
    <w:p w14:paraId="1829062B" w14:textId="77777777" w:rsidR="00B7174B" w:rsidRDefault="00B7174B" w:rsidP="00253B11">
      <w:pPr>
        <w:pStyle w:val="Heading2"/>
        <w:ind w:left="540"/>
        <w:rPr>
          <w:lang w:eastAsia="zh-CN"/>
        </w:rPr>
      </w:pPr>
      <w:r>
        <w:rPr>
          <w:lang w:eastAsia="zh-CN"/>
        </w:rPr>
        <w:t>RMS delay spread evaluation</w:t>
      </w:r>
    </w:p>
    <w:p w14:paraId="3A40FF13" w14:textId="4C15249E" w:rsidR="005C269B" w:rsidRDefault="005C269B" w:rsidP="005C269B">
      <w:pPr>
        <w:jc w:val="both"/>
        <w:rPr>
          <w:sz w:val="22"/>
          <w:szCs w:val="22"/>
        </w:rPr>
      </w:pPr>
      <w:r>
        <w:rPr>
          <w:sz w:val="22"/>
          <w:szCs w:val="22"/>
          <w:lang w:eastAsia="zh-CN"/>
        </w:rPr>
        <w:t xml:space="preserve">This section </w:t>
      </w:r>
      <w:r w:rsidR="1B263D48" w:rsidRPr="5AE34697">
        <w:rPr>
          <w:sz w:val="22"/>
          <w:szCs w:val="22"/>
          <w:lang w:eastAsia="zh-CN"/>
        </w:rPr>
        <w:t xml:space="preserve">presents </w:t>
      </w:r>
      <w:r>
        <w:rPr>
          <w:sz w:val="22"/>
          <w:szCs w:val="22"/>
          <w:lang w:eastAsia="zh-CN"/>
        </w:rPr>
        <w:t>the effective channel delay spread statistics we have observed on system-level</w:t>
      </w:r>
      <w:r w:rsidR="5CD859FF" w:rsidRPr="5AE34697">
        <w:rPr>
          <w:sz w:val="22"/>
          <w:szCs w:val="22"/>
          <w:lang w:eastAsia="zh-CN"/>
        </w:rPr>
        <w:t xml:space="preserve"> simulation results</w:t>
      </w:r>
      <w:r w:rsidRPr="5AE34697">
        <w:rPr>
          <w:sz w:val="22"/>
          <w:szCs w:val="22"/>
          <w:lang w:eastAsia="zh-CN"/>
        </w:rPr>
        <w:t>.</w:t>
      </w:r>
      <w:r>
        <w:rPr>
          <w:sz w:val="22"/>
          <w:szCs w:val="22"/>
          <w:lang w:eastAsia="zh-CN"/>
        </w:rPr>
        <w:t xml:space="preserve"> </w:t>
      </w:r>
      <w:r w:rsidRPr="008A2DF1">
        <w:rPr>
          <w:sz w:val="22"/>
          <w:szCs w:val="22"/>
          <w:lang w:eastAsia="zh-CN"/>
        </w:rPr>
        <w:t xml:space="preserve">Please note that </w:t>
      </w:r>
      <w:r>
        <w:rPr>
          <w:sz w:val="22"/>
          <w:szCs w:val="22"/>
          <w:lang w:eastAsia="zh-CN"/>
        </w:rPr>
        <w:t xml:space="preserve">the delay spread calculation takes Tx and Rx beamforming into account, i.e. it is the actual delay spread the receiver </w:t>
      </w:r>
      <w:r w:rsidR="7DC17618" w:rsidRPr="5AE34697">
        <w:rPr>
          <w:sz w:val="22"/>
          <w:szCs w:val="22"/>
          <w:lang w:eastAsia="zh-CN"/>
        </w:rPr>
        <w:t>observes</w:t>
      </w:r>
      <w:r>
        <w:rPr>
          <w:sz w:val="22"/>
          <w:szCs w:val="22"/>
          <w:lang w:eastAsia="zh-CN"/>
        </w:rPr>
        <w:t xml:space="preserve">, not a general characteristic of a channel model multipath. The details on the delay spread calculation can be found </w:t>
      </w:r>
      <w:r w:rsidRPr="008A2DF1">
        <w:rPr>
          <w:sz w:val="22"/>
          <w:szCs w:val="22"/>
          <w:lang w:eastAsia="zh-CN"/>
        </w:rPr>
        <w:t>in our companion contribution</w:t>
      </w:r>
      <w:r>
        <w:rPr>
          <w:sz w:val="22"/>
          <w:szCs w:val="22"/>
          <w:lang w:eastAsia="zh-CN"/>
        </w:rPr>
        <w:t xml:space="preserve"> [</w:t>
      </w:r>
      <w:r w:rsidR="00F53255">
        <w:rPr>
          <w:sz w:val="22"/>
          <w:szCs w:val="22"/>
          <w:lang w:eastAsia="zh-CN"/>
        </w:rPr>
        <w:t>2</w:t>
      </w:r>
      <w:r>
        <w:rPr>
          <w:sz w:val="22"/>
          <w:szCs w:val="22"/>
          <w:lang w:eastAsia="zh-CN"/>
        </w:rPr>
        <w:t xml:space="preserve">, Section 2.2.1]. We have collected the </w:t>
      </w:r>
      <w:r>
        <w:rPr>
          <w:sz w:val="22"/>
          <w:szCs w:val="22"/>
        </w:rPr>
        <w:t>delay spread</w:t>
      </w:r>
      <w:r>
        <w:rPr>
          <w:sz w:val="22"/>
          <w:szCs w:val="22"/>
          <w:lang w:eastAsia="zh-CN"/>
        </w:rPr>
        <w:t xml:space="preserve"> statistics assuming large antenna arrays which are expected for </w:t>
      </w:r>
      <w:r w:rsidRPr="003B4241">
        <w:rPr>
          <w:sz w:val="22"/>
          <w:szCs w:val="22"/>
        </w:rPr>
        <w:t>52.6–71GHz</w:t>
      </w:r>
      <w:r>
        <w:rPr>
          <w:sz w:val="22"/>
          <w:szCs w:val="22"/>
        </w:rPr>
        <w:t>.</w:t>
      </w:r>
    </w:p>
    <w:p w14:paraId="6A865EE1" w14:textId="292EECCE" w:rsidR="005C269B" w:rsidRPr="003E6D01" w:rsidRDefault="005C269B" w:rsidP="005C269B">
      <w:pPr>
        <w:jc w:val="both"/>
        <w:rPr>
          <w:sz w:val="22"/>
          <w:szCs w:val="22"/>
          <w:lang w:eastAsia="zh-CN"/>
        </w:rPr>
      </w:pPr>
      <w:r>
        <w:rPr>
          <w:sz w:val="22"/>
          <w:szCs w:val="22"/>
        </w:rPr>
        <w:t xml:space="preserve">As can be seen from </w:t>
      </w:r>
      <w:r w:rsidRPr="00B364B1">
        <w:rPr>
          <w:sz w:val="22"/>
          <w:szCs w:val="22"/>
        </w:rPr>
        <w:t>Figure 2.2-1</w:t>
      </w:r>
      <w:r>
        <w:rPr>
          <w:sz w:val="22"/>
          <w:szCs w:val="22"/>
        </w:rPr>
        <w:t xml:space="preserve">, there is </w:t>
      </w:r>
      <w:r w:rsidR="6F0E180A" w:rsidRPr="5AE34697">
        <w:rPr>
          <w:sz w:val="22"/>
          <w:szCs w:val="22"/>
        </w:rPr>
        <w:t>negligible</w:t>
      </w:r>
      <w:r>
        <w:rPr>
          <w:sz w:val="22"/>
          <w:szCs w:val="22"/>
        </w:rPr>
        <w:t xml:space="preserve"> difference between </w:t>
      </w:r>
      <w:r w:rsidRPr="00A61B77">
        <w:rPr>
          <w:sz w:val="22"/>
          <w:szCs w:val="22"/>
        </w:rPr>
        <w:t>60 and 70GHz</w:t>
      </w:r>
      <w:r>
        <w:rPr>
          <w:sz w:val="22"/>
          <w:szCs w:val="22"/>
        </w:rPr>
        <w:t xml:space="preserve"> curves. This indicates that the oxygen absorption and the carrier frequency itself are not the dominant factors impacting the delay spread. </w:t>
      </w:r>
      <w:r w:rsidRPr="00B364B1">
        <w:rPr>
          <w:sz w:val="22"/>
          <w:szCs w:val="22"/>
          <w:lang w:eastAsia="zh-CN"/>
        </w:rPr>
        <w:t>Figure 2.2-</w:t>
      </w:r>
      <w:r>
        <w:rPr>
          <w:sz w:val="22"/>
          <w:szCs w:val="22"/>
          <w:lang w:eastAsia="zh-CN"/>
        </w:rPr>
        <w:t xml:space="preserve">2 </w:t>
      </w:r>
      <w:r w:rsidR="1000B164" w:rsidRPr="5AE34697">
        <w:rPr>
          <w:sz w:val="22"/>
          <w:szCs w:val="22"/>
          <w:lang w:eastAsia="zh-CN"/>
        </w:rPr>
        <w:t>illustrates</w:t>
      </w:r>
      <w:r>
        <w:rPr>
          <w:sz w:val="22"/>
          <w:szCs w:val="22"/>
          <w:lang w:eastAsia="zh-CN"/>
        </w:rPr>
        <w:t xml:space="preserve"> delay spread change among different carrier frequencies. </w:t>
      </w:r>
      <w:r w:rsidR="75B381BE" w:rsidRPr="5AE34697">
        <w:rPr>
          <w:sz w:val="22"/>
          <w:szCs w:val="22"/>
          <w:lang w:eastAsia="zh-CN"/>
        </w:rPr>
        <w:t>In the figure,</w:t>
      </w:r>
      <w:r>
        <w:rPr>
          <w:sz w:val="22"/>
          <w:szCs w:val="22"/>
          <w:lang w:eastAsia="zh-CN"/>
        </w:rPr>
        <w:t xml:space="preserve"> the “valley” caused by oxygen absorption becomes less notable when number of antenna elements </w:t>
      </w:r>
      <w:r w:rsidR="3A50D6F6" w:rsidRPr="5AE34697">
        <w:rPr>
          <w:sz w:val="22"/>
          <w:szCs w:val="22"/>
          <w:lang w:eastAsia="zh-CN"/>
        </w:rPr>
        <w:t xml:space="preserve">is increased </w:t>
      </w:r>
      <w:r>
        <w:rPr>
          <w:sz w:val="22"/>
          <w:szCs w:val="22"/>
          <w:lang w:eastAsia="zh-CN"/>
        </w:rPr>
        <w:t>from 16 to 64.</w:t>
      </w:r>
    </w:p>
    <w:p w14:paraId="3FF2DBEB" w14:textId="15EE97B7" w:rsidR="005C269B" w:rsidRPr="003C5FB0" w:rsidRDefault="005C269B" w:rsidP="005C269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1</w:t>
      </w:r>
      <w:r w:rsidRPr="006D1A22">
        <w:rPr>
          <w:rFonts w:eastAsia="Batang"/>
          <w:b/>
          <w:sz w:val="22"/>
          <w:szCs w:val="22"/>
        </w:rPr>
        <w:t>:</w:t>
      </w:r>
      <w:r w:rsidR="31457D4B" w:rsidRPr="5AE34697">
        <w:rPr>
          <w:rFonts w:eastAsia="Batang"/>
          <w:b/>
          <w:bCs/>
          <w:sz w:val="22"/>
          <w:szCs w:val="22"/>
        </w:rPr>
        <w:t xml:space="preserve"> </w:t>
      </w:r>
      <w:r w:rsidR="0EFFC821" w:rsidRPr="5AE34697">
        <w:rPr>
          <w:sz w:val="22"/>
          <w:szCs w:val="22"/>
        </w:rPr>
        <w:t xml:space="preserve"> </w:t>
      </w:r>
      <w:r w:rsidRPr="000D082D">
        <w:rPr>
          <w:rFonts w:eastAsia="Batang"/>
          <w:b/>
          <w:bCs/>
          <w:sz w:val="22"/>
          <w:szCs w:val="22"/>
        </w:rPr>
        <w:t xml:space="preserve">There is </w:t>
      </w:r>
      <w:r w:rsidR="0EFFC821" w:rsidRPr="000D082D">
        <w:rPr>
          <w:b/>
          <w:bCs/>
          <w:sz w:val="22"/>
          <w:szCs w:val="22"/>
        </w:rPr>
        <w:t>negligible</w:t>
      </w:r>
      <w:r w:rsidRPr="000D082D">
        <w:rPr>
          <w:rFonts w:eastAsia="Batang"/>
          <w:b/>
          <w:bCs/>
          <w:sz w:val="22"/>
          <w:szCs w:val="22"/>
        </w:rPr>
        <w:t xml:space="preserve"> difference between 60GHz and 70GHz RMS delay spread statistics for antenna arrays of 64 elements and larger</w:t>
      </w:r>
    </w:p>
    <w:p w14:paraId="62EB9BB6" w14:textId="59FC907E" w:rsidR="005C269B" w:rsidRPr="00B364B1" w:rsidRDefault="005C269B" w:rsidP="005C269B">
      <w:pPr>
        <w:jc w:val="both"/>
        <w:rPr>
          <w:sz w:val="22"/>
          <w:szCs w:val="22"/>
          <w:lang w:eastAsia="zh-CN"/>
        </w:rPr>
      </w:pPr>
      <w:r>
        <w:rPr>
          <w:sz w:val="22"/>
          <w:szCs w:val="22"/>
          <w:lang w:eastAsia="zh-CN"/>
        </w:rPr>
        <w:t xml:space="preserve">Conversely, the antenna array </w:t>
      </w:r>
      <w:proofErr w:type="spellStart"/>
      <w:r>
        <w:rPr>
          <w:sz w:val="22"/>
          <w:szCs w:val="22"/>
          <w:lang w:eastAsia="zh-CN"/>
        </w:rPr>
        <w:t>beamwidth</w:t>
      </w:r>
      <w:proofErr w:type="spellEnd"/>
      <w:r>
        <w:rPr>
          <w:sz w:val="22"/>
          <w:szCs w:val="22"/>
          <w:lang w:eastAsia="zh-CN"/>
        </w:rPr>
        <w:t xml:space="preserve"> decrease can reduce the median delay spread by almost an order of magnitude. </w:t>
      </w:r>
      <w:r w:rsidRPr="00B364B1">
        <w:rPr>
          <w:sz w:val="22"/>
          <w:szCs w:val="22"/>
          <w:lang w:eastAsia="zh-CN"/>
        </w:rPr>
        <w:t>Figure 2.2-</w:t>
      </w:r>
      <w:r>
        <w:rPr>
          <w:sz w:val="22"/>
          <w:szCs w:val="22"/>
          <w:lang w:eastAsia="zh-CN"/>
        </w:rPr>
        <w:t xml:space="preserve">3 </w:t>
      </w:r>
      <w:proofErr w:type="spellStart"/>
      <w:r w:rsidR="623EAA39" w:rsidRPr="5AE34697">
        <w:rPr>
          <w:sz w:val="22"/>
          <w:szCs w:val="22"/>
          <w:lang w:eastAsia="zh-CN"/>
        </w:rPr>
        <w:t>illustrats</w:t>
      </w:r>
      <w:proofErr w:type="spellEnd"/>
      <w:r>
        <w:rPr>
          <w:sz w:val="22"/>
          <w:szCs w:val="22"/>
          <w:lang w:eastAsia="zh-CN"/>
        </w:rPr>
        <w:t xml:space="preserve"> the impact of antenna array size on the 90</w:t>
      </w:r>
      <w:r w:rsidRPr="00B364B1">
        <w:rPr>
          <w:sz w:val="22"/>
          <w:szCs w:val="22"/>
          <w:vertAlign w:val="superscript"/>
          <w:lang w:eastAsia="zh-CN"/>
        </w:rPr>
        <w:t>th</w:t>
      </w:r>
      <w:r>
        <w:rPr>
          <w:sz w:val="22"/>
          <w:szCs w:val="22"/>
          <w:lang w:eastAsia="zh-CN"/>
        </w:rPr>
        <w:t xml:space="preserve"> percentile of the delay spread CDF. </w:t>
      </w:r>
      <w:r w:rsidR="0A9ECB2E" w:rsidRPr="5AE34697">
        <w:rPr>
          <w:sz w:val="22"/>
          <w:szCs w:val="22"/>
          <w:lang w:eastAsia="zh-CN"/>
        </w:rPr>
        <w:t>In the figure,</w:t>
      </w:r>
      <w:r w:rsidRPr="00B04931">
        <w:rPr>
          <w:sz w:val="22"/>
          <w:szCs w:val="22"/>
          <w:lang w:eastAsia="zh-CN"/>
        </w:rPr>
        <w:t xml:space="preserve"> </w:t>
      </w:r>
      <w:r>
        <w:rPr>
          <w:sz w:val="22"/>
          <w:szCs w:val="22"/>
          <w:lang w:eastAsia="zh-CN"/>
        </w:rPr>
        <w:t xml:space="preserve">the antenna configuration has smaller but still a crucial impact on the CDF’s tail. It also shows that Indoor Factory Hall scenario is more affected by </w:t>
      </w:r>
      <w:r w:rsidRPr="5AE34697">
        <w:rPr>
          <w:sz w:val="22"/>
          <w:szCs w:val="22"/>
          <w:lang w:eastAsia="zh-CN"/>
        </w:rPr>
        <w:t>spa</w:t>
      </w:r>
      <w:r w:rsidR="3CDD5360" w:rsidRPr="5AE34697">
        <w:rPr>
          <w:sz w:val="22"/>
          <w:szCs w:val="22"/>
          <w:lang w:eastAsia="zh-CN"/>
        </w:rPr>
        <w:t>tial</w:t>
      </w:r>
      <w:r>
        <w:rPr>
          <w:sz w:val="22"/>
          <w:szCs w:val="22"/>
          <w:lang w:eastAsia="zh-CN"/>
        </w:rPr>
        <w:t xml:space="preserve"> filtering, as it was expected.</w:t>
      </w:r>
    </w:p>
    <w:p w14:paraId="03C1910D" w14:textId="77777777" w:rsidR="005C269B" w:rsidRPr="003C5FB0" w:rsidRDefault="005C269B" w:rsidP="005C269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2</w:t>
      </w:r>
      <w:r w:rsidRPr="006D1A22">
        <w:rPr>
          <w:rFonts w:eastAsia="Batang"/>
          <w:b/>
          <w:sz w:val="22"/>
          <w:szCs w:val="22"/>
        </w:rPr>
        <w:t>:</w:t>
      </w:r>
      <w:r>
        <w:rPr>
          <w:rFonts w:eastAsia="Batang"/>
          <w:b/>
          <w:sz w:val="22"/>
          <w:szCs w:val="22"/>
        </w:rPr>
        <w:tab/>
        <w:t xml:space="preserve">RMS delay spread significantly depends on Tx and Rx </w:t>
      </w:r>
      <w:proofErr w:type="spellStart"/>
      <w:r>
        <w:rPr>
          <w:rFonts w:eastAsia="Batang"/>
          <w:b/>
          <w:sz w:val="22"/>
          <w:szCs w:val="22"/>
        </w:rPr>
        <w:t>beamwidth</w:t>
      </w:r>
      <w:proofErr w:type="spellEnd"/>
    </w:p>
    <w:p w14:paraId="33E663D5" w14:textId="77777777" w:rsidR="005C269B" w:rsidRDefault="005C269B" w:rsidP="005C269B">
      <w:pPr>
        <w:jc w:val="both"/>
        <w:rPr>
          <w:sz w:val="22"/>
          <w:szCs w:val="22"/>
          <w:lang w:eastAsia="zh-CN"/>
        </w:rPr>
      </w:pPr>
      <w:r>
        <w:rPr>
          <w:sz w:val="22"/>
          <w:szCs w:val="22"/>
          <w:lang w:eastAsia="zh-CN"/>
        </w:rPr>
        <w:t xml:space="preserve">The next observation is the scenarios dominated by </w:t>
      </w:r>
      <w:proofErr w:type="spellStart"/>
      <w:r>
        <w:rPr>
          <w:sz w:val="22"/>
          <w:szCs w:val="22"/>
          <w:lang w:eastAsia="zh-CN"/>
        </w:rPr>
        <w:t>LoS</w:t>
      </w:r>
      <w:proofErr w:type="spellEnd"/>
      <w:r>
        <w:rPr>
          <w:sz w:val="22"/>
          <w:szCs w:val="22"/>
          <w:lang w:eastAsia="zh-CN"/>
        </w:rPr>
        <w:t xml:space="preserve"> propagation (</w:t>
      </w:r>
      <w:proofErr w:type="spellStart"/>
      <w:r>
        <w:rPr>
          <w:sz w:val="22"/>
          <w:szCs w:val="22"/>
          <w:lang w:eastAsia="zh-CN"/>
        </w:rPr>
        <w:t>InH</w:t>
      </w:r>
      <w:proofErr w:type="spellEnd"/>
      <w:r>
        <w:rPr>
          <w:sz w:val="22"/>
          <w:szCs w:val="22"/>
          <w:lang w:eastAsia="zh-CN"/>
        </w:rPr>
        <w:t xml:space="preserve">, </w:t>
      </w:r>
      <w:proofErr w:type="spellStart"/>
      <w:r>
        <w:rPr>
          <w:sz w:val="22"/>
          <w:szCs w:val="22"/>
          <w:lang w:eastAsia="zh-CN"/>
        </w:rPr>
        <w:t>InF</w:t>
      </w:r>
      <w:proofErr w:type="spellEnd"/>
      <w:r>
        <w:rPr>
          <w:sz w:val="22"/>
          <w:szCs w:val="22"/>
          <w:lang w:eastAsia="zh-CN"/>
        </w:rPr>
        <w:t xml:space="preserve">-SH) show 1 – 2 orders of magnitude smaller delay spread than the ones dominated by </w:t>
      </w:r>
      <w:proofErr w:type="spellStart"/>
      <w:r>
        <w:rPr>
          <w:sz w:val="22"/>
          <w:szCs w:val="22"/>
          <w:lang w:eastAsia="zh-CN"/>
        </w:rPr>
        <w:t>NLoS</w:t>
      </w:r>
      <w:proofErr w:type="spellEnd"/>
      <w:r>
        <w:rPr>
          <w:sz w:val="22"/>
          <w:szCs w:val="22"/>
          <w:lang w:eastAsia="zh-CN"/>
        </w:rPr>
        <w:t xml:space="preserve"> (</w:t>
      </w:r>
      <w:proofErr w:type="spellStart"/>
      <w:r>
        <w:rPr>
          <w:sz w:val="22"/>
          <w:szCs w:val="22"/>
          <w:lang w:eastAsia="zh-CN"/>
        </w:rPr>
        <w:t>InF</w:t>
      </w:r>
      <w:proofErr w:type="spellEnd"/>
      <w:r>
        <w:rPr>
          <w:sz w:val="22"/>
          <w:szCs w:val="22"/>
          <w:lang w:eastAsia="zh-CN"/>
        </w:rPr>
        <w:t xml:space="preserve">-DL). </w:t>
      </w:r>
      <w:proofErr w:type="spellStart"/>
      <w:r>
        <w:rPr>
          <w:sz w:val="22"/>
          <w:szCs w:val="22"/>
          <w:lang w:eastAsia="zh-CN"/>
        </w:rPr>
        <w:t>UMi</w:t>
      </w:r>
      <w:proofErr w:type="spellEnd"/>
      <w:r>
        <w:rPr>
          <w:sz w:val="22"/>
          <w:szCs w:val="22"/>
          <w:lang w:eastAsia="zh-CN"/>
        </w:rPr>
        <w:t xml:space="preserve"> scenario which has a mix of </w:t>
      </w:r>
      <w:proofErr w:type="spellStart"/>
      <w:r>
        <w:rPr>
          <w:sz w:val="22"/>
          <w:szCs w:val="22"/>
          <w:lang w:eastAsia="zh-CN"/>
        </w:rPr>
        <w:t>LoS</w:t>
      </w:r>
      <w:proofErr w:type="spellEnd"/>
      <w:r>
        <w:rPr>
          <w:sz w:val="22"/>
          <w:szCs w:val="22"/>
          <w:lang w:eastAsia="zh-CN"/>
        </w:rPr>
        <w:t xml:space="preserve"> and </w:t>
      </w:r>
      <w:proofErr w:type="spellStart"/>
      <w:r>
        <w:rPr>
          <w:sz w:val="22"/>
          <w:szCs w:val="22"/>
          <w:lang w:eastAsia="zh-CN"/>
        </w:rPr>
        <w:t>NLoS</w:t>
      </w:r>
      <w:proofErr w:type="spellEnd"/>
      <w:r>
        <w:rPr>
          <w:sz w:val="22"/>
          <w:szCs w:val="22"/>
          <w:lang w:eastAsia="zh-CN"/>
        </w:rPr>
        <w:t xml:space="preserve"> </w:t>
      </w:r>
      <w:r>
        <w:rPr>
          <w:sz w:val="22"/>
          <w:szCs w:val="22"/>
          <w:lang w:eastAsia="zh-CN"/>
        </w:rPr>
        <w:lastRenderedPageBreak/>
        <w:t xml:space="preserve">UEs shows a bi-modal delay spread distribution. If the statistics is collected separately, </w:t>
      </w:r>
      <w:proofErr w:type="spellStart"/>
      <w:r>
        <w:rPr>
          <w:sz w:val="22"/>
          <w:szCs w:val="22"/>
          <w:lang w:eastAsia="zh-CN"/>
        </w:rPr>
        <w:t>UMi</w:t>
      </w:r>
      <w:proofErr w:type="spellEnd"/>
      <w:r>
        <w:rPr>
          <w:sz w:val="22"/>
          <w:szCs w:val="22"/>
          <w:lang w:eastAsia="zh-CN"/>
        </w:rPr>
        <w:t xml:space="preserve"> CDF splits into </w:t>
      </w:r>
      <w:proofErr w:type="spellStart"/>
      <w:r>
        <w:rPr>
          <w:sz w:val="22"/>
          <w:szCs w:val="22"/>
          <w:lang w:eastAsia="zh-CN"/>
        </w:rPr>
        <w:t>UMi</w:t>
      </w:r>
      <w:proofErr w:type="spellEnd"/>
      <w:r>
        <w:rPr>
          <w:sz w:val="22"/>
          <w:szCs w:val="22"/>
          <w:lang w:eastAsia="zh-CN"/>
        </w:rPr>
        <w:t xml:space="preserve"> </w:t>
      </w:r>
      <w:proofErr w:type="spellStart"/>
      <w:r>
        <w:rPr>
          <w:sz w:val="22"/>
          <w:szCs w:val="22"/>
          <w:lang w:eastAsia="zh-CN"/>
        </w:rPr>
        <w:t>LoS</w:t>
      </w:r>
      <w:proofErr w:type="spellEnd"/>
      <w:r>
        <w:rPr>
          <w:sz w:val="22"/>
          <w:szCs w:val="22"/>
          <w:lang w:eastAsia="zh-CN"/>
        </w:rPr>
        <w:t xml:space="preserve"> and </w:t>
      </w:r>
      <w:proofErr w:type="spellStart"/>
      <w:r>
        <w:rPr>
          <w:sz w:val="22"/>
          <w:szCs w:val="22"/>
          <w:lang w:eastAsia="zh-CN"/>
        </w:rPr>
        <w:t>UMi</w:t>
      </w:r>
      <w:proofErr w:type="spellEnd"/>
      <w:r>
        <w:rPr>
          <w:sz w:val="22"/>
          <w:szCs w:val="22"/>
          <w:lang w:eastAsia="zh-CN"/>
        </w:rPr>
        <w:t xml:space="preserve"> </w:t>
      </w:r>
      <w:proofErr w:type="spellStart"/>
      <w:r>
        <w:rPr>
          <w:sz w:val="22"/>
          <w:szCs w:val="22"/>
          <w:lang w:eastAsia="zh-CN"/>
        </w:rPr>
        <w:t>NLoS</w:t>
      </w:r>
      <w:proofErr w:type="spellEnd"/>
      <w:r>
        <w:rPr>
          <w:sz w:val="22"/>
          <w:szCs w:val="22"/>
          <w:lang w:eastAsia="zh-CN"/>
        </w:rPr>
        <w:t xml:space="preserve"> curves, which perfectly follow the trend of other </w:t>
      </w:r>
      <w:proofErr w:type="spellStart"/>
      <w:r>
        <w:rPr>
          <w:sz w:val="22"/>
          <w:szCs w:val="22"/>
          <w:lang w:eastAsia="zh-CN"/>
        </w:rPr>
        <w:t>LoS</w:t>
      </w:r>
      <w:proofErr w:type="spellEnd"/>
      <w:r>
        <w:rPr>
          <w:sz w:val="22"/>
          <w:szCs w:val="22"/>
          <w:lang w:eastAsia="zh-CN"/>
        </w:rPr>
        <w:t xml:space="preserve"> &amp; </w:t>
      </w:r>
      <w:proofErr w:type="spellStart"/>
      <w:r>
        <w:rPr>
          <w:sz w:val="22"/>
          <w:szCs w:val="22"/>
          <w:lang w:eastAsia="zh-CN"/>
        </w:rPr>
        <w:t>NLoS</w:t>
      </w:r>
      <w:proofErr w:type="spellEnd"/>
      <w:r>
        <w:rPr>
          <w:sz w:val="22"/>
          <w:szCs w:val="22"/>
          <w:lang w:eastAsia="zh-CN"/>
        </w:rPr>
        <w:t xml:space="preserve"> scenarios.</w:t>
      </w:r>
    </w:p>
    <w:p w14:paraId="0069AE88" w14:textId="678ECB7E" w:rsidR="005557CD" w:rsidRPr="007640CC" w:rsidRDefault="005557CD" w:rsidP="005C269B">
      <w:pPr>
        <w:jc w:val="both"/>
        <w:rPr>
          <w:sz w:val="22"/>
          <w:szCs w:val="22"/>
          <w:lang w:eastAsia="zh-CN"/>
        </w:rPr>
      </w:pPr>
      <w:r>
        <w:rPr>
          <w:sz w:val="22"/>
          <w:szCs w:val="22"/>
          <w:lang w:eastAsia="zh-CN"/>
        </w:rPr>
        <w:t xml:space="preserve">Additional results </w:t>
      </w:r>
      <w:r w:rsidR="00A65024">
        <w:rPr>
          <w:sz w:val="22"/>
          <w:szCs w:val="22"/>
          <w:lang w:eastAsia="zh-CN"/>
        </w:rPr>
        <w:t xml:space="preserve">with different antenna configurations </w:t>
      </w:r>
      <w:r>
        <w:rPr>
          <w:sz w:val="22"/>
          <w:szCs w:val="22"/>
          <w:lang w:eastAsia="zh-CN"/>
        </w:rPr>
        <w:t>are available in the Appendix.</w:t>
      </w:r>
    </w:p>
    <w:p w14:paraId="2890C07E" w14:textId="77777777" w:rsidR="005C269B" w:rsidRPr="00A37AF9" w:rsidRDefault="005C269B" w:rsidP="005C269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3</w:t>
      </w:r>
      <w:r w:rsidRPr="006D1A22">
        <w:rPr>
          <w:rFonts w:eastAsia="Batang"/>
          <w:b/>
          <w:sz w:val="22"/>
          <w:szCs w:val="22"/>
        </w:rPr>
        <w:t>:</w:t>
      </w:r>
      <w:r>
        <w:rPr>
          <w:rFonts w:eastAsia="Batang"/>
          <w:b/>
          <w:sz w:val="22"/>
          <w:szCs w:val="22"/>
        </w:rPr>
        <w:tab/>
        <w:t xml:space="preserve">RMS delay spread in </w:t>
      </w:r>
      <w:proofErr w:type="spellStart"/>
      <w:r>
        <w:rPr>
          <w:rFonts w:eastAsia="Batang"/>
          <w:b/>
          <w:sz w:val="22"/>
          <w:szCs w:val="22"/>
        </w:rPr>
        <w:t>LoS</w:t>
      </w:r>
      <w:proofErr w:type="spellEnd"/>
      <w:r>
        <w:rPr>
          <w:rFonts w:eastAsia="Batang"/>
          <w:b/>
          <w:sz w:val="22"/>
          <w:szCs w:val="22"/>
        </w:rPr>
        <w:t xml:space="preserve"> links is </w:t>
      </w:r>
      <w:r w:rsidRPr="00A37AF9">
        <w:rPr>
          <w:rFonts w:eastAsia="Batang"/>
          <w:b/>
          <w:sz w:val="22"/>
          <w:szCs w:val="22"/>
        </w:rPr>
        <w:t>1 – 2</w:t>
      </w:r>
      <w:r>
        <w:rPr>
          <w:rFonts w:eastAsia="Batang"/>
          <w:b/>
          <w:sz w:val="22"/>
          <w:szCs w:val="22"/>
        </w:rPr>
        <w:t xml:space="preserve"> </w:t>
      </w:r>
      <w:r w:rsidRPr="00A37AF9">
        <w:rPr>
          <w:rFonts w:eastAsia="Batang"/>
          <w:b/>
          <w:sz w:val="22"/>
          <w:szCs w:val="22"/>
        </w:rPr>
        <w:t>orders of magnitude</w:t>
      </w:r>
      <w:r>
        <w:rPr>
          <w:rFonts w:eastAsia="Batang"/>
          <w:b/>
          <w:sz w:val="22"/>
          <w:szCs w:val="22"/>
        </w:rPr>
        <w:t xml:space="preserve"> smaller than in </w:t>
      </w:r>
      <w:proofErr w:type="spellStart"/>
      <w:r>
        <w:rPr>
          <w:rFonts w:eastAsia="Batang"/>
          <w:b/>
          <w:sz w:val="22"/>
          <w:szCs w:val="22"/>
        </w:rPr>
        <w:t>NLoS</w:t>
      </w:r>
      <w:proofErr w:type="spellEnd"/>
      <w:r>
        <w:rPr>
          <w:rFonts w:eastAsia="Batang"/>
          <w:b/>
          <w:sz w:val="22"/>
          <w:szCs w:val="22"/>
        </w:rPr>
        <w:t xml:space="preserve"> links</w:t>
      </w:r>
    </w:p>
    <w:p w14:paraId="093AC403" w14:textId="676F5093" w:rsidR="00B7174B" w:rsidRDefault="039D39E4" w:rsidP="005557CD">
      <w:pPr>
        <w:jc w:val="center"/>
        <w:rPr>
          <w:noProof/>
        </w:rPr>
      </w:pPr>
      <w:r>
        <w:rPr>
          <w:noProof/>
        </w:rPr>
        <w:drawing>
          <wp:inline distT="0" distB="0" distL="0" distR="0" wp14:anchorId="489D55D8" wp14:editId="483993C1">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211" r="-62"/>
                    <a:stretch>
                      <a:fillRect/>
                    </a:stretch>
                  </pic:blipFill>
                  <pic:spPr>
                    <a:xfrm>
                      <a:off x="0" y="0"/>
                      <a:ext cx="3271919" cy="2052000"/>
                    </a:xfrm>
                    <a:prstGeom prst="rect">
                      <a:avLst/>
                    </a:prstGeom>
                  </pic:spPr>
                </pic:pic>
              </a:graphicData>
            </a:graphic>
          </wp:inline>
        </w:drawing>
      </w:r>
      <w:r>
        <w:rPr>
          <w:noProof/>
        </w:rPr>
        <w:drawing>
          <wp:inline distT="0" distB="0" distL="0" distR="0" wp14:anchorId="2A675D57" wp14:editId="06D9AE52">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5">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81"/>
                    <a:stretch>
                      <a:fillRect/>
                    </a:stretch>
                  </pic:blipFill>
                  <pic:spPr>
                    <a:xfrm>
                      <a:off x="0" y="0"/>
                      <a:ext cx="2963209" cy="2052000"/>
                    </a:xfrm>
                    <a:prstGeom prst="rect">
                      <a:avLst/>
                    </a:prstGeom>
                  </pic:spPr>
                </pic:pic>
              </a:graphicData>
            </a:graphic>
          </wp:inline>
        </w:drawing>
      </w:r>
    </w:p>
    <w:p w14:paraId="2E7E643C" w14:textId="77777777" w:rsidR="00B7174B" w:rsidRDefault="00B7174B" w:rsidP="00B7174B">
      <w:pPr>
        <w:jc w:val="center"/>
        <w:rPr>
          <w:rFonts w:ascii="Arial" w:hAnsi="Arial" w:cs="Arial"/>
          <w:b/>
        </w:rPr>
      </w:pPr>
      <w:r w:rsidRPr="00256AEC">
        <w:rPr>
          <w:rFonts w:ascii="Arial" w:hAnsi="Arial" w:cs="Arial"/>
          <w:b/>
          <w:bCs/>
        </w:rPr>
        <w:t>Figure 2.</w:t>
      </w:r>
      <w:r>
        <w:rPr>
          <w:rFonts w:ascii="Arial" w:hAnsi="Arial" w:cs="Arial"/>
          <w:b/>
          <w:bCs/>
        </w:rPr>
        <w:t>2</w:t>
      </w:r>
      <w:r w:rsidRPr="00256AEC">
        <w:rPr>
          <w:rFonts w:ascii="Arial" w:hAnsi="Arial" w:cs="Arial"/>
          <w:b/>
          <w:bCs/>
        </w:rPr>
        <w:t>-</w:t>
      </w:r>
      <w:r>
        <w:rPr>
          <w:rFonts w:ascii="Arial" w:hAnsi="Arial" w:cs="Arial"/>
          <w:b/>
          <w:bCs/>
        </w:rPr>
        <w:t>1</w:t>
      </w:r>
      <w:r w:rsidRPr="00256AEC">
        <w:rPr>
          <w:rFonts w:ascii="Arial" w:hAnsi="Arial" w:cs="Arial"/>
          <w:b/>
          <w:bCs/>
        </w:rPr>
        <w:t xml:space="preserve">: </w:t>
      </w:r>
      <w:r>
        <w:rPr>
          <w:rFonts w:ascii="Arial" w:hAnsi="Arial" w:cs="Arial"/>
          <w:b/>
          <w:bCs/>
        </w:rPr>
        <w:t>RMS Delay Spread CDF</w:t>
      </w:r>
    </w:p>
    <w:p w14:paraId="7A683A83" w14:textId="77777777" w:rsidR="005C269B" w:rsidRDefault="005C269B" w:rsidP="005C269B">
      <w:pPr>
        <w:jc w:val="both"/>
        <w:rPr>
          <w:sz w:val="22"/>
          <w:szCs w:val="22"/>
        </w:rPr>
      </w:pPr>
      <w:r>
        <w:rPr>
          <w:sz w:val="22"/>
          <w:szCs w:val="22"/>
          <w:lang w:eastAsia="zh-CN"/>
        </w:rPr>
        <w:t xml:space="preserve">Overall, the evaluation shows that the channel delay spread can fit within some of the small CP sizes we consider for NR in </w:t>
      </w:r>
      <w:r w:rsidRPr="003B4241">
        <w:rPr>
          <w:sz w:val="22"/>
          <w:szCs w:val="22"/>
        </w:rPr>
        <w:t>52.6–71GHz</w:t>
      </w:r>
      <w:r>
        <w:rPr>
          <w:sz w:val="22"/>
          <w:szCs w:val="22"/>
        </w:rPr>
        <w:t xml:space="preserve">. This result is possible mainly because of highly directional communication in </w:t>
      </w:r>
      <w:proofErr w:type="spellStart"/>
      <w:r>
        <w:rPr>
          <w:sz w:val="22"/>
          <w:szCs w:val="22"/>
        </w:rPr>
        <w:t>mmWave</w:t>
      </w:r>
      <w:proofErr w:type="spellEnd"/>
      <w:r>
        <w:rPr>
          <w:sz w:val="22"/>
          <w:szCs w:val="22"/>
        </w:rPr>
        <w:t>.</w:t>
      </w:r>
    </w:p>
    <w:p w14:paraId="0B99B286" w14:textId="06DF3A80" w:rsidR="005C269B" w:rsidRDefault="005C269B" w:rsidP="005C269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4</w:t>
      </w:r>
      <w:r w:rsidRPr="006D1A22">
        <w:rPr>
          <w:rFonts w:eastAsia="Batang"/>
          <w:b/>
          <w:sz w:val="22"/>
          <w:szCs w:val="22"/>
        </w:rPr>
        <w:t>:</w:t>
      </w:r>
      <w:r w:rsidR="5148AE32" w:rsidRPr="43F1F535">
        <w:rPr>
          <w:rFonts w:eastAsia="Batang"/>
          <w:b/>
          <w:bCs/>
          <w:sz w:val="22"/>
          <w:szCs w:val="22"/>
        </w:rPr>
        <w:t xml:space="preserve"> </w:t>
      </w:r>
      <w:r>
        <w:rPr>
          <w:rFonts w:eastAsia="Batang"/>
          <w:b/>
          <w:sz w:val="22"/>
          <w:szCs w:val="22"/>
        </w:rPr>
        <w:tab/>
      </w:r>
      <w:r w:rsidRPr="00216854">
        <w:rPr>
          <w:rFonts w:eastAsia="Batang"/>
          <w:b/>
          <w:sz w:val="22"/>
          <w:szCs w:val="22"/>
        </w:rPr>
        <w:t xml:space="preserve">85% of UEs experience </w:t>
      </w:r>
      <w:r>
        <w:rPr>
          <w:rFonts w:eastAsia="Batang"/>
          <w:b/>
          <w:sz w:val="22"/>
          <w:szCs w:val="22"/>
        </w:rPr>
        <w:t>RMS</w:t>
      </w:r>
      <w:r w:rsidRPr="00216854">
        <w:rPr>
          <w:rFonts w:eastAsia="Batang"/>
          <w:b/>
          <w:sz w:val="22"/>
          <w:szCs w:val="22"/>
        </w:rPr>
        <w:t xml:space="preserve"> delay spread smaller than SCS 1.92MHz CP length (36.6 ns)</w:t>
      </w:r>
    </w:p>
    <w:p w14:paraId="55E3500E" w14:textId="05FAFFDA" w:rsidR="005C269B" w:rsidRDefault="005C269B" w:rsidP="0046359A">
      <w:pPr>
        <w:jc w:val="both"/>
        <w:rPr>
          <w:noProof/>
        </w:rPr>
      </w:pPr>
      <w:r>
        <w:rPr>
          <w:sz w:val="22"/>
          <w:szCs w:val="22"/>
        </w:rPr>
        <w:t xml:space="preserve">However, a delay spread analysis is a rough assessment, since it </w:t>
      </w:r>
      <w:r w:rsidR="044DDD00" w:rsidRPr="43F1F535">
        <w:rPr>
          <w:sz w:val="22"/>
          <w:szCs w:val="22"/>
        </w:rPr>
        <w:t>may not</w:t>
      </w:r>
      <w:r>
        <w:rPr>
          <w:sz w:val="22"/>
          <w:szCs w:val="22"/>
        </w:rPr>
        <w:t xml:space="preserve"> quantify the actual </w:t>
      </w:r>
      <w:proofErr w:type="spellStart"/>
      <w:r>
        <w:rPr>
          <w:sz w:val="22"/>
          <w:szCs w:val="22"/>
        </w:rPr>
        <w:t>intersymbol</w:t>
      </w:r>
      <w:proofErr w:type="spellEnd"/>
      <w:r>
        <w:rPr>
          <w:sz w:val="22"/>
          <w:szCs w:val="22"/>
        </w:rPr>
        <w:t xml:space="preserve"> interference impact on the OFDM system. In order to </w:t>
      </w:r>
      <w:r w:rsidR="16B55845" w:rsidRPr="43F1F535">
        <w:rPr>
          <w:sz w:val="22"/>
          <w:szCs w:val="22"/>
        </w:rPr>
        <w:t xml:space="preserve">provide </w:t>
      </w:r>
      <w:r>
        <w:rPr>
          <w:sz w:val="22"/>
          <w:szCs w:val="22"/>
        </w:rPr>
        <w:t xml:space="preserve">more precise data, we have </w:t>
      </w:r>
      <w:r w:rsidR="0A0C2C58" w:rsidRPr="43F1F535">
        <w:rPr>
          <w:sz w:val="22"/>
          <w:szCs w:val="22"/>
        </w:rPr>
        <w:t xml:space="preserve">conducted </w:t>
      </w:r>
      <w:r>
        <w:rPr>
          <w:sz w:val="22"/>
          <w:szCs w:val="22"/>
        </w:rPr>
        <w:t xml:space="preserve">some evaluations using </w:t>
      </w:r>
      <w:proofErr w:type="spellStart"/>
      <w:r>
        <w:rPr>
          <w:sz w:val="22"/>
          <w:szCs w:val="22"/>
        </w:rPr>
        <w:t>intersymbol</w:t>
      </w:r>
      <w:proofErr w:type="spellEnd"/>
      <w:r>
        <w:rPr>
          <w:sz w:val="22"/>
          <w:szCs w:val="22"/>
        </w:rPr>
        <w:t xml:space="preserve"> interference signal-to-interference ratio as a metric.</w:t>
      </w:r>
    </w:p>
    <w:p w14:paraId="59AF547A" w14:textId="52F7FE77" w:rsidR="005C269B" w:rsidRDefault="2E88C208" w:rsidP="005C269B">
      <w:pPr>
        <w:rPr>
          <w:sz w:val="22"/>
          <w:szCs w:val="22"/>
          <w:lang w:eastAsia="zh-CN"/>
        </w:rPr>
      </w:pPr>
      <w:r>
        <w:rPr>
          <w:noProof/>
        </w:rPr>
        <w:drawing>
          <wp:inline distT="0" distB="0" distL="0" distR="0" wp14:anchorId="4330BCD9" wp14:editId="1C9D0266">
            <wp:extent cx="3168000" cy="2376000"/>
            <wp:effectExtent l="0" t="0" r="0" b="5715"/>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r>
        <w:rPr>
          <w:noProof/>
        </w:rPr>
        <w:drawing>
          <wp:inline distT="0" distB="0" distL="0" distR="0" wp14:anchorId="5F70DD63" wp14:editId="1ED2B476">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48AF4D" w14:textId="77777777" w:rsidR="005C269B" w:rsidRPr="00B56174" w:rsidRDefault="005C269B" w:rsidP="005C269B">
      <w:pPr>
        <w:spacing w:after="240"/>
        <w:jc w:val="center"/>
        <w:rPr>
          <w:rFonts w:ascii="Arial" w:hAnsi="Arial" w:cs="Arial"/>
          <w:sz w:val="22"/>
          <w:szCs w:val="22"/>
          <w:lang w:eastAsia="zh-CN"/>
        </w:rPr>
      </w:pPr>
      <w:r w:rsidRPr="00256AEC">
        <w:rPr>
          <w:rFonts w:ascii="Arial" w:hAnsi="Arial" w:cs="Arial"/>
          <w:b/>
          <w:bCs/>
        </w:rPr>
        <w:t>Figure 2.</w:t>
      </w:r>
      <w:r>
        <w:rPr>
          <w:rFonts w:ascii="Arial" w:hAnsi="Arial" w:cs="Arial"/>
          <w:b/>
          <w:bCs/>
        </w:rPr>
        <w:t>2-2</w:t>
      </w:r>
      <w:r w:rsidRPr="00256AEC">
        <w:rPr>
          <w:rFonts w:ascii="Arial" w:hAnsi="Arial" w:cs="Arial"/>
          <w:b/>
          <w:bCs/>
        </w:rPr>
        <w:t xml:space="preserve">: </w:t>
      </w:r>
      <w:r>
        <w:rPr>
          <w:rFonts w:ascii="Arial" w:hAnsi="Arial" w:cs="Arial"/>
          <w:b/>
          <w:bCs/>
        </w:rPr>
        <w:t>RMS Delay Spread as a function of carrier frequency</w:t>
      </w:r>
    </w:p>
    <w:p w14:paraId="75991CAD" w14:textId="42542F3A" w:rsidR="00B7174B" w:rsidRDefault="2E88C208" w:rsidP="005C269B">
      <w:pPr>
        <w:jc w:val="center"/>
      </w:pPr>
      <w:r>
        <w:rPr>
          <w:noProof/>
        </w:rPr>
        <w:lastRenderedPageBreak/>
        <w:drawing>
          <wp:inline distT="0" distB="0" distL="0" distR="0" wp14:anchorId="6AD97D1C" wp14:editId="46DE17E9">
            <wp:extent cx="3168000" cy="2376000"/>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r>
        <w:rPr>
          <w:noProof/>
        </w:rPr>
        <w:drawing>
          <wp:inline distT="0" distB="0" distL="0" distR="0" wp14:anchorId="16D12C7B" wp14:editId="352E3A14">
            <wp:extent cx="3168000" cy="2376000"/>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0DEE002D" w14:textId="6AB0BEB9" w:rsidR="00B7174B" w:rsidRDefault="00B7174B" w:rsidP="00B7174B">
      <w:pPr>
        <w:jc w:val="center"/>
        <w:rPr>
          <w:rFonts w:ascii="Arial" w:hAnsi="Arial" w:cs="Arial"/>
          <w:b/>
          <w:bCs/>
        </w:rPr>
      </w:pPr>
      <w:r w:rsidRPr="00256AEC">
        <w:rPr>
          <w:rFonts w:ascii="Arial" w:hAnsi="Arial" w:cs="Arial"/>
          <w:b/>
          <w:bCs/>
        </w:rPr>
        <w:t>Figure 2.</w:t>
      </w:r>
      <w:r>
        <w:rPr>
          <w:rFonts w:ascii="Arial" w:hAnsi="Arial" w:cs="Arial"/>
          <w:b/>
          <w:bCs/>
        </w:rPr>
        <w:t>2-3</w:t>
      </w:r>
      <w:r w:rsidRPr="00256AEC">
        <w:rPr>
          <w:rFonts w:ascii="Arial" w:hAnsi="Arial" w:cs="Arial"/>
          <w:b/>
          <w:bCs/>
        </w:rPr>
        <w:t xml:space="preserve">: </w:t>
      </w:r>
      <w:r>
        <w:rPr>
          <w:rFonts w:ascii="Arial" w:hAnsi="Arial" w:cs="Arial"/>
          <w:b/>
          <w:bCs/>
        </w:rPr>
        <w:t xml:space="preserve">RMS Delay Spread as a function of </w:t>
      </w:r>
      <w:r w:rsidR="005C269B">
        <w:rPr>
          <w:rFonts w:ascii="Arial" w:hAnsi="Arial" w:cs="Arial"/>
          <w:b/>
          <w:bCs/>
        </w:rPr>
        <w:t>antenna array size</w:t>
      </w:r>
    </w:p>
    <w:p w14:paraId="19D7CFB7" w14:textId="77777777" w:rsidR="00CE4E2F" w:rsidRPr="00253B11" w:rsidRDefault="00CE4E2F" w:rsidP="00253B11">
      <w:pPr>
        <w:rPr>
          <w:rFonts w:ascii="Arial" w:hAnsi="Arial" w:cs="Arial"/>
        </w:rPr>
      </w:pPr>
    </w:p>
    <w:p w14:paraId="35046396" w14:textId="77777777" w:rsidR="005C269B" w:rsidRDefault="60D20FC9" w:rsidP="00253B11">
      <w:pPr>
        <w:pStyle w:val="Heading2"/>
        <w:ind w:left="540"/>
        <w:rPr>
          <w:lang w:eastAsia="zh-CN"/>
        </w:rPr>
      </w:pPr>
      <w:proofErr w:type="spellStart"/>
      <w:r w:rsidRPr="73286644">
        <w:rPr>
          <w:lang w:eastAsia="zh-CN"/>
        </w:rPr>
        <w:t>Intersymbol</w:t>
      </w:r>
      <w:proofErr w:type="spellEnd"/>
      <w:r w:rsidRPr="73286644">
        <w:rPr>
          <w:lang w:eastAsia="zh-CN"/>
        </w:rPr>
        <w:t xml:space="preserve"> interference SIR evaluation</w:t>
      </w:r>
    </w:p>
    <w:p w14:paraId="524486A7" w14:textId="7D3F14BA" w:rsidR="00587175" w:rsidRPr="0046359A" w:rsidRDefault="2A14F9F1" w:rsidP="009E0D56">
      <w:pPr>
        <w:jc w:val="both"/>
        <w:rPr>
          <w:rFonts w:eastAsia="Times New Roman"/>
          <w:sz w:val="22"/>
          <w:szCs w:val="22"/>
        </w:rPr>
      </w:pPr>
      <w:r w:rsidRPr="49ACC9E3">
        <w:rPr>
          <w:rFonts w:eastAsia="Times New Roman"/>
          <w:sz w:val="22"/>
          <w:szCs w:val="22"/>
        </w:rPr>
        <w:t xml:space="preserve">In this section we present the </w:t>
      </w:r>
      <w:proofErr w:type="spellStart"/>
      <w:r w:rsidRPr="49ACC9E3">
        <w:rPr>
          <w:rFonts w:eastAsia="Times New Roman"/>
          <w:sz w:val="22"/>
          <w:szCs w:val="22"/>
        </w:rPr>
        <w:t>intersymbol</w:t>
      </w:r>
      <w:proofErr w:type="spellEnd"/>
      <w:r w:rsidRPr="49ACC9E3">
        <w:rPr>
          <w:rFonts w:eastAsia="Times New Roman"/>
          <w:sz w:val="22"/>
          <w:szCs w:val="22"/>
        </w:rPr>
        <w:t xml:space="preserve"> interference signal-to-interference ratio statistics collected at system‑level. As proposed in [2, Section 2.2.2], we assume the acceptable </w:t>
      </w:r>
      <w:proofErr w:type="spellStart"/>
      <w:r w:rsidRPr="49ACC9E3">
        <w:rPr>
          <w:rFonts w:eastAsia="Times New Roman"/>
          <w:sz w:val="22"/>
          <w:szCs w:val="22"/>
        </w:rPr>
        <w:t>intersymbol</w:t>
      </w:r>
      <w:proofErr w:type="spellEnd"/>
      <w:r w:rsidRPr="49ACC9E3">
        <w:rPr>
          <w:rFonts w:eastAsia="Times New Roman"/>
          <w:sz w:val="22"/>
          <w:szCs w:val="22"/>
        </w:rPr>
        <w:t xml:space="preserve"> interference level criteria </w:t>
      </w:r>
      <w:proofErr w:type="gramStart"/>
      <w:r w:rsidRPr="49ACC9E3">
        <w:rPr>
          <w:rFonts w:eastAsia="Times New Roman"/>
          <w:sz w:val="22"/>
          <w:szCs w:val="22"/>
        </w:rPr>
        <w:t>is</w:t>
      </w:r>
      <w:proofErr w:type="gramEnd"/>
      <w:r w:rsidRPr="49ACC9E3">
        <w:rPr>
          <w:rFonts w:eastAsia="Times New Roman"/>
          <w:sz w:val="22"/>
          <w:szCs w:val="22"/>
        </w:rPr>
        <w:t xml:space="preserve"> having 80% of links with </w:t>
      </w:r>
      <w:proofErr w:type="spellStart"/>
      <w:r w:rsidRPr="49ACC9E3">
        <w:rPr>
          <w:rFonts w:eastAsia="Times New Roman"/>
          <w:sz w:val="22"/>
          <w:szCs w:val="22"/>
        </w:rPr>
        <w:t>intersymbol</w:t>
      </w:r>
      <w:proofErr w:type="spellEnd"/>
      <w:r w:rsidRPr="49ACC9E3">
        <w:rPr>
          <w:rFonts w:eastAsia="Times New Roman"/>
          <w:sz w:val="22"/>
          <w:szCs w:val="22"/>
        </w:rPr>
        <w:t xml:space="preserve"> interference SIR ≥ 30 </w:t>
      </w:r>
      <w:proofErr w:type="spellStart"/>
      <w:r w:rsidRPr="49ACC9E3">
        <w:rPr>
          <w:rFonts w:eastAsia="Times New Roman"/>
          <w:sz w:val="22"/>
          <w:szCs w:val="22"/>
        </w:rPr>
        <w:t>dB.</w:t>
      </w:r>
      <w:proofErr w:type="spellEnd"/>
      <w:r w:rsidRPr="49ACC9E3">
        <w:rPr>
          <w:rFonts w:eastAsia="Times New Roman"/>
          <w:sz w:val="22"/>
          <w:szCs w:val="22"/>
        </w:rPr>
        <w:t xml:space="preserve"> It allows NR system to operate in 52.6–71GHz without additional performance degradation from ISI. Therefore, we use 20</w:t>
      </w:r>
      <w:r w:rsidRPr="49ACC9E3">
        <w:rPr>
          <w:rFonts w:eastAsia="Times New Roman"/>
          <w:sz w:val="22"/>
          <w:szCs w:val="22"/>
          <w:vertAlign w:val="superscript"/>
        </w:rPr>
        <w:t>th</w:t>
      </w:r>
      <w:r w:rsidRPr="49ACC9E3">
        <w:rPr>
          <w:rFonts w:eastAsia="Times New Roman"/>
          <w:sz w:val="22"/>
          <w:szCs w:val="22"/>
        </w:rPr>
        <w:t xml:space="preserve"> percentile of ISI SIR CDF as a metric and 30 dB ISI SIR as a threshold. Since ISI SIR is not widely used in system-level evaluations, we provide the detailed description of how we compute it [</w:t>
      </w:r>
      <w:r w:rsidR="00F53255">
        <w:rPr>
          <w:rFonts w:eastAsia="Times New Roman"/>
          <w:sz w:val="22"/>
          <w:szCs w:val="22"/>
        </w:rPr>
        <w:t>2</w:t>
      </w:r>
      <w:r w:rsidRPr="49ACC9E3">
        <w:rPr>
          <w:rFonts w:eastAsia="Times New Roman"/>
          <w:sz w:val="22"/>
          <w:szCs w:val="22"/>
        </w:rPr>
        <w:t>]. We think ISI statistics of several OFDM numerologies accompanied with an ISI threshold will enable RAN1 to select the numerologies for NR in 52.6–71GHz based on the clear data.</w:t>
      </w:r>
    </w:p>
    <w:p w14:paraId="76B8542E" w14:textId="43C33D94" w:rsidR="00587175" w:rsidRPr="0046359A" w:rsidRDefault="2A14F9F1" w:rsidP="009E0D56">
      <w:pPr>
        <w:jc w:val="both"/>
        <w:rPr>
          <w:rFonts w:eastAsia="Times New Roman"/>
          <w:sz w:val="22"/>
          <w:szCs w:val="22"/>
        </w:rPr>
      </w:pPr>
      <w:r w:rsidRPr="49ACC9E3">
        <w:rPr>
          <w:rFonts w:eastAsia="Times New Roman"/>
          <w:sz w:val="22"/>
          <w:szCs w:val="22"/>
        </w:rPr>
        <w:t xml:space="preserve">As we discussed in [2], the ISI SIR depends on the receiver FFT window timing, which is implementation specific. However, based on the simulation data we think an FFT window position based on the fixed offset </w:t>
      </w:r>
      <w:proofErr w:type="spellStart"/>
      <w:r w:rsidRPr="49ACC9E3">
        <w:rPr>
          <w:rFonts w:eastAsia="Times New Roman"/>
          <w:sz w:val="22"/>
          <w:szCs w:val="22"/>
        </w:rPr>
        <w:t>Δ</w:t>
      </w:r>
      <w:r w:rsidRPr="49ACC9E3">
        <w:rPr>
          <w:rFonts w:eastAsia="Times New Roman"/>
          <w:i/>
          <w:iCs/>
          <w:sz w:val="22"/>
          <w:szCs w:val="22"/>
        </w:rPr>
        <w:t>t</w:t>
      </w:r>
      <w:proofErr w:type="spellEnd"/>
      <w:r w:rsidRPr="49ACC9E3">
        <w:rPr>
          <w:rFonts w:eastAsia="Times New Roman"/>
          <w:sz w:val="22"/>
          <w:szCs w:val="22"/>
        </w:rPr>
        <w:t xml:space="preserve">=0.4CP length from the detected peak of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w:t>
      </w:r>
      <w:proofErr w:type="spellStart"/>
      <w:r w:rsidRPr="49ACC9E3">
        <w:rPr>
          <w:rFonts w:eastAsia="Times New Roman"/>
          <w:sz w:val="22"/>
          <w:szCs w:val="22"/>
        </w:rPr>
        <w:t>Δ</w:t>
      </w:r>
      <w:r w:rsidRPr="49ACC9E3">
        <w:rPr>
          <w:rFonts w:eastAsia="Times New Roman"/>
          <w:i/>
          <w:iCs/>
          <w:sz w:val="22"/>
          <w:szCs w:val="22"/>
        </w:rPr>
        <w:t>t</w:t>
      </w:r>
      <w:proofErr w:type="spellEnd"/>
      <w:r w:rsidRPr="49ACC9E3">
        <w:rPr>
          <w:rFonts w:eastAsia="Times New Roman"/>
          <w:sz w:val="22"/>
          <w:szCs w:val="22"/>
        </w:rPr>
        <w:t xml:space="preserve"> adjustment that maximizes ISI SIR for each CIR realization (perfect FFT window position).</w:t>
      </w:r>
    </w:p>
    <w:p w14:paraId="16A5BED4" w14:textId="3EF80FF4" w:rsidR="00B7174B" w:rsidRDefault="446EB185" w:rsidP="00B7174B">
      <w:pPr>
        <w:spacing w:after="120"/>
        <w:jc w:val="center"/>
        <w:rPr>
          <w:rFonts w:ascii="Arial" w:hAnsi="Arial" w:cs="Arial"/>
          <w:sz w:val="22"/>
          <w:szCs w:val="22"/>
          <w:lang w:eastAsia="zh-CN"/>
        </w:rPr>
      </w:pPr>
      <w:r>
        <w:rPr>
          <w:noProof/>
        </w:rPr>
        <w:drawing>
          <wp:inline distT="0" distB="0" distL="0" distR="0" wp14:anchorId="60BAD647" wp14:editId="67E4825B">
            <wp:extent cx="3882788" cy="2197011"/>
            <wp:effectExtent l="0" t="0" r="3810" b="0"/>
            <wp:docPr id="2911453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82788" cy="2197011"/>
                    </a:xfrm>
                    <a:prstGeom prst="rect">
                      <a:avLst/>
                    </a:prstGeom>
                  </pic:spPr>
                </pic:pic>
              </a:graphicData>
            </a:graphic>
          </wp:inline>
        </w:drawing>
      </w:r>
    </w:p>
    <w:p w14:paraId="7A8B246F" w14:textId="77777777" w:rsidR="00B7174B" w:rsidRPr="00BE4A59" w:rsidRDefault="00B7174B" w:rsidP="00B7174B">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1</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normal CP length</w:t>
      </w:r>
    </w:p>
    <w:p w14:paraId="4701BB2C" w14:textId="77777777" w:rsidR="00B7174B" w:rsidRDefault="00B7174B" w:rsidP="00B7174B">
      <w:pPr>
        <w:spacing w:after="120"/>
        <w:jc w:val="center"/>
        <w:rPr>
          <w:sz w:val="22"/>
          <w:szCs w:val="22"/>
          <w:lang w:eastAsia="zh-CN"/>
        </w:rPr>
      </w:pPr>
    </w:p>
    <w:p w14:paraId="287662C6" w14:textId="34117CD7" w:rsidR="00B7174B" w:rsidRDefault="446EB185" w:rsidP="00B7174B">
      <w:pPr>
        <w:spacing w:after="120"/>
        <w:jc w:val="center"/>
        <w:rPr>
          <w:sz w:val="22"/>
          <w:szCs w:val="22"/>
          <w:lang w:eastAsia="zh-CN"/>
        </w:rPr>
      </w:pPr>
      <w:r>
        <w:rPr>
          <w:noProof/>
        </w:rPr>
        <w:drawing>
          <wp:inline distT="0" distB="0" distL="0" distR="0" wp14:anchorId="65080E55" wp14:editId="538CC8C5">
            <wp:extent cx="3746310" cy="2119787"/>
            <wp:effectExtent l="0" t="0" r="6985" b="0"/>
            <wp:docPr id="1378423299"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46310" cy="2119787"/>
                    </a:xfrm>
                    <a:prstGeom prst="rect">
                      <a:avLst/>
                    </a:prstGeom>
                  </pic:spPr>
                </pic:pic>
              </a:graphicData>
            </a:graphic>
          </wp:inline>
        </w:drawing>
      </w:r>
    </w:p>
    <w:p w14:paraId="75EB2A80" w14:textId="77777777" w:rsidR="00E76178" w:rsidRPr="00BE4A59" w:rsidRDefault="00B7174B" w:rsidP="00E76178">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2</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extended CP length</w:t>
      </w:r>
    </w:p>
    <w:p w14:paraId="467219CA" w14:textId="0DBA4ECF" w:rsidR="00E76178" w:rsidRDefault="1D047BDB" w:rsidP="00E76178">
      <w:pPr>
        <w:spacing w:after="360"/>
        <w:jc w:val="center"/>
        <w:rPr>
          <w:sz w:val="22"/>
          <w:szCs w:val="22"/>
          <w:lang w:eastAsia="zh-CN"/>
        </w:rPr>
      </w:pPr>
      <w:r>
        <w:rPr>
          <w:noProof/>
        </w:rPr>
        <w:drawing>
          <wp:inline distT="0" distB="0" distL="0" distR="0" wp14:anchorId="6409FE3B" wp14:editId="73A7FADD">
            <wp:extent cx="2990088" cy="2212848"/>
            <wp:effectExtent l="0" t="0" r="1270" b="0"/>
            <wp:docPr id="180742106"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r>
        <w:rPr>
          <w:noProof/>
        </w:rPr>
        <w:drawing>
          <wp:inline distT="0" distB="0" distL="0" distR="0" wp14:anchorId="007D3066" wp14:editId="4BE21557">
            <wp:extent cx="2990088" cy="2212848"/>
            <wp:effectExtent l="0" t="0" r="1270" b="0"/>
            <wp:docPr id="1158094634"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p>
    <w:p w14:paraId="01F49F1F" w14:textId="3FA02E9B" w:rsidR="00E76178" w:rsidRDefault="00E76178" w:rsidP="00E76178">
      <w:pPr>
        <w:spacing w:after="360"/>
        <w:jc w:val="center"/>
        <w:rPr>
          <w:rFonts w:ascii="Arial" w:hAnsi="Arial" w:cs="Arial"/>
          <w:b/>
          <w:bCs/>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3</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Factory Hall with Dense clutter &amp; Low BS)</w:t>
      </w:r>
    </w:p>
    <w:p w14:paraId="20890A5B" w14:textId="68E58EDA" w:rsidR="00E76178" w:rsidRDefault="1D047BDB" w:rsidP="00253B11">
      <w:pPr>
        <w:spacing w:after="360"/>
        <w:jc w:val="center"/>
        <w:rPr>
          <w:sz w:val="22"/>
          <w:szCs w:val="22"/>
          <w:lang w:eastAsia="zh-CN"/>
        </w:rPr>
      </w:pPr>
      <w:r>
        <w:rPr>
          <w:noProof/>
        </w:rPr>
        <w:drawing>
          <wp:inline distT="0" distB="0" distL="0" distR="0" wp14:anchorId="3DC69F57" wp14:editId="650B5451">
            <wp:extent cx="2990088" cy="2212848"/>
            <wp:effectExtent l="0" t="0" r="1270" b="0"/>
            <wp:docPr id="9300110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r>
        <w:rPr>
          <w:noProof/>
        </w:rPr>
        <w:drawing>
          <wp:inline distT="0" distB="0" distL="0" distR="0" wp14:anchorId="30D590C0" wp14:editId="77C2DFBA">
            <wp:extent cx="2999232" cy="2221992"/>
            <wp:effectExtent l="0" t="0" r="0" b="6985"/>
            <wp:docPr id="20737097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9232" cy="2221992"/>
                    </a:xfrm>
                    <a:prstGeom prst="rect">
                      <a:avLst/>
                    </a:prstGeom>
                  </pic:spPr>
                </pic:pic>
              </a:graphicData>
            </a:graphic>
          </wp:inline>
        </w:drawing>
      </w:r>
    </w:p>
    <w:p w14:paraId="5597378C" w14:textId="77777777" w:rsidR="00E76178" w:rsidRPr="00BE4A59" w:rsidRDefault="00E76178" w:rsidP="00E76178">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4</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(Urban Micro)</w:t>
      </w:r>
    </w:p>
    <w:p w14:paraId="5BF6FAEE" w14:textId="22F6DA8C" w:rsidR="00E76178" w:rsidRDefault="1D047BDB" w:rsidP="00E76178">
      <w:pPr>
        <w:spacing w:after="120"/>
        <w:jc w:val="center"/>
        <w:rPr>
          <w:sz w:val="22"/>
          <w:szCs w:val="22"/>
          <w:lang w:eastAsia="zh-CN"/>
        </w:rPr>
      </w:pPr>
      <w:r>
        <w:rPr>
          <w:noProof/>
        </w:rPr>
        <w:lastRenderedPageBreak/>
        <w:drawing>
          <wp:inline distT="0" distB="0" distL="0" distR="0" wp14:anchorId="01E44A61" wp14:editId="191E4B17">
            <wp:extent cx="2990088" cy="2212848"/>
            <wp:effectExtent l="0" t="0" r="1270" b="0"/>
            <wp:docPr id="142178310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r>
        <w:rPr>
          <w:noProof/>
        </w:rPr>
        <w:drawing>
          <wp:inline distT="0" distB="0" distL="0" distR="0" wp14:anchorId="6E2560DA" wp14:editId="0DF54B2A">
            <wp:extent cx="2990088" cy="2212848"/>
            <wp:effectExtent l="0" t="0" r="1270" b="0"/>
            <wp:docPr id="1439401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p>
    <w:p w14:paraId="2113DC9D" w14:textId="1AF493DC" w:rsidR="00E76178" w:rsidRPr="00BE4A59" w:rsidRDefault="622BBD6B" w:rsidP="00E76178">
      <w:pPr>
        <w:jc w:val="center"/>
        <w:rPr>
          <w:rFonts w:ascii="Arial" w:hAnsi="Arial" w:cs="Arial"/>
          <w:sz w:val="22"/>
          <w:szCs w:val="22"/>
          <w:lang w:eastAsia="zh-CN"/>
        </w:rPr>
      </w:pPr>
      <w:r w:rsidRPr="3F51A291">
        <w:rPr>
          <w:noProof/>
        </w:rPr>
        <w:t xml:space="preserve"> </w:t>
      </w:r>
      <w:r w:rsidR="00E76178" w:rsidRPr="00256AEC">
        <w:rPr>
          <w:rFonts w:ascii="Arial" w:hAnsi="Arial" w:cs="Arial"/>
          <w:b/>
          <w:bCs/>
        </w:rPr>
        <w:t>Figure 2.</w:t>
      </w:r>
      <w:r w:rsidR="00E76178">
        <w:rPr>
          <w:rFonts w:ascii="Arial" w:hAnsi="Arial" w:cs="Arial"/>
          <w:b/>
          <w:bCs/>
        </w:rPr>
        <w:t>3</w:t>
      </w:r>
      <w:r w:rsidR="00E76178" w:rsidRPr="00256AEC">
        <w:rPr>
          <w:rFonts w:ascii="Arial" w:hAnsi="Arial" w:cs="Arial"/>
          <w:b/>
          <w:bCs/>
        </w:rPr>
        <w:t>-</w:t>
      </w:r>
      <w:r w:rsidR="00E76178">
        <w:rPr>
          <w:rFonts w:ascii="Arial" w:hAnsi="Arial" w:cs="Arial"/>
          <w:b/>
          <w:bCs/>
        </w:rPr>
        <w:t>5</w:t>
      </w:r>
      <w:r w:rsidR="00E76178" w:rsidRPr="00256AEC">
        <w:rPr>
          <w:rFonts w:ascii="Arial" w:hAnsi="Arial" w:cs="Arial"/>
          <w:b/>
          <w:bCs/>
        </w:rPr>
        <w:t xml:space="preserve">: </w:t>
      </w:r>
      <w:proofErr w:type="spellStart"/>
      <w:r w:rsidR="00E76178">
        <w:rPr>
          <w:rFonts w:ascii="Arial" w:hAnsi="Arial" w:cs="Arial"/>
          <w:b/>
          <w:bCs/>
        </w:rPr>
        <w:t>Intersymbol</w:t>
      </w:r>
      <w:proofErr w:type="spellEnd"/>
      <w:r w:rsidR="00E76178">
        <w:rPr>
          <w:rFonts w:ascii="Arial" w:hAnsi="Arial" w:cs="Arial"/>
          <w:b/>
          <w:bCs/>
        </w:rPr>
        <w:t xml:space="preserve"> interference SIR CDF (Indoor Factory Hall with Sparse clutter &amp; High BS)</w:t>
      </w:r>
    </w:p>
    <w:p w14:paraId="1E4AFCDE" w14:textId="1DB793EF" w:rsidR="00E76178" w:rsidRDefault="1D047BDB" w:rsidP="00E76178">
      <w:pPr>
        <w:spacing w:after="120"/>
        <w:jc w:val="center"/>
        <w:rPr>
          <w:sz w:val="22"/>
          <w:szCs w:val="22"/>
          <w:lang w:eastAsia="zh-CN"/>
        </w:rPr>
      </w:pPr>
      <w:r>
        <w:rPr>
          <w:noProof/>
        </w:rPr>
        <w:drawing>
          <wp:inline distT="0" distB="0" distL="0" distR="0" wp14:anchorId="66075C5D" wp14:editId="41D357BC">
            <wp:extent cx="2990088" cy="2212848"/>
            <wp:effectExtent l="0" t="0" r="1270" b="0"/>
            <wp:docPr id="7165071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0088" cy="2212848"/>
                    </a:xfrm>
                    <a:prstGeom prst="rect">
                      <a:avLst/>
                    </a:prstGeom>
                  </pic:spPr>
                </pic:pic>
              </a:graphicData>
            </a:graphic>
          </wp:inline>
        </w:drawing>
      </w:r>
      <w:r>
        <w:rPr>
          <w:noProof/>
        </w:rPr>
        <w:drawing>
          <wp:inline distT="0" distB="0" distL="0" distR="0" wp14:anchorId="05BD3BF6" wp14:editId="184ACAF5">
            <wp:extent cx="2999232" cy="2221992"/>
            <wp:effectExtent l="0" t="0" r="0" b="6985"/>
            <wp:docPr id="1746760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9232" cy="2221992"/>
                    </a:xfrm>
                    <a:prstGeom prst="rect">
                      <a:avLst/>
                    </a:prstGeom>
                  </pic:spPr>
                </pic:pic>
              </a:graphicData>
            </a:graphic>
          </wp:inline>
        </w:drawing>
      </w:r>
    </w:p>
    <w:p w14:paraId="54A20F31" w14:textId="77777777" w:rsidR="00E76178" w:rsidRDefault="00E76178" w:rsidP="00E76178">
      <w:pPr>
        <w:jc w:val="center"/>
        <w:rPr>
          <w:rFonts w:ascii="Arial" w:hAnsi="Arial" w:cs="Arial"/>
          <w:b/>
          <w:bCs/>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6</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Hotspot – open office)</w:t>
      </w:r>
    </w:p>
    <w:p w14:paraId="6290D94C" w14:textId="77777777" w:rsidR="00870487" w:rsidRDefault="00870487" w:rsidP="009E0D56">
      <w:pPr>
        <w:jc w:val="both"/>
        <w:rPr>
          <w:rFonts w:eastAsia="Times New Roman"/>
          <w:sz w:val="22"/>
          <w:szCs w:val="22"/>
        </w:rPr>
      </w:pPr>
    </w:p>
    <w:p w14:paraId="63B2E886" w14:textId="79980BE9" w:rsidR="0084ACDE" w:rsidRDefault="0084ACDE" w:rsidP="009E0D56">
      <w:pPr>
        <w:jc w:val="both"/>
        <w:rPr>
          <w:rFonts w:eastAsia="Times New Roman"/>
          <w:sz w:val="22"/>
          <w:szCs w:val="22"/>
        </w:rPr>
      </w:pPr>
      <w:r w:rsidRPr="49ACC9E3">
        <w:rPr>
          <w:rFonts w:eastAsia="Times New Roman"/>
          <w:sz w:val="22"/>
          <w:szCs w:val="22"/>
        </w:rPr>
        <w:t xml:space="preserve">The relation between a CP length and the corresponding ISI SIR level is shown at Figures 2.3-1 and 2.3-2 for different channel models and antenna configurations. Figure 2.3-1 corresponds to normal CP and Figure 2.3-2 is for extended CP. We provide the results only for 60GHz carrier frequency here, since the trends are quite </w:t>
      </w:r>
      <w:proofErr w:type="gramStart"/>
      <w:r w:rsidRPr="49ACC9E3">
        <w:rPr>
          <w:rFonts w:eastAsia="Times New Roman"/>
          <w:sz w:val="22"/>
          <w:szCs w:val="22"/>
        </w:rPr>
        <w:t>similar to</w:t>
      </w:r>
      <w:proofErr w:type="gramEnd"/>
      <w:r w:rsidRPr="49ACC9E3">
        <w:rPr>
          <w:rFonts w:eastAsia="Times New Roman"/>
          <w:sz w:val="22"/>
          <w:szCs w:val="22"/>
        </w:rPr>
        <w:t xml:space="preserve"> what we observed at 70GHz. The results</w:t>
      </w:r>
      <w:r w:rsidR="00A65024">
        <w:rPr>
          <w:rFonts w:eastAsia="Times New Roman"/>
          <w:sz w:val="22"/>
          <w:szCs w:val="22"/>
        </w:rPr>
        <w:t xml:space="preserve"> with different configuration</w:t>
      </w:r>
      <w:r w:rsidR="003A4A5C">
        <w:rPr>
          <w:rFonts w:eastAsia="Times New Roman"/>
          <w:sz w:val="22"/>
          <w:szCs w:val="22"/>
        </w:rPr>
        <w:t>s</w:t>
      </w:r>
      <w:r w:rsidR="00A65024">
        <w:rPr>
          <w:rFonts w:eastAsia="Times New Roman"/>
          <w:sz w:val="22"/>
          <w:szCs w:val="22"/>
        </w:rPr>
        <w:t xml:space="preserve"> are available in the Appendix.</w:t>
      </w:r>
    </w:p>
    <w:p w14:paraId="471526F6" w14:textId="1F1435DF" w:rsidR="0084ACDE" w:rsidRDefault="0084ACDE" w:rsidP="009E0D56">
      <w:pPr>
        <w:jc w:val="both"/>
        <w:rPr>
          <w:rFonts w:eastAsia="Times New Roman"/>
          <w:sz w:val="22"/>
          <w:szCs w:val="22"/>
        </w:rPr>
      </w:pPr>
      <w:r w:rsidRPr="49ACC9E3">
        <w:rPr>
          <w:rFonts w:eastAsia="Times New Roman"/>
          <w:sz w:val="22"/>
          <w:szCs w:val="22"/>
        </w:rPr>
        <w:t xml:space="preserve">Figure 2.3-7 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w:t>
      </w:r>
      <w:proofErr w:type="spellStart"/>
      <w:r w:rsidRPr="49ACC9E3">
        <w:rPr>
          <w:rFonts w:eastAsia="Times New Roman"/>
          <w:sz w:val="22"/>
          <w:szCs w:val="22"/>
        </w:rPr>
        <w:t>Δ</w:t>
      </w:r>
      <w:r w:rsidRPr="49ACC9E3">
        <w:rPr>
          <w:rFonts w:eastAsia="Times New Roman"/>
          <w:i/>
          <w:iCs/>
          <w:sz w:val="22"/>
          <w:szCs w:val="22"/>
        </w:rPr>
        <w:t>t</w:t>
      </w:r>
      <w:proofErr w:type="spellEnd"/>
      <w:r w:rsidRPr="49ACC9E3">
        <w:rPr>
          <w:rFonts w:eastAsia="Times New Roman"/>
          <w:sz w:val="22"/>
          <w:szCs w:val="22"/>
        </w:rPr>
        <w:t xml:space="preserve"> selection significantly impacts the ability to cancel interference.</w:t>
      </w:r>
    </w:p>
    <w:p w14:paraId="668E8AD7" w14:textId="4617D18E" w:rsidR="003E6BCB" w:rsidRDefault="0084ACDE" w:rsidP="003E6BCB">
      <w:pPr>
        <w:jc w:val="both"/>
        <w:rPr>
          <w:sz w:val="22"/>
          <w:szCs w:val="22"/>
        </w:rPr>
      </w:pPr>
      <w:r w:rsidRPr="49ACC9E3">
        <w:rPr>
          <w:rFonts w:eastAsia="Times New Roman"/>
          <w:sz w:val="22"/>
          <w:szCs w:val="22"/>
        </w:rPr>
        <w:t xml:space="preserve">The Figures 2.3-3 – 2.3-6 show the full ISI SIR CDFs for all the configurations we consider. </w:t>
      </w:r>
      <w:proofErr w:type="gramStart"/>
      <w:r w:rsidRPr="49ACC9E3">
        <w:rPr>
          <w:rFonts w:eastAsia="Times New Roman"/>
          <w:sz w:val="22"/>
          <w:szCs w:val="22"/>
        </w:rPr>
        <w:t xml:space="preserve">It can be seen that </w:t>
      </w:r>
      <w:proofErr w:type="spellStart"/>
      <w:r w:rsidRPr="49ACC9E3">
        <w:rPr>
          <w:rFonts w:eastAsia="Times New Roman"/>
          <w:sz w:val="22"/>
          <w:szCs w:val="22"/>
        </w:rPr>
        <w:t>LoS</w:t>
      </w:r>
      <w:proofErr w:type="spellEnd"/>
      <w:proofErr w:type="gramEnd"/>
      <w:r w:rsidRPr="49ACC9E3">
        <w:rPr>
          <w:rFonts w:eastAsia="Times New Roman"/>
          <w:sz w:val="22"/>
          <w:szCs w:val="22"/>
        </w:rPr>
        <w:t xml:space="preserve"> dominated scenarios (</w:t>
      </w:r>
      <w:proofErr w:type="spellStart"/>
      <w:r w:rsidRPr="49ACC9E3">
        <w:rPr>
          <w:rFonts w:eastAsia="Times New Roman"/>
          <w:sz w:val="22"/>
          <w:szCs w:val="22"/>
        </w:rPr>
        <w:t>InH</w:t>
      </w:r>
      <w:proofErr w:type="spellEnd"/>
      <w:r w:rsidRPr="49ACC9E3">
        <w:rPr>
          <w:rFonts w:eastAsia="Times New Roman"/>
          <w:sz w:val="22"/>
          <w:szCs w:val="22"/>
        </w:rPr>
        <w:t xml:space="preserve">, </w:t>
      </w:r>
      <w:proofErr w:type="spellStart"/>
      <w:r w:rsidRPr="49ACC9E3">
        <w:rPr>
          <w:rFonts w:eastAsia="Times New Roman"/>
          <w:sz w:val="22"/>
          <w:szCs w:val="22"/>
        </w:rPr>
        <w:t>InF</w:t>
      </w:r>
      <w:proofErr w:type="spellEnd"/>
      <w:r w:rsidRPr="49ACC9E3">
        <w:rPr>
          <w:rFonts w:eastAsia="Times New Roman"/>
          <w:sz w:val="22"/>
          <w:szCs w:val="22"/>
        </w:rPr>
        <w:t xml:space="preserve">-SH) have the SIR range in the much higher region than </w:t>
      </w:r>
      <w:proofErr w:type="spellStart"/>
      <w:r w:rsidRPr="49ACC9E3">
        <w:rPr>
          <w:rFonts w:eastAsia="Times New Roman"/>
          <w:sz w:val="22"/>
          <w:szCs w:val="22"/>
        </w:rPr>
        <w:t>NLoS</w:t>
      </w:r>
      <w:proofErr w:type="spellEnd"/>
      <w:r w:rsidRPr="49ACC9E3">
        <w:rPr>
          <w:rFonts w:eastAsia="Times New Roman"/>
          <w:sz w:val="22"/>
          <w:szCs w:val="22"/>
        </w:rPr>
        <w:t xml:space="preserve"> dominated scenarios (</w:t>
      </w:r>
      <w:proofErr w:type="spellStart"/>
      <w:r w:rsidRPr="49ACC9E3">
        <w:rPr>
          <w:rFonts w:eastAsia="Times New Roman"/>
          <w:sz w:val="22"/>
          <w:szCs w:val="22"/>
        </w:rPr>
        <w:t>InF</w:t>
      </w:r>
      <w:proofErr w:type="spellEnd"/>
      <w:r w:rsidRPr="49ACC9E3">
        <w:rPr>
          <w:rFonts w:eastAsia="Times New Roman"/>
          <w:sz w:val="22"/>
          <w:szCs w:val="22"/>
        </w:rPr>
        <w:t>-DL).</w:t>
      </w:r>
      <w:r w:rsidR="003E6BCB" w:rsidRPr="003E6BCB">
        <w:rPr>
          <w:sz w:val="22"/>
          <w:szCs w:val="22"/>
        </w:rPr>
        <w:t xml:space="preserve"> </w:t>
      </w:r>
    </w:p>
    <w:p w14:paraId="057146FB" w14:textId="1A377CDA" w:rsidR="003E6BCB" w:rsidRDefault="003E6BCB" w:rsidP="003E6BCB">
      <w:pPr>
        <w:jc w:val="center"/>
        <w:rPr>
          <w:sz w:val="22"/>
          <w:szCs w:val="22"/>
          <w:lang w:eastAsia="zh-CN"/>
        </w:rPr>
      </w:pPr>
    </w:p>
    <w:p w14:paraId="6D6B93F5" w14:textId="446DF6BC" w:rsidR="00720C65" w:rsidRDefault="0062563A" w:rsidP="003E6BCB">
      <w:pPr>
        <w:spacing w:after="120"/>
        <w:jc w:val="center"/>
        <w:rPr>
          <w:sz w:val="22"/>
          <w:szCs w:val="22"/>
          <w:lang w:eastAsia="zh-CN"/>
        </w:rPr>
      </w:pPr>
      <w:r>
        <w:rPr>
          <w:noProof/>
          <w:sz w:val="22"/>
          <w:szCs w:val="22"/>
          <w:lang w:eastAsia="zh-CN"/>
        </w:rPr>
        <w:lastRenderedPageBreak/>
        <mc:AlternateContent>
          <mc:Choice Requires="wpc">
            <w:drawing>
              <wp:inline distT="0" distB="0" distL="0" distR="0" wp14:anchorId="499F5E4B" wp14:editId="5645AB92">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40"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3CC95C86" w14:textId="77777777" w:rsidR="0062563A" w:rsidRDefault="0062563A" w:rsidP="0062563A">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99F5E4B"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tXKXwQAAOILAAAOAAAAZHJzL2Uyb0RvYy54bWzsVl1v2zYUfR+w/yDo&#10;3bFkyx8y4hSu0w4Fgi5oUvSZpqmYmERqJP2RDvvvO5ekHOer7YZhTwsQmdQlLw8Pzz3U+ZtDUyc7&#10;YazUap7mZ1maCMX1Wqq7efr59n1vmibWMbVmtVZint4Lm765+Pmn8307EwO90fVamARJlJ3t23m6&#10;ca6d9fuWb0TD7JluhUKw0qZhDl1z118btkf2pu4Psmzc32uzbo3mwlq8vQzB9MLnryrB3a9VZYVL&#10;6nkKbM4/jX+u6Nm/OGezO8PajeQRBvsHKBomFRY9prpkjiVbI5+laiQ32urKnXHd9HVVSS78HrCb&#10;PHuymyVTO2b9ZjjY6QCi9S/mXd0RbqtruX4v65o6rbFuWZtkx8DafiOdIJ76j0b1gWJGc+l3j3MU&#10;GNJKPsN/JBKtZzi/f6CY5bZGpDFJ80M5GmZ+27Y9cNoyJ1eylu7e6wPkESi1u5b82oQO/7i7Nolc&#10;Q6/jMk0UayBMxGnZhF7FndA4mkV7f5ZkVcu244vaES6k9X0Jh2O/1HzbCOWCjo2ogVwru5GtTRMz&#10;E81KAKL5sM7ThKOGHFC2RirnhSYO7so6Oi20gtT+GEwXWVYO3vaWo2zZK7LJu96iLCa9SfZuUmTF&#10;NF/myz9pdl7MtlZcac7qy1Z2us+LZ+BflGuswKBYr/ygFF9NUAkAebV0EPGKGPIyc0Y4vqFmBbF9&#10;Qn1GZXUBz/QDucS7benk2OxQmYZ+QV9ywOEV2aAo0uR+ng6m5WAUapnY4IgWw7wssxGoo3hRFHnu&#10;RwBMl4dk/ovQTUINMA0wnlq2A7MBVjckKiAg8RABjLQP17Ld2aP3YwSSZ71U7zcb1gpAoLQnIp3A&#10;uIJIF8bo/Sz53PYu9V4lOSLAGYffgKbYe4WxYTYpBhNwAkqm+TjPisec5aPpZITFiLIyHw9BX6Dh&#10;Fca2LcHwoF4n7pFroEPOLo7usrrL4xqPHKhWyX6ejodA42Vz6k5PMrjDCxlwyrXCoRE1gQzfcve1&#10;oHy1+iQqOAB0MggLPEbFOEdh5iG0YWsRBD7K8NfB7WZ4qfuElDmoOuaOCbqRIUmXOzAbx9NU4a+r&#10;I7C4829NPs7wK2vljpMbqbR5aWc1dhVXDuM7kgI1xNJKr+/hj0ajJiAG2/L3EgVyxay7Zga3I17i&#10;xkd0o83XNNnj9pyn9vctI9euPyhUQZkXBYY53ylGkwE65jSyOo2obbPUuGpgdFjNN2m8q7tmZXTz&#10;BUWzoFURYopj7XnKnek6SxdudXwqcLFY+GHhOrhSN3RhhsOggr49fGGmjVXvYBgfdVd5bPak+MNY&#10;4lfpxdbpSnpneOAp8gcX+M/sADQFO7gls3urD8l4TIdKoGAb5AOJO+A9bTq+f80R8nI4KqIjDMty&#10;NKUJ4U4hF51k+ZgMIzhCNio7+b/iCN/2UCKR7ky/xJMSP0ZeLl13WB3iVv7X58nl9Lf06b/Z8L3m&#10;LSt+9NKX6mnf6/nh0/ziLwAAAP//AwBQSwMECgAAAAAAAAAhAP5aL2/MKwEAzCsBABQAAABkcnMv&#10;bWVkaWEvaW1hZ2UxLnBuZ4lQTkcNChoKAAAADUlIRFIAAASOAAAClAgGAAAAYvZzXgAAgABJREFU&#10;eNrsvQ/MFdW5729ijDHEGBNjuMYYY9JjXkT4EQxVQgj+IYRoVWKtpRJCjCElBA1RY7W2Wkqpudaq&#10;9616tJSiIuVolaMcSrmklKJyVFAKVBEoKZcK0heRS7nI/87P77Rru/Z618ye2Xv23vPn80lW4N2z&#10;Z8/MM+tZs9Z3nvWsUwIAAAAAAAAAAAAPp2ACAAAAAAAAAADwgXAEAAAAAAAAAABeEI4AAAAAAAAA&#10;AMALwhEAAAAAAAAAAHhBOAIAAAAAAAAAAC8IRwAAAAAAAAAA4AXhCAAAAAAAAAAAvCAcAQAAAAAA&#10;AACAF4QjAAAAAAAAAADwgnAEAAAAAAAAAABeEI4gF2zZsiV47bXXgkWLFgUvvfRSsGTJkmDPnj0Y&#10;BirHunXrgldeeSX0BfnEp59+2rVzkQ/KF3Uu5nw++OADbhJAidm5c2fN5z/++OPI7508eTI4ePBg&#10;cPjw4aaOo/0PHToUHD9+HKNDIVF/VX6yZs0ajAFdRX0zexy1evVq2lbIHIQj6BoaED/wwAPBwIED&#10;g1NOOcVbLr300qC3tzfsYMZx5plnRv5GVLnmmmvqfuP0009vuM8ZZ5wRDBs2LLjrrrtCsSvWuSJ+&#10;I27gfdFFF3n3Wbx4MRXGqje2bb75zW927VzsOnPOOee09Fu6xxdccEG/e3/qqacGEyZMCPr6+lr6&#10;/aNHj9b9rs49ioULF4a+F1WH5bPf//73w0FjK8epOlnWn24wffp02qkSMmrUqNrzzvVx+fdjjz0W&#10;PgfVNtnPxptuuil49913G/7+qlWrgjFjxtTtf+GFFwYPP/xww2e9QQOkRs/d8847j5tZMqLue6O2&#10;tF1t7c0331yr/9u3b6+s/Xlmdecc1D7PmjUrbOt8fbXTTjstmDx5crBt27ZE/ZCoou+ce+65YX1X&#10;+w0IRwAdZeXKlWEjlFTk6enpCTZv3tx14cgd0M+ZMye1cPTEE094v79jx47IfRiQlVs4ev755xvW&#10;t4svvtgr1GQtHMmeafzSjQxEOEI4guJit0UzZsyo27Z79+7gkksuadguSACKQs+/uH1Hjx4dG8Gk&#10;Fy/jxo0Lv4twVB0a3fduCUeK6jC/O378+Mran2dW589B0ennn39+or6ahE29EGxWOHKLXp4DwhFA&#10;x0SjZhqqs88+OzJapxvCkSmKvEgjHCl6xMe8efMQjiooHOkNu/a13xA99NBD4XQ1PZzta1WEXjuF&#10;Iw34ot5aqfi2jRw5EuEI4Yh2qgRoWoP95nrTpk1120eMGJH4uagpri6azpNkX9UrH2qf7CglhKNq&#10;kOS+d0s4EnZ0rvq3VbQ/z6zOnoNEo2bGPb6IsWbHPnPnzqVxQjgCaC96Y2kPkk2ZNm1a+MDVm0bl&#10;PFi6dGkwZcqUft/7yle+4n0b6TagUtbVGMeVN998M7bx1Bxhfc/km5k/f35w2223eRtr3/z2OOXf&#10;F44fF+nBgKy8wpHqoX09t99+e932b33rW7Vtw4cPb5tw5ApYKvfff3+Y78Sg/8tX3fq5YsUKhKMm&#10;uPPOO8NOpMq9995LJxy6iqaFR7U1y5cvr7vXihjWIETPY03RcZ9fGky7KJrI/o6mWGh/TX2wI5A1&#10;SFUErote9tj7IxxVgyT3vVFb2k7hyH7h4r5IqYr9eWZ17hwUee6mNdCL9UceeSScmaE+mF6y66W2&#10;O65Rm6jtacY+ikKdNGlSv34f7SvCEUDb0aDYbngGDBgQO19Wby3tNx0qvulhrpjTzJQet/F0G1eD&#10;cs0ov0Nc1IXbgXVzF/mu2R60u99nQFZe4Ug5QeIi0myhRnlA2iUcudEAX/va1yJ/yx0A6hwRjqoH&#10;wlG50HRYcy81CIl7dmswYSPh2R3M2M9QiUv2tssvvzxStFKZPXs2whFkJly0UzjSCxX7/BQNgv15&#10;ZrXrHBSR7or4PqFdaCqlO4Z65plnmhr7SEhK8tIcEI4AMuGzzz5r2IAlaSR9ncFOCkdCqr57Le40&#10;OnvbtddeWycM6ZpsNmzYUPd9N9qqmYebVsORyCYhQslOJUZpDr6ElieffDI4cOBAv32efvrp2ls7&#10;FZ1XFJpGZX9X0xxkA/szYxNFkOm4eostW8ycObNutR7VDb191rahQ4eG56xcGL57ECUc6QGm6BwN&#10;SCRsyIZ6aCZBUT86X4klxk5KKNgoEWQ7pqrZ4cR6y28fw41GylI4WrZsWd32q666KvK39EZKYqnu&#10;l2xmDzJbFY7ku3Ydevvtt8P6oTojwVb3Rm94XR/XwFRT+XROikzUv7JXkjqgqAeFXasuKWmvcjfp&#10;unTMJIOAZo/te0su37SvPy6326OPPlr3Xdkpq3Oz2zqdp/ZTFIkSIJv2KItOeLPnZ1+36qNQ51l2&#10;NOdq2pFGq341cw7N1lPbnmrrZE+91RVu+2na31bb5SToZYZ9L916p2hbRcvGPR91LfZv2G38ggUL&#10;+kUb2Sga2d6ufCoGRRDrWlxhylyjpnnHCUc6D0VPyubK0aTzVN8jaSJuG9nTtq+JXF6/fn1oI03n&#10;U9uo50+SQVXautdsvetGG9eqj6a571lEHLXSVqpv43uRkjVpzlGRwPY9UPGtkug+R0y/PI3989Se&#10;Z/HMyutzU22Wmx/W2Cuun2FSDqhv7E4xSzP2kS3SHBsQjgCaRp3jZt4GqgPk5ldxO2SdFo6EOl/2&#10;97XSTJxwZIfya18bO2GorlXT4loZkMnWjeYt6+HjPgQ1QImbNhUldBmRQQKR+1BR5zQqZ5U6rOr4&#10;RiVKV2fMvZc+4ch9ELsiXBRK7Kxzj7OTBhpRA7Ws3mJqEOVG4qlDb3+mOh63MkarwpEi6dxrV3iy&#10;m+ek1eM0wr2/6uTYnXLjI3bnUf4TlYNJ5YYbbvCKKmbAHLUiSRLBrpVj++qPhCN7/3vuuce7r+6X&#10;LV5LhMjy3ISb28Jt0ySuttJOtXJ+7kBGwkRUm6fOrpvEvdVzaKaeSmCNsqcG/O4bXWPPVtvlJEyd&#10;OjVRZKMGLlErPLqRiPYz1P59FV2ri30f1AYa3Ggnt9hRp24fQyJ8VC4Q3a+4+p+kfdN91wAz6tzi&#10;RIRm6l4z9a5bbVyrPprmvrea46jVtlICR7vz1aU9R9UBCYRuu23jtjnyO7NicBr756U9z+KZlefn&#10;pp2M3fTjG6GIOLUBUUJ5mrGPRHH7u+alByAcAWSOmxtFg9KkuKGyCmvvtnDkdhbd63EfFnqLY+dw&#10;sN8E60Fkv2l1V9lK82DRm0/fUpqykfswk3ijN71RIp22+x42mjtt/4558+QKR1q2Pa7joTdZZ511&#10;VqrVG9yOc9QDulGnWB2PRp1pW7TxLTOdlXAkG2vgH5cYvtWkm0kEHdfP7KmTEuDUSZD9OykcudM2&#10;3Q6rBNsk91BRd25dlmiZNDGkhDyXVo4dVX/kg/bn8iEfektsH0OCU5bn5ooVUStLNttOtXp+7oqD&#10;jX5HywhneQ5p62kSe7or5Bh7ttouJ8GOKlDkZlrcqWga3NkoWsDermeFi67L/o55RjYrHNkRUs0I&#10;O0natyQJw/XGP6u6l7bedbONa9VHOyUctdoWCflqO6fwNHuOevHj3n+zupYEYPelnT0LII3989Ce&#10;Z/HMyvtz032x5LNDu8Y+igBzz93XjgPCEUAmuB1HN0InDnfqlisEuMKR/o4riuhpVThyQ+/dnDCu&#10;cKTQVd90JD187GMr+qQV4chOpqwOkh0xosTjCqePi2hwk+BpupSL/RZL527ebrrCkVmyXSHTOrau&#10;w/cmR2KZoo/UKXZXEnPfqLgdZ3O/JSZqm96WmdDcuLwDuifucfSmSHm19BbXXXZaAytXkMxKONIA&#10;SUtfR3VQ7ATV7RSOFNHkDt58RdMB1YHxhYxnLRzZdUR1U/fBdFZ0r+2OjOqBOr56G6h6795jiS22&#10;WOcOutRG6f7r7ZzeOroDT3v6TivHblR/3A67zwftlXz0O3bdbPXcNI3VbVPVvsmHtE1tny9KMGk7&#10;lYXtfCv/yX81FUMdXPeZoePZHf1WzyFNPdVvuvZUh1/HMfb0iey2PVtplxvhRhv67N2obXHfRLu/&#10;oYiqqIT6BrdOmbf6zU5VM+KRzkX1Qu2onnduvUkzZc1t3+wXHLonmvLrRhSo2FGrrdS9NPWu221c&#10;qz6a5r43Kxxl0RYJd6qlbJsVrZ6j+5JBfqZ65E4t1d82Se2fh/Y8i2dW3p+bvr6BIjnbLRzpb7Up&#10;rqCn/ZJOhQaEI4DUuI2uGtGkuFOR1DGLE46aWUYyrXDkTr2zczL4hCNh57IxbyHd0FP93YpwpPOw&#10;3/q6YocetnrLKvvrrZjb8KtDHzfVyxXA7HvhCkd6+Ltz6jVgct8uueegcOmoZIy+jrNvnrUb4WaL&#10;jXoL63ak7MgroUGXBBL7e+rIZC0cKa+JG06edApB1sKRUMRa3Pm4ERLu6oTtEI7sRLmqv6bD6AqE&#10;5k1qlMBiR0FIuG00rcdO2KvrsMXuVo7dqP6oo2n/thsB4kYVSgy2afXc7OhIXyJj4U6LStNOZWE7&#10;99i+fHmachU1KG71HNLUU9eeEoNdNDCJexPdSrvcCAkJzT5v1Ha7opBs5T4/3WhGn3DkTht2p1Kn&#10;TY7ti8Rz76uK2/anFY58ibzdFzT2AK+Vupem3nW7jWvVR9Pc92aFoyzaIoPtv2n8rxPtpd0v9EX1&#10;6FkeFU3cyP55aM+zeGbl/bnpvhg2Il7WwpH+NiVuyp7yxgHCEUAuhSNXBMijcKSHayPhyM5zZJYr&#10;tpN/6xzU6WtFOHLfIumNoo6r30yaI8d+wyTb2m923GTl9gDAFY7c+fS+e+nL4eLmj7LvhdtxVofH&#10;hzuQkhhicKN7ot4OuiueuXlkWhWO1IlwI3xc0czuwOiNmBKey+Zp3/SkEXR0v+Wf6mw2mgqo+mFH&#10;tWUtHOn4UVNP7USNxndc3LetxgfcgZ0v54reEupzk/Mhq2MnqT/2yo3qvNk2cDu47rSIVs/NXVo9&#10;qv1x/TRpO5WF7eLePke1hXZb1eo5pKmnSe3p5oNzv9dsu9wI93nji2byIXHdFY1kS9+03iTCkfud&#10;VoUjd0p41MuLNNOA3fZNz1df3XFX2rIHma3UvTT1rtttXKs+2gnhKIu2yGBPu49blTQtWZyjpuZH&#10;5ZJs5AON7J+H9jyLZ1ben5u+Y7RDOEpSdA1EGyEcAbQVd6qau9xvHG7od6OpanqLJnEoqvg6Sa1O&#10;VXNFEt82942EpgjYDxF1wn0d+TQPFkXfNEqKLfu5kSI2bv4mex6z/cbFTXDuCke+xNSK2mn0VscV&#10;GeOEIze82sZ+W2ILGO6b7biVq+xQfrdD04pwpIeubxqBOvJuWLZJWGnbTueSZtnfZgUdnafeXGsq&#10;hi1m2EXTVNolHMlGUeKWexx3BRkV902r8SV3wJtmOmCrx05Sf9xcCeYNrLsKnxGgszw31zZRiUjd&#10;sPkk7VRWtnNzgPlw386agUYW55C0nvrs6VvZyCf+uNfcbLvcCD2L7d9VRFsjJFb4FhaIWokyyVQ1&#10;N6LA9cm0wlFUvXD7E2lENrd9M89sH3a/RO11FnWvlXrX6TauFR/thHCUVVtksCN14yKT0pDlOboR&#10;aKb4VqFLav88tOdZPLPy/tw0NErb0W7hSG2anlPNrEgJCEcAqXAjTdwVGeJwpwzlITm2m4jUvR6f&#10;cORGwUh8siM6FE3SqnDkO7eoooegb4UcN9GpEYDc83c7HK5w5Huoucn9fG9B0whHcfXIrRcGe+Dd&#10;6F67b+ns77YiHEnAjApr1jHcpKvqlNoRB1FJk7MWjlyUb8B9Y28PhrMWjnxRa0I5s9K+JbMjHd2c&#10;LGnajFaPnaT+6Bi2aGlWYnRXwXGj5bI4N7fuRfmHvZJQ0nYqK9slWaEzSiDI4hyS1tM09nTbBNee&#10;zbbLjXCngjfyBYnbrv9IpI8SjYS9AISKcgG5uNGXjaa7NRKO0taLZtpRif1RuM+ZLOpemnrX7TYu&#10;q3vRLuEoq7bId55ZrayW9Tn6xN5GUzXj7J+H9jyLZ1ben5tRIn9c+2M/q+JejrpjH+Wu0hjEFF2j&#10;+h162YxgBAhH0DHcqV0a1DcSZ4QGpG5j7U7N6IZw5E4rMKJPnHDkdiZdUcKE5rcqHAlNH9KUrEYr&#10;m0W9MbUjoRTxogeGcinY+yo/T6vCke/a0ghHcQ9Oe9qXeeMr3OWL45LIRq3006pw5IYcu4Muva2K&#10;u3e+FXBaEY5UV/RGT/Vab/4bhSG7ORJM9EPWwlHU/dU9c4+jDmejYvJhuW8OJYglpdVjJ60/rtiu&#10;Dr4drq/BugbxWZ+ba5uo9tQ9vyTtVFa2c8Pm0ww0sjiHNO2Qa8+oyA83oshnz2ba5Ua4CaPjBpIa&#10;YLmChJ6/jaZ7JVmC2vaHJKs+5kE4ipuS5D47sqh7rdS7TrdxrfhoJ4SjrNoinyiTVcRRlucoH03T&#10;B0xi/zy051k8s/L+3DRoGrEbjd5IzNFiQOblo54xbkRp2rEPIBwBdAStTOAmWnPFFh9uWKcvp02n&#10;hSNF6bi5X9zOepRw5AoGvjnVWQhHNsqloygtRYr45rn7oo701sEVNuypShJfXLohHEV10NyOgD2I&#10;cOfKKzmsDw3K7fvsdkhbEY7ca9QqNy5K4u1LTqjjpl1prZGg44ppjXKQuW8ujQ2zFo7ilpttxf7u&#10;1NmoOqA3fKqj7qAri8TojX7DTYKt6CK7PkQlYG313Fzb+KJDhBt5lrSdysJ2cfnlkgw0Wj2HNPXU&#10;tZMvytLXJvjs2Uy73Aj3N+NEIHc6hsSRJEuPu8tcu1HD7ht/e/prnoUj5bXxoWe5u0JTFnUvTb3r&#10;dhvXqo+2WzjKqi3yvRTMMsdRFueo/rf8IepFlC+JfFL756E9z+KZlffnpmlXXEFa44U43BkbZmEe&#10;hCNAOILc4yrtUStiRXU2o8SmTgpHEiTcDr6vkxslHLnTEXwdjWaFI123xBvtL9HG7ZybB4/7IPEN&#10;FHT99lQZdx979ZVuCkcqElhcXDvbU9rslWRUNI3Ch5uPyV29KsuII1/CduGbdnjJJZdEroDSrHCk&#10;FTJcQc4sh+3iWwHKJInMWjiKm4roJpn0vVFXbiAV1U37etSO2PuqbWok3Nh+3Mqx09QfW9Bzl86O&#10;ylPW6rnNmjWrYXSb9nETuSdtp7KwXasDjVbPIU09dZ9jvlXV3ET8UfZspl1uhI6TRGBwczCp/sbl&#10;yrNxVw91oxzc3Hy+Oue+0fe9ae+0cBSVTNzNJ2M/Y1qpe2nqXbfbuKyEoyT3vVnhKIu2yHeMLFdV&#10;y+IcXbFCC324vuzL/ZnE/nloz7N4ZuX9uWlwp7rpZXBUlKk7tc2Xww7hCBCOILcossWd92/CrdXR&#10;Uoi8IinUkPrmYivU0jetqB3CkSIuNL3OFP2tB4Eintzz8q0iE9UZc/NR+JZ6b1Y40oPOfRvqe/jZ&#10;Uw3iVmVxo73sfXxRSt0SjpT7R/k/DHqIupFVuod2PXQf3pqqZR9H4b1utI8it7ISjlxhS+drC2Cq&#10;56oTUYkLdc1JB21JBB0JP64YJPFIdpC9tL86lop6cX1YEQ9Jj5OlcOTWJXU47fZBdd++z7qfprOn&#10;be716lrt89AA396uhNVZHDtN/XET6vtWCczSLkL32fV3eyqlokPcyJM07VQWtmt1oNHqOaSpp/If&#10;ty3RM0/tiaakql65b5Hj7Jm2XW6EfL/RG2y1qe7xNKVV5xJV3JWT3GenuR+ypZ3cW8WX+N99Lpg2&#10;374v3RCOdBw7h4iu271Wu21ppe6lqXfdbuOyEo6S3PdmhaMs2iJfvdDqW/Y2e3rTpEmTUvlnq+fo&#10;LuSic1A0tRshIzHJJ8o1sn8e2vMsnll5f27a4pMbPWaSViv6U/15idmqZ+6xfC9JsxCOWq3jgHAE&#10;EImm5LhvzpMUDaxtcaDdwlHSEjXdLi6BpU88s8P9W5mq5g4qNCCZOnVqKFQoqsRN4BcX6i5hwnfN&#10;UQk5uyEcmY6xHuJ60Ku4nWV1iFwkgLjXpXqp/X2DOM0NT9oZTYI6aPYqLLYgpEGUb4pa2hDzNMKR&#10;SJpU3S32NLtOCke+lelkP9U7RYe591HXZ+PmdjHtjN48uvaXiGbnfWr12Enrj+zpipzuwCRruwhf&#10;p1NthzqePv9I005lcX6tDjRaPYc09VS4eYh8xX0uRtkzbbucBPsZqueFi7uaT5JicvYZ3JUCzfPJ&#10;9TVFOPhwoybkPzpvezDUDeHIPIf0skt10b0etfP2gLyVupe23nWzjctKOEpy35sVjrJoi4TOO+o6&#10;3DqT1k9bOUe9iNULRF8+QonW7r6+xPqN7J+H9jyLZ1ben5s2elntjnuSjKF8+euyEo6yehYBwhGA&#10;t9Fzl96NKxpIR4lG3RKONJiz386lEY7caUoaMNgdy1aEI73VcENuo4o6tI3eUKsz6e5nR+90WzjS&#10;gCxu7n6c4OhOvYgqWnWoUZ1pZk683mD5Ith8RZ0pV9jRtUUt+dqMcOQTHuOKBkvKj9LMcbIQjoQv&#10;uixqBUE34bd8zk1y7yu6t5qel+Wx09Qfd9UrDfgaTVVs9dzUhrrToNw2y62PadqpVs8vi4FGK+eQ&#10;tp42El+Ud829z3GrlKVpl5NgP5MkgLh+klTIjhOOfPfELVoQwKzQ6OITntzou04LRxoU+l4A2G20&#10;b0WjZute2nrXzTYuK+EoyX1vVjjKoi1y+zXyFbs/l8WgutlzHD16tHclxqi+pi/fYhL756E9z+KZ&#10;lffnpjuOslfajSv6XtTKaghHgHAEhUAhoJp/64ao20X5PTRVo9GqAZ0QjtQZ0HHUCdN5NxJc4hpR&#10;d5qSm0ix1eTYspciEqLEOb2Buuuuu/qtyOTDzZMgG0R1nrohHMlWEk/chNcmLDdqEGI/fBU+7EYp&#10;mUFBVL6PLIQjcz1KVhj19kidMzv/kQaT6tjofH0Ds1aFI6FrVofTZxPjC3qz5ptX32nhSOj+K3+H&#10;b3Crgag9DdSH8sL4OmDmOuMSkbdy7KT1R1Oa7N9NGgbeql3UjqpuuvtrqqsGme5b9rTtVCvnl9Wg&#10;tNlzaKaeCuXykbCvAYSOqTbG+LcrHJnIgFbb5STY01ncga+iYZuJRIxqn/Rs8kXdqr2OW9FN5+QT&#10;nvSc65ZwpGeVpo5oRUpfBFjWbUez9a4bbVxWPprkvrciHGXRVtrCq9ufc+tMkiXUs7gPbn4bfcc3&#10;zc6dPqV6Yn8vif3z0p5n8czK+3PTPZZegEa9gNTn2h43JmqHcNRsHQeEI4BESMDQCgRqQDUw1v/j&#10;lkiH5KgjbmwrQSDtUs2u0ONLsJkXJObpGlWSRuIYNOhSknBT/5rJFdIK6pxJxNLxzb2K6szLX3yr&#10;sGWNbRNzTkqs2EjI7RY6Lw1WTR3wvUGPQzkKtJ+uV/ZNMxBv9dh5tovaYvmE9o2L/OzW+ZXlHNzF&#10;I+IEjazbZd1je6DjS/ictb015U7tigSyNMn+9Uzr1n2Ke7OuazDnFSeAdbPuFbmN68R9b/YabSF0&#10;4cKF3u+YF2tJxb683Yek9s9DW5rFMyvvz00X5VbTsUxfzZfftN1kVccB4QgACog6ye6UiDQJmQEA&#10;qo6ijPRWVxG0ehOrSEzfW1139SJNO+5ku2wLV+6SzfCl7ZmSATZ2RJ4EpCgxzuSbUiQQQBmhjpcf&#10;hCMAqENvmvUmUm8O3IHMxRdfjIEAAFKgFcJ8edPMaoV6G+3mvbBXKuxUu2yv+Bk1zavqIByBi0RW&#10;Ux80LchFkWhaXMPkvPJNFwMoMtTx6oBwBAB1uPmFskq+CgBQVdxlzxuVV155pSvtsp1HJC6/W1VB&#10;OAK3PphVy7Rqli9vpKacK1+gVuxKmyoAoAhQx6sDwhEA1OGu+NZoZTEAAIhH0UWaqpZkpUIlvu5W&#10;u6zoJ5Ms1V1dDRCOoB4715iSvkehqaR5zQ0IkAXU8WqAcAQAdWiFHy0nqrn6l1xySThgUYI/AABo&#10;DU01u+2220LBQSv0qJ1VviLlPtJ0taiEpp1sl5WfQsdRUTJl+BLlr5FYZ4qEA6guWhVRfqKIQgCA&#10;soNwBAAAAAAAAAAAXhCOAAAAAAAAAADAC8IRAAAAAAAAAAB4QTgCAAAAAAAAAAAvCEcAAAAAAAAA&#10;AOAF4QgAAAAAAAAAALwgHAEAAAAAAAAAgBeEIwAAAAAAAAAA8IJwBAAAAAAAAAAAXhCOAAAAHE6e&#10;PBmsXr06eOmll8KybNmy4PDhw7k8z4MHD4b/NrPvoUOHguPHjzd9/M8++yxYunRpaKNFixYFr7zy&#10;Smi3Zs6nbPVH9+Xo0aOVOrZBxzclz+zZsydYsmRJWHdVXnvtteCDDz7o2j3rRhtT1WMDAEA6EI4A&#10;ADqEBnKnnHJKrZx++ultOc6ZZ55Zd5wk5Zprrkl9HJ1/o98944wzgmHDhgV33XVXsGXLloa/efHF&#10;FwfnnHNOrbz99tsdv08rV64Mzj///H7Xcuqpp3Z1MG7Xo0ceeSS45JJL6s5v6NChwfz58xvuv2rV&#10;qmDMmDHh9Zh9L7zwwuDhhx9OLPg8//zzwfDhwyPv+2mnnRZ87WtfC9atW5eqDjWyb9rvdxKJcLNm&#10;zQq+8pWv1J2j/PH2228Ptm/fXspjuyxYsKDuHFohSRtj2hld+/Tp04Nt27Y1/N2FCxcGl156aeTv&#10;DRw4MPj+97/fVuFLdfexxx4L20fbF3UtN910U/Duu+9y7BbrS6P2wb3vzdY/t8jvAAAQjgAAAOGo&#10;iU61Bglz5syJ/U2JRfY+il7pJH19fZH2u+iii7peh3bv3h074FWRUBDFE088Ebvv6NGjY9/+K0Jj&#10;1KhRqe777NmzSy8cqd709PQ0HEyuWLGiVMd2UQTaBRdc0HHhyBWRFi9eHPmb3/zmNxP/luyqOt8O&#10;P3aFX1+RmMuxEY4AABCOAAAQjiojHJmiN/l5FY4UiWAf/+yzzw6mTJkS3HbbbWGUTzdR9IMispLY&#10;WBFBLmvWrEm0r6I2ogZ9vkisJEWCVZmFowkTJngFDDuiwtSnAwcOlObYrmg0cuTIhoPxTrQx2s8X&#10;eSRBIipCTsW3TdeUNSNGjEh8LZpKx7ERjgAAEI4AABCO2iocSQzRG/i48uabb7bcSVeeG/2W8two&#10;X4imTUlw8QlZEjHyKBxpuo99/Llz5+am/tx77739ooM0/U/Ty+bNm1e3TW/1XfR9+zu6VkUXaera&#10;ueeeWxcZtmPHjn77X3755f3uo0QL3XOJBvqt9evXBw899FAoXLh13febZRCOPv7447pzOu+884IN&#10;GzbUxL6bb765bntvb28pjm2jKYnuNLl2CEfKQaScWqbob7U3qnMSxuzvTp06te635Cdu+3L//fcH&#10;O3furH1H/582bVq/a8gyWmv58uV1vy3f03XIfzSl0I2IUoQhx86HcGSecY1K1oIbAADCEQAAwlHb&#10;haN25elI2knXVBrls0jyFr/bwpGibezja3CaB5TA2r6vZ511VijW2NiRJxJuPv3009o2Dczs65II&#10;ZCNBIW562dNPP91vkCVxMArlKRkwYEC/QXoZhSMNFOPERkX52NE/kydPLsWxTb2Sz7jRTe0SjuLu&#10;twQk+7tqc2zciDvl4IrCFVklJmWFppLGRQdK4HKn+2VVz8t+7HYLR3nKqQYAgHAEAFBh4UiDMFP0&#10;dlMoUkPRJtdee234FlYCgab+ROWiyZtwJDZv3txvcOlbvahbwpEidmRzN/+GbG7uRysJhjXw1Bv1&#10;tEV2ExKw7PPyCQCypyKQfKukuQmLFW1ko2lo9vZx48bVbXenyMVNNzQon5URsWRH33S1LIUj23eS&#10;lHaJN75oA/u8J02aVPtckSzueSmKyOXRRx+t+84zzzzT9WML3Vf7+PLfduY4iqsfShAeJxxpZUR7&#10;+1VXXRX5W2p7JW7r+iQwZTlNVVGYdkSe75qUJNo+V3NfWr1nRT02whEAAMIRAADCUURHVp1uDfij&#10;8ixoaogvcWsehSOhlbzs72tlnbwIR0kS5rZyLppC1EyuDHNMCTX250lWT7PRtB17f0VnuNg5XhQt&#10;ZND0MzcfTJI6pYinRgO/LIWjtLbNCne6mCuqaeqYvf3JJ5+sbZP46ya2llhh40bS6N6YFQq7eWxX&#10;ONKqfsorpHxp3RCOJGzERQkp8tGtAxLSNm3a1JXngSJsdE4+3Ignc91Z3LMiHhvhCAAA4QgAAOEo&#10;oiObJBGycpgURTh64IEH+g3aEI6SHdM9P0UgSQRQhJQiuXQvNIiLOkc3gbJvCp6bI8ZELrn5k8aP&#10;H9+2OqTIJwlOUSWPwpFQNIUr4MjGEvjshOIXXnhhP3+UcOFel/KSGbHDzj+lYkf8dPvYqnOq24om&#10;kyAg2ikc6fx1z+2i85TAbvtYVHJs99zsFROVBF/TL+0pnt3AnVaqFwRZ3rOiHjsPwpGi1iRQNiq+&#10;qE8AAIQjAABoi3Bkoju0EpAiCzRlTYMbd4l7M2CLEo70d1xJG73SbCfdnS7lyzHSLeFIiVslxLhR&#10;UYr60ucqaadN2AwfPjwc2KYtyhUkZCv7vBTdESWIKFGwi8SeRsl+3UGfyaHk5ibR3+0SjtIWu875&#10;pvppSp+mJLn7ZSl+CQ0UdaxGS7v7EoQLTe9xEwdLwHCn7ujvPB1bSbHd9qedwlGSoigXTeHzITHJ&#10;FUh9RTnA5PNR04Hb+YxwV6bT/cnynhX52N0WjpKWdr2sAQBAOAIAQDjydmR9b2wVOWB/x+TBiRKO&#10;GpVmVw5L20nX2/y4PDrdFI4MeU2O7Qo/pgwcOLBfXiYVRQnFDeZ9wpErsBjbKzLMFdOiBAhFoMQV&#10;9018lsKRD0VBKJrEzX3TjoGdbOoeyxaAFXEXJ0TIH+IiDhU9FBUN081ju3RbOJKwGXeumnrpTrmK&#10;KrruZlacbFZ8dP1cUTdRdTzLe1akYyMcAQAgHAEAIBw1iCYS7ptdVwRoVThS3iSJBlHFDP5bFY40&#10;wEQ4SoZvio39Rl4rRtn3XXa0RZokwpH7nSjhKGqFqUZRL7460k7hSIM3RXq5y9X78oK1iqJTXN+V&#10;OOGuLCfRyl0Nz/Y7N+rLLitXrszdsfMoHKkoqijunNWuKgJSAkjcinAmYrPdeZAk6rniia7dRBy2&#10;854V7dgIRwAACEcAAAhHzuDHx7e+9a1UwpGWWpc4FFXc5KVaJjlJp7jVqWpuYtUyC0d33nlnKKyk&#10;LebeuKtXaVqHi5tA+7XXXqttSzJVzY1k27lzZ/j5jBkzGq7olpVw1CiHiJ3Au1Gdc6/5rLPO8q7k&#10;1yruioESaGxxavbs2YnsJ3TPfHbTqop5O3Y3hCOdo3zSLkrILPFM1+4KPkmml0pg1e/edddd/X4j&#10;zt+yQu2pbzql7b/tumdFPXYWwpHEw0bPY/f3JIjFvVRxX64AACAcAQBA24UjRUckGaA3Eo7Svv1s&#10;l3DkChvKQVMV4ajV5NhulJkv6kfnGrXC1g033NBPoHFxc7+Y++kKfori8aFpla7wlVY4amVVNRt3&#10;FTmJKz6xLCtR0D6W8v642KtF6VyiIn+EbzCtpOF5O3Y3hKNGQoByE9nfnzlzZupjKheUFh1w7dBK&#10;jrMoDhw40C+3j8TRNOJJs/es6Mf2ccYZZySuL0mex6yqBgCAcAQAkHvhSImayyQcuQme58yZg3CU&#10;UDhyE1T78gzpbXhUEmu3zviSB9v3066b7mpHKlGJluPqc6eEIyWTd4+rOt0ubGFGA1cfSljeSLjz&#10;3cNGyby7eey8CUfCFTnt6bCKnFO0ptohRdc1igpx8/ZkPW310KFD/cQTtd1ppgU2e8+KfuwoXPE7&#10;Ls+SzsONSEQ4AgBAOAIAKJxw5MsB1AnhSGKFb4UqU0yS3TSdaiUpdnOJ+KYNlVU40iC00ep2vqLc&#10;Rb4BsW/KkVaGi5oy8thjj/Wbvhg3iHKn5owYMaJhtFgehCM3j5YbedUO7KTUPp8W999/f905LVmy&#10;pN93FAkUJzBqOlaejl0E4ciOjnPzXem7cbjRND67tYI7lVKih/H3JLRyz4p87DT3LC6CyW0vL730&#10;UoQjAACEIwAAhKOsSdqpltCUJEdPmYWjVlGEjzuN0V0ly10m+6WXXqoTA+OiAvTduCk+aQUZTRtS&#10;RFknhSOtfuVOVdGUtXbjTgPcsGFDv++4q1D5RFN3etTQoUP7tRduPrJuHjtvwpEiiNyparbA6Qpo&#10;WrkratqekmG7Qve2bdsyqzNuFJiuM+3qbc3es6IfOw43kb/EwqjVBN1r8InhCEcAAAhHAAAIRxkL&#10;R3qDL4HBFP0tAUJLM7sCQtSqOa5wpIGG/ZtRxeTVkI0lqpiigUQZhCNhT0tSmTBhQu3eaqBrr3Kk&#10;fCHKI2Lj3gdTbzSdQ2/bG+XKcQUIFQ3UdZ8lRmgQrrf4EpR897ydwpEG9W7d0XQkJU6OqjNmul2r&#10;dcadGqfBqj1FZt68ef2WKndxI2V0Hrp/usfuAN1eabGbx+6GcOS2MaadeeSRR/rVYVc8VR1xxSCJ&#10;R/Pnzw8jIlUPJHY88cQT/eqSkma7bXmzdUa+4p6n6qqmlkYVV7Rq9p4V/diNcPO8mfMw/i7fUOSY&#10;mzNORb7STP1r9EwCAEA4AgAAhKMm8vb4chtFCUdJixF4XBv7Vm4rqnC0fv36fgNf3YOBAwf2+9wX&#10;DfT00097ly13VyqTQORDwpAbWZCmKLeMKzxkJRy59y1JMXmPWq0z8i/dA/e+6Hp9Yobug41Wr1N+&#10;FV+90wppbt4WewpiN4/dDeEoTfElcXcT9Cctq1atim3L09SZKVOmNJ3rrNV7VuRjJ8WXsLtR0VRi&#10;nyjaSv3L07MDAADhCAAA4agwwtGAAQP6DVwRjtKxcOHChraIu2bfSmd2kQgRt3qUxCPf2/q4csEF&#10;FwRz585NJQQVSTgSb7/9dr9Bs6/cdttt/fZ1I8k0wLbxJau3hYxuHjuvwpFEMwkZPtxE83FFgqwv&#10;EqXZOiNxwhVq0woozd6zoh87KYoec/NZNWqfoiKbEI4AABCOAAAQjtosHGmgoHNR9IOmkqhD34is&#10;hSNNnyiTcGSEAjdZtYpsJzs3QrmQfHZWvpyk0yuUzFYrVEXVAd173XcJXXHTm/IoHKWtMwZFY2jK&#10;km+ArMHpM888028f3S9XuPPl3XETCuv37O9189jdEo4k6mi7ikRpTdVUHVZi5kZT6jRdSSKIG6ln&#10;11/Z05cPqpU6I79pZXXFVu6Zmwy6SMdOi8mxFjVlVkX1RXmv4p6PCEcAAAhHAABQYkyui6SrfxUR&#10;iQUaAGvlIOWMSpJ/xh5YKSnt4sWLQ1vFLVvdCOVX0nnot/SvBttpzqVsdUZJmjVQlj10b2SfTtHN&#10;YxcR2UvLwMtWpv5qSmjS+luFdqboSAxftmxZ3T1OmugdAAC+BOHI4cSJE0FPT0/by6233oqxAQDa&#10;xD333BMO6JJE4ABQZ4A6AwAAEA3CkYOEo3/7t39re5k4cSLGBgDIGEXOPPDAA7WpCHFTalpF01W0&#10;yo5yxyjiQP/qb5Zsps4AdQYAAKBMIBw5GOFIUUFr167NvDz11FMIRwAAbULTt5S35KKLLorMT5IF&#10;mhqm3B2+3BZaYpqpENQZoM4AAACUBYQjB1s4agcSjxCOAADah3L3tDPHjnJm2MmlNXhUclw7EWvU&#10;8s5QzToD1BkAAIAig3DkgHAEAABxzJgxo24lMjN4PHz4cDB06NDaNk1bAwAAAAAoOghHHt5///2w&#10;FPX3AQCgfZx33nk1cWjDhg1129atWxeu3LNjxw4MBQAAAAClAOEIAAAgIVq+285nxFQVAAAAACg7&#10;CEcAAAAJ0YpptnAEAAAAAFB26PU6KMfRyJEjmyqjR48Oxo0bFzz44IPBnj17MCYAQAnRakpGOFKi&#10;bJuPP/44WLlyZSgwAQAAAACUAYQjB5McO4vyne98B4MCAJSMESNG1ISjJ554om7b/fffX9t2zz33&#10;YCwAAAAAKDwIRw6tRBypaEUdWzx69tlnMSoAQImYO3duTRw688wzg97e3mDFihXhv6effnpt2/r1&#10;6zEWAAAAABQehKM2oKkLRjgaNGgQBgEAKBnXXnttXa4jt0yfPh0jAQAAAEApQDhqE9u2bauJR319&#10;fRgEAKBEaHW173//+2HEkS0YnXPOOcGcOXMwEAAAAACUBoSjNnHs2LGacPSXv/wFgwAAlJCTJ08G&#10;69atC5YtWxZs2rQJgwAAAABA6UA4ahOHDh2qCUe7du3CIAAAAAAAAABQOBCO2oSSpBrhSCJS0dBb&#10;9LfeeitYunRp+K/+BgAAAAAAAIBqgXCUIYos+tOf/hSMHz++JhpdeeWVhbuOjRs3hudtrw6nvz/8&#10;8ENuMgAAAAAAAECFQDjKkKFDh9aJLUWMNjpw4EBwxRVXhGXVqlXBkSNHguXLl4d/jxo1Kjh48CA3&#10;GgAAAAAAAKAiIBxlyJgxY0KxaPDgwcGUKVPCBNlF48knnwyvQYlebVasWBF+/tRTT3GjAQAAAAAA&#10;ACoCwlGG7Nu3r/AROddff30wZMgQb04jfa7tAAAAAAAAAFANEI6ghsSinp6eYNKkSd7tiqLSdhJl&#10;AwAAAAAAAFQDhKOUKOfP1q1bg//8z/8MBZZGZfLkyYW5NkVLaTraHXfc4d2uz7X9888/pyIAAAAA&#10;AAAAVACEoxQov4+b/LpRUYROUdi5c2d4znfffbd3+8yZM8PtSVdXk3DWyD6zZs0K/vKXv1A6VDZs&#10;2IAdKBT8kELBD/FDCgU/pHS07N+/H0EB4aj8qLK7oodWUWtUhg0bVphr7OvrSyQcffTRR4l+T99N&#10;ypo1a9pyTVn9biu/08y+afdJ+n3VY2h/vSvq+eGH+GEjHnro98EppzwU/osfFssenfDDKVP+M7TH&#10;L3+5Hj8MtGjK/NAev/99/n2+E37Yij3K+Dxspf0o4/OwHe0p/dJqnR+0F4SjhFx33XU1wShpxE3R&#10;0BS0uKlqM2bMSDVVLY1wBJ0B4QgAP2wFOvbYI45GwlHV/LBIwlEnwB60H3F+iD0A8g3CUUJGjRoV&#10;CiEvvPBCqa9z0KBBkcmxb7311nB7UhCOGLACAH4IgB8CAH4IUGwQjhIycuTIUAhRHqAyM3HixGDw&#10;4MH9Vk7T3xKNtD0pCEc8oAEAPwTADwEAPwQoNghHCZFgIiHkjTfeKPV1zp8/P7zORYsW1X2uv/W5&#10;tieFHEfN70tulc7AXHL8ED9MBzmOimsPchx13g/JcZSdPchxVP7nIVPV6JdCvkE4SsjevXtDIUSR&#10;R2XmyJEjwdixY4MhQ4YEzz33XPDWW2+F/yoKSZ9re1KIOMofCEcA+GEr0LHHHnGQ46gecvpgD9qP&#10;5H6IPQDyDcJRCl588cVQDJGAsmvXrtJe5+7du2sRVqbo7z179qT6HYQjBqwAgB8C4IcAgB8CFBuE&#10;o5R873vfqxNUFIkTVxS5U1T6+vrCiKO0gpEB4YgHNADghwD4IQDghwDFBuEoBVdeeWWdaJSk9PT0&#10;VNZe5Dhqfl9yq3QG5pLjh/hhOshxVFx7kOOo835IjqPs7EGOo/I/D5mqRr8U8g3CUUJ6e3trYtDw&#10;4cODCRMmhMvTa+n6uDJ58uTK2oyIo/yBcASAH7YCHXvsEQc5juohpw/2oP1I7ofYAyDfIBwlxEQb&#10;3XjjjRgjIQhHDFgBAD8EwA8BAD8EKDYIRwm54oorQiFk+/btGCMhCEc8oAGgPH64Y8f/jd1+770r&#10;gpEjf1Gpe4lNimuLdvshdQOgMYcPH8YIAAUB4SghJuJox44dGCMh5Dhqfl9yq3QG5pLjh/hhMtav&#10;/yScQnDTTf8R+R1NQzn11B+Uzg87bZO8+2He60ce/LCd9ijq86ZVIa0sz8M82CNPz8Os7EG/lPOD&#10;9oNwlBCT4+i+++7DGAkh4ih/IBwB4IetDIRVhg59uhADYWyCLbrlh9QNvz2KJKRhD+wBAPUgHKVg&#10;2LBhoRiyceNGjJEAhCMGrABQDj80Hfve3nfCf884Y3Zw6NCxSnfssUmxbdEJ4Yi6UW8PhDTsgT0A&#10;igvCUUJOnDjxxUP/UNDT0xMKItdee23w+uuvB1u3bg3zHsWVqoJwxIAVAMrhh6Zjf/LkP4Lly/9c&#10;6+S//fbHle3YY5Ni26ITwhF1o94eCGnYA3sAFBeEo4RMmjQpFELSFglNVYUcR83vS26VzsBccvwQ&#10;P0zXsT9+/GT495Ytn9YGwwsWbGypY1/0HEdZ26TIOY7yUD/ylOOoHfYo4vMmCyGtTDmOum2PvOU4&#10;QmilXwrFAOEoIQhH6SHiKH8gHAHgh1kMhMXRoyeCAQN+FH7+/e//Ppg9e3UlI46wSTFt0UnhqOr+&#10;UkQhDXtgDwCoB+EoIQcOHGi6VBWEIwasAFAOP/QNhA3Dhz9Ty01RdeGoqjYpoi06LRxV2V8Q0rAH&#10;9gAoPghH0DYQjhiwAkA5/DBuICy0Go62IxxV0yZFtEW3hKMq+gtCGvbAHgDFB+EI2gY5jprfl9wq&#10;nYG55Pghfpic3bsPxm6/994VwYgRPy+dH3baJkXMcZSn+pEXP2yXPYr4vMlCSCtjjqNu2SOvOY4Q&#10;WumXQr5BOMoITUnbu3dvuPoa/BMijvIHwhEAfggA+GGnKZqQhj2wBwDUg3CUgH379oWikI8XX3wx&#10;GDp0aF1C7LFjx0Z+v0ogHNFRBgD8EAA/BAAAKDYIRzE89dRTweDBg2uC0KBBg4Kf/vSnte3f/e53&#10;Y1dUW7FiRaXth3BERxkAiumHmzfvDQYO/Enqct55j5b2vmGTctkiSz+kbmAP7IE9AMoOwlEEM2bM&#10;iBSEZs6cGezevbv2t8SlG2+8Mfj6178ejBo1qu67VZ66Ro6j5vclt0pnYC45fogfRnfszXLIaUoz&#10;OSiKkjOhUzYpQo6jPNePbvhhJ+1RhPa/HfYo8vMwb/bo9vOwDP5CvxQQjiDkj3/8Y12U0RNPPBH8&#10;6U9/Cu6+++7a50Yg+sY3vtFv/1//+te17y1cuBDhCHIDwhEAfpgUJSp1y+rV/yfswG/f/pl3e1Ry&#10;07KATcpji6z9kLqBPbAH9gAoMwhHHsaNG1cTjVzefvvtuogi5T/yceWVV4bb9W9VQThiwAoA5fLD&#10;NWv+Gnbsd+48wI3EJoW2RSf8kLqBPbAH9gAoCwhHHoYNGxaKHo8//rh3+8iRI8Ptw4cPj/yNefPm&#10;NfxO2UE4YsAKAOXyQzr22KQstkA4on5gD+wBAMlBOPJgook+/PBD7/bx48eH20ePHh35G9o3Kmqp&#10;SnZM/rAgt0or+5DjqLv1oyznhx/ih93o2Bc9Z0LWNilCjqM81488+WGRBsJ5rx9leR7mwR55eh4W&#10;1V/ol0IVQThyUDJrIxxt377d+53rr7++4TS0rVu3ht/p6emprC2JOMofCEcA+GFVBsLYBFt02w+p&#10;G9gDe2APgLKAcOSQRji6+uqrI38H4QjhiAErAJTND+nYY5Oy2ALhiPqBPbAHACQH4cgB4Sg7EI4Y&#10;sAJAufyQjj02KYstEI6oH9gDewBAchCOHBCOsoMcR83vS26VTnVSmEuOH+KHPjZv3huMGTPfW9Sx&#10;j9p21VXPlc4PO22TIuQ4ynP96IYfdtIeRWj/22GPIj8P82aPbj8Py+Av9EsB4QgQjrokHEFnQDgC&#10;wA+TDnTUgU9bTj31B6W9b9ikXLbIWjiibmAP7IE9AMoMwpGDLRyNGzfOW8z2uO+Y7yEcAQNWACii&#10;H65f/0lTpcxgk/LYIms/pG5gD+yBPQDKDMKRgy0cZVEQjoABKwDghwD4IQAAQFFBOHKQcDR48ODM&#10;ypAhQyprS3IcNb8vOY46A3PJ8UP8MJrPPjvcVCmbH3baJkXIcZTn+tEtP+yUPcr8PJw6dUnpn4d5&#10;sEeenodZ2YN+KecH7QfhCNoGEUf5A+EIAD9MAjkosEnZbUGOo86hKUbTpv1X7PYBA36EPbAH9gDI&#10;MQhH0DYQjhiwAkAx/dAeCA8c+JPgkkueTFQuvfSp0t43bFIuW7RLOMJf/AN/2ebOO5f123bbba/V&#10;bDdz5m+xB/aovD0A8grCEbQNhCMGrABQXD/s6flZrcN+3nmPBr297wQHDx6t9L3DJuWxRdZ+SN2I&#10;5/bbXw9tc889/zv8e9263cEZZ8wOPzvnnP8Z7Nx5AHtgD+wBkGMQjhyU42jixImZlVtvvbWytiTH&#10;UfP7kuOoMzCXHD/ED+M5efIfwZtv7gy+8pX/VRsUX3jh48GiRX8Kjh49UQk/7LRNipLjKK/1o5t+&#10;2Al7FPl5o+lIssmIET+v2eehh1ZV6nmYB3vkNcdRK/agX8r5QftBOHIo+6pqx44dC1atWhUsXbo0&#10;+N3vfhccOnQopgN0MnjrrbfC7+pf/Z0GIo7yB8IRAH7YLBr4LlmyJRwIm069BsgrVmwPB8xVBJsU&#10;1xbt9kPqhp8ZM34T2uK002YFn376eeWfB9gDewAUBYQjBwlHw4cPjyy2KKQV06688spg3LhxYRk9&#10;enTddm0bO3Zsbq7t5ZdfDoYNG1Z3joMGDQqeffbZft/duHFjeP7u9Xz44YeJj4dwxIAVAMrph4cO&#10;HQsWLNgYXHDBY7VBsXK2bNr0t8reV2xSLFt00g+rWDc0TS+qmGlJiiZxt2EP7FFFewAUAYSjFPT2&#10;9oZiiMSXrVu3er+jqBwJMUZs2b9/fy7OfcWKFeH5TJgwIVi7dm1w5MiR4E9/+lM4lU6fv/jii7Xv&#10;HjhwILjiiivCougkfXf58uXh36NGjfqi4T6Y6JgIRwxYAaD8fqjO/L33rqjUKlHYpPi26JYfVqFu&#10;sMoc9sAeAOUD4Sghu3btqolGSViyZEn4fQkteUCCkaKLXCFLU9UUSaVoIsOTTz4ZnvuyZfWrGxjx&#10;6amnkq0CQo6j5vclt0pnYC45fogfNs+2bfuC0aN/GZx++g9rHfuLL+4tnR922iZFynGUx/qRVz/M&#10;yh5FaP8lDCRdWS7pKnNFfh7mzR7dfh62wx70Szk/aD8IRwm57rrrQiFEuX6Sctlll+Um6ujrX/96&#10;MHXqVO82fW6LPNdff304Dc+X00ifa3sSiDjKHwhHAPhhFoNf5Z8wg9+LLnoiWL78z7lP/otNsEWn&#10;/ZC6AQAAZQHhKCEjR44MhZC+vr7E+yjvkfbJ8yBB4pCuzURS6W8l9J40aZL3+1OmTAm3J0mUjXDE&#10;gBUAiu+HvsGvEv6+9tpHweHDxyt5D7FJ8W3RLj+kbvg5fvxk8Nlnh7/oRx8Kkx4r71OVwR7YA6Bo&#10;IBwlRFPOJITs2LEj8T7KCaR9NM0tr8ybNy88xzlz5oR/K3+R/r7jjju839fn2v75541XOkA4YsAK&#10;AMX1Q9/g96WXPqh0hx6blMcWWfshdcPPnDlvBAMH/iQyZ8355/80ePrptdgDe2APgJyDcJSQiRMn&#10;hkLIN77xjUTfV1JpkyBbK7XlkdWrV4d5j5TfSAmxxc6dO8Nzvvvuu737zJw5M9yeZHU1e0W2qDJr&#10;1qyw8/bqq6+G/2ZdsvrdVn6nmX3T7pP0+2+88UZb7FzU0q56V9Tzww+r54dRU6nt5KX33/+74N13&#10;d4WfJSk+dJwi+GHc1PIsbdINezTzu1GLYWRdP/bu3VsIPzx8+HBH7PHJJ58U4nkTZQ+xY8f/DQf+&#10;sskZZ8wOhTTlqRk69Omw6P9aZc5858wz5wQnT/4j0h5FeB7GLR6TpT3UfhTheRjXnmZtD/qlxTi/&#10;vCwaBQhHbcUkxzaiStxUrddff7323RkzZnTk/HQ+x44d61eiUKLrwYMHh1FR9ls3TcVLIhx99NFH&#10;iYQjKPcbVgAopx+y6g02KbstsvRD6kZ/JAboGt98c2fD7y5cuKmW/wl7YI8q2gOgCCAcpUBiih0t&#10;M3bs2OCWW24JHn/88XBZeyXQHjp0aG27/t8pli5d6o3o8fHv//7v4TZFGrnT6DQFLW6qmoQwpqox&#10;YAWAcvuhBsJjxsxPXa666rnS3jdsUi5bZC0cUTe+RNEkGuivWpU8vcOjj64J9zl48Cj2wB6VsgdA&#10;UUA4SskPf/jDRFOwbrzxxo6e13vvvRdMnz69X3G57777alPu9u3b5/0tTV+LSo4tgUzbk4BwxIAV&#10;APBDAPywWmzYsCcc5KfJ77R798Fwn48//jv2wB6VsgdAUUA4agLNz5w9e3a4GplEFCMWDR8+PIw6&#10;ymtnxEQLSVA6cuRI5PeUz0nT2NzpePpb16vtSUgjHK1Zs6Yt15zV77byO83sm3afpN+no9yZelfU&#10;88MP8cM0aAWcPXv+X8vJf/Puh2Xx+6LaGT8sXr0zESXK9ZSUxx7773CfAweOlO55mDd7dPt52A57&#10;4IecH7QfhKMMyGvya5unnnoqFHKUo6gR8+fPD7+7aNGius/1tz7X9iQQcZQ/6CgD4IdpeP75DcF5&#10;5z1a95ZX+SbOOuvHdblalMT0gw/6uLlfIFtJUIMgXFpbpWp+GJXE1+bw4eNhKSsmh83KlY3tPH/+&#10;H8PvXnrpU9gDe1TSHgBFAOHIw/bt28NS1N930ZQ0RRBJyJk2bVooHvmKEcAUjaT8TUOGDAmee+65&#10;4K233gr/1W/o87hoJRuEIwasAFBcP7zzzmU1YWjLlk/Dz7Qssvmsp+dnwYgRPw++8pX/VftszZq/&#10;lv7+ffrp58G3vvVKOIjRW3CDlpW2xTQNjObNW1/Zen78+MnQDpdfPrcyfqj6YETV00//YTB16pLI&#10;7158cW+pk2Nv3/5Zv2XV1WbIb1T0f31mvjNgwI9KPrbAHtgDoNggHDlIPJHg0dPT05bfX7t2bfj7&#10;Sad7ZcGyZcsS5WWyV2HbvXt3eI72dv29Z8+exMdFOGLACgDF9ENNP1NnXcLQ0aNfRtWaTrwbKaGE&#10;pWbJ5DKzYsX2fitjKcGxkrzq/xINJJSonHbarPCzV175sJS22LnzQGwxA0PZwv68rH740EOraoNg&#10;LS1uIir0r6Z1upRdODLMmvWHYODAn0SuKqdoxWeeWVeZ9h97YA+AooJw5FBG4agV+vr6woijNIKR&#10;gRxHze9LTofOwFxy/BA/9KNpZ+q429OMNOjXZ8uWbYsVVdJOTSpSzgQjBm3a9Lcw8ujJJ9+tDXK0&#10;SpaLhKS0YloRchx1cvn5IvihhFTfVBq7fri5wPImHHXCD5WfRu2DfCft6lhleR7mwR55eh5mZQ/6&#10;pZwftB+EIwdbONq6dWvm5cUXXyyUcNQKRBzlD4QjAPwwCUY4sjvvRjhSJIkPs12r35SRbdv2ea9/&#10;5MhfhJ9rsOOyevX/aUpMKwKaSqJrk5gWtdy8Larlbfn5LP3QCGm+um9HqdlUJeIoiqyS65cJ8qPV&#10;k+ccaQBVBOHIwQhH7S4IR8CAFQA/zCsavGigO3fu+3WfSyR4+OE3vfvce+8K7zS2smCWkLan7gnl&#10;dXJFAUPZl5DWNBMTaePe9yrlOGq0vPjixZvD7RKLDFUQjkiuXw/50ZKT9/YDoIogHDkgHGUHwhED&#10;VgAorh9ecsmTYcfdzi/R2/tO+JmiKGz0HX0+evQvS3vfTM6e9es/qft86NCnI6OKFi36U2Q0UlnQ&#10;0tqajqfrlChQlIFfln5o6oZsEYUR2caNeyH8u+zCEcn16yE/Wj1Fz5EGUEUQjjxo1bBOlLJDjqPm&#10;9yXHUWdgLjl+iB/GY5KW6g24hKRRo+bVRIJzzvmf4ao3ZpDTbGLsIuVM0EpZulYN9hRFcdddy2vT&#10;tVyBRNEnEgbOPvvhUvlhFLfd9lqdMJKVcFQUPzSJfN2INJvJkxeHNpkwYVGpcxy1I7l+0Z+HWedH&#10;K/LzsJM50uiXVuv8oL0gHEHbIOIofyAcAeCHadEAR9NNojrzGuDcc8//rsS980UN3HTTf4QJw43A&#10;pmkodhTFm2/urEzdXrnyL7UBnrFVFSKOhB1NY09Jc5FoVPaBcCeT6xcB8qP1p+g50gCqCMIRtA2E&#10;IwasAFAePzx58h/hAEeRNhoEVjWxrVb+0dLrw4c/Uze1RtP4TFSBEdQUmVRF7EFfVYQjIfFDUXiK&#10;1Itj9uzVlRCOSK7/T8iP5qfIOdIAqgjCEbQNhCMGrACAH1YNiWtaMarqKLH6RRc9ESYDxg/7o4Fx&#10;WRNCk1y/HvKjRVPUHGkAVQThCNoGOY6a35fcKp2BueT4IX7Y2sBXb8VbHdiUKWdCFkuMFzXHkY8s&#10;lhcvqh+qLiiKRgNj/Zt3ASDr+pF1cv2iPw+zzo9WluehoV050uiXVuv8oL0gHEHbIOIofyAcAeCH&#10;aVm3bne4XLS9YpSJDjBFAxxNx6gCLDH+JUVeXrwdfqhoGQ187SmLblG9UDRJFehEcv2iQH60xhQp&#10;RxpAFUE4graBcMSAFQCK64cSBdyBztSpS4IFCzbWBjpKcKrpSGZ72cUjlhiPHwgXaXnxrP3Q5Ogx&#10;4pDqwLnnPhL+ffvtr4eiiV0vNE2pCpBc/0vIj5aMIuRIA6giCEfQNhCOGLACQHH9UFFE6rjPn//H&#10;UCSZNOnVWmdeqwHZmESuGiiXlXYsMV5ksl5evOh+qLqv6UgSB2yWL/9zPwHRRGR985u/rky7R3L9&#10;xpAf7UvyniMNoIogHEHbIMdR8/uSW6UzMJccP8QP/WhamsnHYaNlxqOSuZpIpLQDn6LkTOjUEuNF&#10;yHHUyeXFi+CHph6YKDQXTV/T1CybmTN/G+4jQaUKz5tWcz6V5XkYh3wjqX+UKcdREh+QMF/GxOn0&#10;S6FIIBxB2yDiKH8gHAHgh0mIWj7afO7r6Jd9+WiWGG9cP4q0vHiWfmjsERVB8+67u8LtdjRSmZef&#10;twf75HxKRhWTQSsvmskNp2g9TYWOQi8tlPsIALoHwlFCJk2aFIwfPz545513gmPHCK1NAsIRA1YA&#10;KKYfKnJCnXl3RSz9ralavrfiZkpOWZePZonxLynD8uJZ+qGJwJJA5GP8+AX96oHZJ20EVlEg51N/&#10;e8QV41MSjuzPy4pyPZlE2Bde+HiYM8/kzvNFrSIcAXQfhKOESDiSEGLKlVdeGfz6178ODh48iHEi&#10;QDhiwAoAxfVDdeKV1NaOsInCiCpxy0eXgayXGC8yWS8vXnQ/NAKIG0FkpivKlwwSkDR1TbYqK+R8&#10;+pLNm/dGRlzFlbIKJar/uj6tImdj50lzo/cQjgBy0C/EBMl46623gnHjxtWJR6aMGjUqePzxx4O9&#10;e/diKAtyHDW/LzmOOgNzyfFD/DAae7WwG274VeT39La4leWji5Yzod1LjBchx5EtiLR7efGi+OFL&#10;L31Qu075hCJoFGljPjPTGc10PpWFCzeV8nnTjpxPRX8easVFI6wqebyv2MnlVbRKYRmfh0ZI803T&#10;tNsVm6oIR/RLIc8gHDX1QNz5xQNuZnDZZZf1E5H02d133x3s2rWr8nYi4ih/IBwB4Idp0FQkDX6j&#10;puAIRZFITGlGFCgqLDH+T4q8vHg7/FAJwM10LFMkJNpTjrQKnVaLihJVygA5n/zMmvWHWqSNO321&#10;SjmOGtWPxYs3h9slFhmIOALoPghHLbJv375g4cKF4dQ1V0QaMmRIcMstt1TWNghHDFgBoPx+WOUl&#10;tVliPJ48Ly/eTj9UHVDuoiqsAuWDnE/RaFU5E6FoR5xVSTgy+ZxkiyiMyKboNIFwBNB9EI4yREmz&#10;t27dGgwbNqwmHvX09FTWHghHDFgBAD8EwA8rOMAg51Mst932Wp0wUrVV1SQCKZrVXZnRZvLkxaFN&#10;JkxYhHAEkId2HRO0Tl9fX/Dcc88FV199dSgU2VFHCEfJILdKa/uQ46i79aMs54cf4oetoOlq9mCw&#10;LH7YaZsUJcdRXutHUfywWXsUpf3POudTWZ6HNitX/qWWBNsIakmFo6I/D+0cevaUNBeJRmVPFk6/&#10;FIoCwlETaHrasmXLgvHjxweDBw/2JszW1LX58+cHe/bsqaydiDjKHwhHAPhh2zoUFenYY5Ny2KLb&#10;fliFukHOp2TYibGrEnEkJJapPkhEjWP27NW0pQB5eI5jgmS89957wfXXX183Dc1dWe3BBx8ME2fD&#10;P0E4YsAKANXxQ+UmKXt+EmxSHlt02w+rVDeqnvMpCXPnvh8KaN/61isYw4Om8n3wQR+GAOgiCEcJ&#10;mTRpUj+haNq0acG2bduCI0eOYCAPCEcMWAEAPwTADwEAAIoNwlFCXOHoq1/9ajB58uRg+/btCEcR&#10;kOOo+X3JrdIZmEuOH+KHzaHIAeUo0UpIWjmrzH5oY0+xqaofJkURAkqM3On6wfOQ5yH2KM7zEPBD&#10;KA4IRwnZv39/sHLlymDcuHHBoEGDvFPV7rvvPqaqWRBxlD/oKAPgh0nQEuqXXPJkMHXqkn7bzGpA&#10;dlGS306IKt22ibnesl9rGtat2x3MmfNG3dLa9967oq5+nH32w8GGDXvwQwAAgIKCcNQku3fvDnp7&#10;e4MxY8ZEJsfWdn2vqiAcMWAFgGL6oRFJRo2aV/f51762MPxcy2YPH/5MMHLkL8IVcdyVksqILRyp&#10;PPzwm5Wux4okcgVECY0LFmwM/3/GGbODnp6fhXlbzPY8iUc8DwEAAJKDcJQBx44dC6esffvb3/6i&#10;Ez2yTkDq6emprF0QjhiwAkAx/dAnHGnakT6TEOCiCBxta7Q6TpGxbSJBRP/XilHr139SyXqsKCLZ&#10;YP78P4YrYk2a9GpNIJKgaGPqjuxVVj/UsvLNFAAAgCKAcJQhBw8eDNauXRuMHTsW4Sggx1Er+5LT&#10;oTMwlxw/xA/9+IQjDXLjpmktXLgp3K59y+SHUTaZNesPdUuMr1q1oxJ+KDQtTdftXrOJPvOtFmYi&#10;kdpdP7rhhxIP3eirJCVPy4vzPKyOPchxRD0v6/lBe0E4arnztCOYOXNmcMUVV/SbrjZ06NDg9ttv&#10;r6xtiDjKHwhHAPhhEnzCkSJL9NnRoye8+5ioko8//nsp75vPJgcPHg2uvfbFmhCgKXyjR/8yXDZa&#10;28qKppz56oL5/OTJf+S+fmTth2++ubNWB5Q0PmmpKqojEiDt3FhVBntgD4C8g3CUkr179wYvvPBC&#10;cPXVV3tzG0lAevjhhyud28iAcMSAFQCK6Yc+kUSDXH22Z8//8+6zZMmWcHurq2gVySYGXfPkyYvD&#10;vD52RIn+VjRS2dDUNF9d0N8jRvzcG3G0fPmfc1U/2uGHRjy66qrnaOj+VR8uvfSp4PLL59Z9/vzz&#10;G+r8RGLb4sWbsQf2qLQ9APIOwlFCZs+eHQwbNiwyEfbLL78crrwGX4JwxIAVAIrph3Yi6AsvfDz4&#10;1rdeCaNotHqab1CsAYBZPausxAlHNnpD/tBDq8JcUGeeOSdX05Ey7UD+azW9JJFVeawf7fJD3Xtd&#10;6+bNeyvdzhmh0M19pogz87kS7Es0MH+X2WbYA3sAFP65jwmSMWnSpDqxaPz48WE+oyNHjmCcCMhx&#10;1Py+5DjqDMwlxw/xw2jGjXshuOCCx8K3vW5ulnff3VX7nt4Ym89XrNheOj80JBWOyu6HhqefXlu7&#10;7zfc8KvI70l4NN9TRE4V/FBRZoq8qvLz0ETfKRLRxrQXc+e+X/vMJNdXe1PW52Ge7JGH52HW9qBf&#10;yvlB+0E4SsjUqVOD2267jYF3Cog4yh/UXwD8sBk0vUgRRzNm/CaMpLFzsyjqRJEkeoNcZjolHBUJ&#10;JYXWYM4WEl1UNxRR0IxohB8WE0WGyFckLvYbeEQkBTeJ1Q8dOoY9sEel7AFQFBCOKkxfX1+wYsWK&#10;YN8+f3LGkydPBm+99VawdOnS8F/9nQaEIwasAFB+PzxwoDqRt8ePnwwLJCevAz2eh+1j5szfelfX&#10;M6vxSQRwuf/+34XblEQde2CPKtkDoCggHDWJpqht3749eOONN4Jbb701eOKJJ4IPP/wwFGOKwsSJ&#10;E0NxR6KQy8aNG8PcTW4uJ11jUhCO6CgDAH4IgB9Wi5EjfxEO8l1R2eR/WrBgY799Zs9eXVphAHtg&#10;D4AygHDUBNOmTfMmyTblsssuC1avXp3ra/j3f//32vm6wtGBAwfC1eFUVq1aFYpky5cvD/8eNWpU&#10;cPBgskabHEfN70uOo87AXHL8ED/ED6tij6LaGT8sXr174IGV3kG+yXflW5nR5LaJimAs8vMwb/bo&#10;9vOwHfbADzk/aD8IRykZMmRIrGhkl97e3lxeg6KGenp6gq9+9ate4ejJJ58MP1+2bFnd55rWps+f&#10;euqpRMch4ih/0FEGwA8BAD9sJ8qBpkH+o49+OcjU6nv6TCsNegckX2xTwmTsgT2qZg+AooBwlAJ7&#10;6tb06dODXbt21VZVO3HiRLB3797g1VdfrROXtm7dmqtr0PmOGzcunF73gx/8wCscXX/99eE1+HIa&#10;6XNtTwLCER1lACiuH65Z89emCgB+CGed9eNwsN/b+06wfftnQU/Pz8K/Z836Q933jh49EVx11XPh&#10;trvuWo49sEcl7QFQBBCOErJt27aaGJRkGtqECRPC72pqV56QWDR8+PBgz549XuFIYpGikSZNmuTd&#10;f8qUKeH2JImyEY7oKANAMf1Qq2WZJdTTFN9qOAD4YfXYsuXTfu3DiBE/r/uOEQRUtFoj9sAeVbVH&#10;6dvbo7S3ZQDhKCE33nhjKIR873vfS/R9RfYYoenQoUO5uIaVK1eG5/P666+Hf/uEI+Uv0md33HGH&#10;9zf0ubZ//vnnDY9HjqPm9yWnQ2dgLjl+iB9Go+XT1WE/7bRZ4dSCpKVsflgWvyfHEc/D7tS7vwbX&#10;XPN8sGnT3/ptU96aAQN+FMyY8ZsKPQ+7b488PQ+zsgd+2L3zkyj0+7//vt/nY7aMCS7ceGFwyrpT&#10;wgLFh7uYkDFjxoRCiKantXOfdrFv374wubUtCPmEo507d4af3X333d7fmTlzZrg9yepqSfJAzZo1&#10;K+y8UTpTtAogdqBQ8ENT9u/fn0g80pvfVtBxinBvGtmjESdP/iNcUlqlDPZIuhhGK7YQmupfBD88&#10;fPhwR+zxySefFKJ+tGIPcfjw8UTfK4o9WvGXNPaoSntaNnsUsr+y/Y3gV1t/FTzy0SP9thlByJQk&#10;21utE4BwVAhGjhwZCh19fX2J9xk7dmy4z44dO9p+fpo6duzYsX7FMHXq1HDanO2wPuFI15dEOPro&#10;o48SCUeQL3jDCoAfpsUskbx5815u3hdoxR+9Cb/88rl1nz///Ia6aReK1Fq8eDO2yKkt2uGH1A0A&#10;KExf5F+RQr/89JfBQ7se6i8SOMJP1tuheHAXE2ISY7/33nuJ9xk2bFi4j/IJtZulS5d6I3rEwoUL&#10;vbmZfMKRpqDFTVWbMWNGW6aqAQNWAPwwv5x//k/75Z+oIsuX/7k2+B848Ce1zz/++O+1z4cPfyYU&#10;DszfZRXcim6LrP2QuhHNhg3+fvD06UvDXDdVA3tgj04gUUiCkMqUv0zpLwK0WRiyt2nKGhQfhKOE&#10;/PSnPw2FEC1hn6wDsTz8vhJJdwIJWlrpzS1C0UZJpo2ZaKRBgwZFJsfWamzangRyHDW/LzkdOgM5&#10;jvBD/BA/TIOWg9aAf8mSLXWfK8pEn8+d+37ts507D4SfXXDBY6Xyw07aokh+2Cl7FMkPX3vtozC6&#10;yhbSbPS57CBh+vjxk6V/HubFHnl5HmZpjyo+D21RSPmEOiEM2edni0I+YUjCFUmxEY4qiYnEUZF4&#10;Yk8Dc3n11Vdr333wwQe7fu7PPfdc8N3vfrdfGT9+fHiOt99+e/i3SeI9ceLEYPDgwf1WTtPfEo20&#10;PQlEHOUPBqwA+CE0h6JDNIh5+um1/TtTESvKXXxxb7jt0KFj2CJntsjSD6kb/VmwYGPkalmGd9/d&#10;FYpn5nvKA1VWsAf2SIstCvmEmU5EDOm4Or4vYglRqHogHKXg2WefrYvQUQ4jiUia6jVnzpxw5TUt&#10;dW+2DxkyJNfX45uqJubPnx9+vmjRorrP9bc+1/YkIBwxYAUA/LAszJz523Dw0tdXv1Kqkh3rcwkB&#10;Lvff/7tw2+7dB7FFzmyRpR9SN/ojsSzpdLwHHlgZfveGG35V2vYDe1TXHhJYfCKLBBmVTkwV8223&#10;RSFfjiOAfnUKE6Sjt7c30bQviUp5J0o4OnLkSHj+Er4UraTt+ldRSPpc25OAcMSAFQDww7IwcuQv&#10;wsHLgQP1z0CTPFxv0F1mz15dSnGgDLbI0g+pG/V88EFfeG1KCp6U8857NNynjGCP8trDiEJRy9F3&#10;KoeQb7stCiEMQRYgHDWBlo3V6mLKd2SLRUOHDg2nf61du7YQ1xElHIndu3eHU9Ls69PfaRJ9k+Oo&#10;+X3JrdIZyHGEH+KH+GFSzFtvd6B/4YWPh59rRS0Xk9/GFRSK7IedtEVR/LCT9iiCH06YsCj1tc2Z&#10;80akrYr+PMybPbr9PGyHPdqBLQp1atUxXw6huFXJdF5aFa1T+YSKlJMQsgfhKANOnDhR2mvr6+sL&#10;haVmVoYj4ih/MGAFwA+hObZt2xcOXB599MuO88GDR8PPzjxzjr+T9cU2JU3GFvmzRZZ+SN2oZ9So&#10;eeH1HT58PPE+69d/Eu6jVeiwB/bohD0ktJil6DshDDWz8lgnRSGARiAcQdtAOGLACgD4YZk466wf&#10;h4OX3t53gu3bPwt6en4W/j1r1h/qvnf06IngqqueC7fddddybJFDW2Tth9SNL1m4cFPq6BCT8+mz&#10;zw5jD+yRiT1sUaiZ5eiTfCfpdpNPyAVRCIoEwpGDooc0JSurouTZVQXhiAErAOCHZWLLlk9rK/xE&#10;rQhkRAGViy56Alvk1BZZ+yF140s0ZU/XqBxPSTn77IfDpdmxB/ZIaw8JRD5RJhzodnnlMYAygXDk&#10;IOEoSfLrpKWnp6eytiTHUfP7klulM5DjCD/ED5tHSyNr1SiVMvuh/5z/GlxzzfPBpk1/67dNuWsG&#10;DPhRMGPGb0rph520RRH9sN32KEr7f/75Pw3FgTff3Nnwu3feuSz87rRp/1Xa52Ge7JGH52GW9lBE&#10;UVlWHqNfCnkG4chBwtHw4cMjiy0KadWxK6+8Mhg3blxYRo8eXbdd24qwulq7IOIofyAcAeCHadBU&#10;Ag12L798bt3nWg3HjqzQm+DFizdzc78gTd4ObFEtP6xS3TBRJSo33/xSOH1P0/QMSoy8bt3uWgLx&#10;qFxQ2AN7NLJHK8KRRCEznU2RSwAQDcJRCnp7e0MxZNiwYcHWrVu93zl58mTw7LPP1sSj/fv3V9Ze&#10;CEd0lAGguH64fPmfax37gQN/UvtcyUnN58OHPxOKSubvzZv3coMBP4QQJTQ+/fQf9hOZVezPXGEa&#10;exTHHmblMTefkBFkOmGPOOHIFoWUTwgAmgfhKCG7du2qiUZJWLJkSfj9UaNGVdZmCEd0lAGguH6o&#10;FZ/UaV+yZEvd52YZ8blz3699tnPngfCzCy54rDL3ccMG/2qj06cvDfPdVIki2qKdfkjdqOeZZ9aF&#10;OZ0UNXLqqT8IhYFzz30kuOmm/2h5qiv2aKOP/Gspep8o5FsxzC1Jp3a1ag+dI0mmAdoPwlFCrrvu&#10;ulAI0dL0SbnssssqHXVEjqPm9yW3SmdgLjl+iB/6UeSQhKCnn17bv+Pwxefq3LtcfHFvuO3QoWOl&#10;8kOX1177KBzY2FFYNvpcdlAOj+PHT5bODztpi6L5YSfswfMQe7R6fq/89yteUUiCUFJRKEvhCPBD&#10;KAYIRwkZOXJkKIT09fUl3kd5j7RPVQfrRBzlD4QjAPwwCTNn/jYc4Pb1Har7XG9/9blEIhezXLJy&#10;V5SVBQs2Rq6YZXj33V1h5JX5npKIY4v82SJrP6RupCOr5PrYw6nX/5o6ZotCJkooS1Go3cIR9QMg&#10;fyAcJURTziSE7NixI/E+V1xxRbiPprlVEYQjBqwAUEw/HDnyF+HAVglKbbR8sj7XINll9uzVpReO&#10;FGmVNJfTAw+sDL97ww2/whY5tEXWfkjd6A/J9dtjDwlD7tQxrf7VSVHIFB3XrDyWNp8Q9QOgWCAc&#10;JWTixImhEPKNb3wj0fdXrVpVS5CtldqqCMIRA1YAKKYfmoGtKwKZFW7U4XcxuY9csaksfPBBX3h9&#10;GtQk5bzzHg33wRb5s0WWfkjd6A/J9dtnDzsZdLdEoVbzCVE/AIoHwlFCTHJslbvvvjtcPS2K119/&#10;vfbdGTNmVNZm5Dhqfl9yHHUG5pLjh/ihn23b9oUd9Ucf/fKaDh48GrsssrYpoXbZ/NAwYcKi1MLY&#10;nDlvRAptRfXDTtqiKH7YSXsUpf3POrl+0Z+HWdojC+HICEKKWEoSKZS1H7L4Av1SKB4IRymQYGQE&#10;IZWxY8cGt9xyS/D4448Ht956a5hAe+jQobXt+n+VIeIofyAcAeCHSTnrrB+HnfXe3neC7ds/C3p6&#10;fhb+PWvWH+q+d/ToieCqq54Lt9111/LS3rdRo+aF13j48PHE+2i5ae2jt+jYIl+2yNIPqRv1dDK5&#10;flfrkJNPKCoKJ2t7xAlHdpSQLQqZlceoHwDQLAhHKfnhD39YJx5FlRtvvLHytkI4YsAKAMX1Qy0b&#10;bueZ8CX9NYKRipZTLjMLF25KHSFiEoZ/9tlhbJEzW2Tph9SNesqQXL+ZJNP6XifsoePkVRSqSv0A&#10;qCIIR02wf//+YPbs2eFKa4MGDaqJRcOHDw+jjhic/xOEIwasAFB8P1yz5q/BNdc8H2za9Ld+2zSt&#10;YMCAHwUzZvym9PdNAxYNXJQgPClnn/1wmNgVW+TPFln6IXWjnrwn17dFoSyTTEcJRyw2gD0AygDC&#10;UQZUNfl1I8hx1Py+5Djq1ICYueT4IX7YCmmm5hTVD23OP/+n4eDlzTd3NvzunXcuC787bdp/lcoP&#10;O2mLIvlhp+xRhPa/Hcn1E99XJ0qokyuPRQlH3bRHHp+HLL5AvxSKCcIRtA0ijvIHwhEAfgjNYyJL&#10;VG6++aUw95NyPBk0qFm3bndtABSVSBxblM8PqRtf0q7k+nGiUDeWoneTTEdNF+vkYgNVrh8A0F4Q&#10;jqBtIBwxYAWAcvjhhg17vJ9Pn740zIVUJZTU+PTTf1iX+0lTjlTsz7SMNLbIry3a4YfUjS/JMrl+&#10;N4ShrJNMs9gA9gAoOghHKTl48GCwcOHC4Otf/3pw/fXXNyxVTpKNcMSAFQCK7YevvfZROOgdOPAn&#10;3u36XB16TdM5fvxkpe7jM8+sCxOC6w25VgGSnc4995Hgppv+I0zyii3ybYt2+iF1I9vk+lkLR91Y&#10;eYzFBrAHQNFBOErBvHnzEq2oZpeenp7K2oscR83vS26VzsBccvwQP4xGCUqjOvSGd9/dFVxwwWO1&#10;7508+Y/S+WFZ/L6oduZ5WPR613py/TTCkS0KGUFIU9skCGmqWxnsUabnIYsv0C+F4oBwlJC+vr46&#10;QWjo0KHhqmqjR4+OLWPGjKmszYg4yh90lAHww6QoUkJi0ObNext+1yQ7veGGX1X63ko4U0RJ1SKO&#10;imiLTvth0epGkiTTrUbnJE2ub4QjIwrZUULNiEJ5JYvFBsoE9gDIFwhHCbn77rtrotEbb7yBQRKA&#10;cERHGQCK6YcffNAXCkHPP78h8T7nnfdouE/Z0Yo/ehPu5qmRrdzcNosXb8YWObVFO/ywKPbwiUIS&#10;Z9JOCTP7ZFGMGGSEIFsMKoMoBH4++eQTjABQEBCOEnLllVeGQsiDDz6IMRKCcMSAFQCK6YcTJixK&#10;vfTxnDlvRC6lXBaWL/9zbfBv5336+OO/1z4fPvyZUDgwfyeJ2MIWxffDPNhDAktWolCR8wkBz0MA&#10;yB6Eo4RcccUVoRBCA5ccchw1vy85HToDc8nxQ/zQz6hR88KBbZqpAlpRSvtooFwmP7TRctC6xiVL&#10;ttR9rigTfT537vu1z3buPBB+phxQZfLDTtqiSH7YbnvYolDU1LG8i0JjxswPr/v3v/9L1+tvHvzw&#10;oYd+H9pD//I8bM0e9Es5P2g/CEcJufrqq0MhZPv27RgjIUQc5Q+EIwD8MAkLF25KHT10//2/C/f5&#10;7LPDpbxvig7R9T399Nr+nakvPldOKJeLL+4Ntx06dAxb5MwWWfph1vZQtFCeRaFmp461IhyVEYQS&#10;hCOAIoFwlJAXXnghFEKmT5+OMRKCcMSAFQCK6Ye7dx/8Vwd+VeJ9zj774TB3S1mZOfO3oU36+g7V&#10;fa5kx/pcQoCLEdNkT2yRL1tk6YdZ26Pd08p8glCZkkwDz0MAyB6EoxRoJTWJIWvXrsUYCUA44gEN&#10;AMX1w/PP/2k4sH3zzZ0Nv3vnncvC706b9l+lvW8jR/7Cm/dJ4po+X7BgY799Zs9eXUrhqAy2yNIP&#10;s7ZHK8IRohDwPASAdoBwlJAjR4580SE4EAwePDgURMaPHx8sW7Ys2LZtWzh9La5UFXIcNb8vOY46&#10;A3PJ8UP8MBoTdaRy880vffE8+yw4evREbbsGyevW7Q4uvPDx8DtnnjmnlH5oeOCBld6Bvrl+37Q+&#10;k98mTZLxIuQ46pQtuumHvpxCUcmcs7ZHlHDUziTTnfBDchyR4yjOD5mqRr8U8g3CUUImTZoUCiFp&#10;S09PT2VtRsRR/kA4AsAP06CE16ef/sN+S4mr2J+5y4+XkW3b9oXX+uijX3acDx48GiuaaZuSJmOL&#10;/NjCCEJvbH8jdaLpKIEma3soQqiMUULkOKoHoQThCKBIIBwlBOEoPQhHDFgBoBx++Mwz64KLLnoi&#10;HAQr0a+Eo3PPfSS46ab/CPO4VIWzzvpxOLDp7X0njMDq6flZ+PesWX+o+54is6666rlw2113LccW&#10;HbRFO5ejj4vsoW4A0C8FKDMIRwnRNLVmS1VBOOIBDQD4YZnYsuXTukgrlREjfl73HSMKqEhswxbZ&#10;2cJEC9mikIkU6sRKY3HCEXUDgOchQJlBOIK2QY6j5vclx1FnYC45fogfNs/Jk/8Io41ajTgqYs6E&#10;NWv+GlxzzfPBpk1/67dNuWsGDPhRMGPGb0rph+2yhZ1TyBaGhr07rCtL0vuWo08ybayddaPozxty&#10;HJHjKO55yFQ1+qWQbxCOoG0QcZQ/EI4A8MM0KKmvBrtuDqPnn9/QL+/R4sWbublfcPjwcYyQ0hYS&#10;ZjotDJ3//vltSzRN3fBDjqN6EEoQjgCKBMKRB9+KaI1WTmNVtf4gHDFgBYDi+uHy5X+uCUMDB/6k&#10;9vnHH/+99vnw4c+EopL5e/PmvdzgKtbpmLxCSUrWEUVJVh/jeQjA8xAAkoNw5HDixIlaYusrr7yy&#10;9nmZkmNv3br1iwHB8mDFihVBX19f5PdOnjwZvPXWW8HSpUvDf/V3GhCOeEADQHH9UCs+SQxasmRL&#10;3edmGfG5c9+vfbZz54HwswsueIwbXLb66hGFOplXqF1L0vM8BOB5CADJQThyKLNwtHfv3mDKlCn9&#10;zu/xxx/v992NGzeG129/V39/+OGHiY9HjqPm9yW3SmdgLjl+iB/6UeSQhKCnn17bv+PwxedaWc3l&#10;4ot7w22HDh2rjB+2Y2pFJ/3QziuUiSh03Y3/jD576P9rKa+QLQo98PYDqUShPPlhkaZmkeOo835I&#10;jiOmqtEvBYSjguNbEa3oq6pJELvuuuuCQYMGBc8991xw5MiRcBrd5MmTQ4Hn17/+dd21XnHFFWFZ&#10;tWpV+F1FKOnvUaNGBQcPHsxcOILOgHAEgB8mYebM34Yd+L6+Q3WfKxG2PpdI5HL//b8Lt+3efbAy&#10;9zKvA52oRNNZLUvfjHBkJ5s256Nz0zkmSTpdRD8kpw/2KGL70S0/xB4A+QbhqCK88MILoZAj0chm&#10;3759oZg0YcKE2mdPPvlk+N1ly5bVfVdT2/T5U089leiYCEcMWAGgmH44cuQvwg78gQNHnIHOqvDz&#10;BQs29ttn9uzVlROOuokvSqgbq4/lURTieQjA8xAAsgXhKCGaqjZ+/PjgnXfeCY4dO1a487/lllvC&#10;iCFfnqK33347LIbrr78+GDJkiPe7+lzbk4BwxAMaAIrphw88sNIrAl144ePh51ptzcXkPnLFJmiy&#10;nmQ9jSzDZenzLgrxPATADwEgWxCOEuLmOFK+H03vSjptq5tIAFIuo5kzZ4Z/a9raG2+8ESa81v99&#10;39X1+lCOJG1PkiibHEfN70uOo87AXHL8ED/0s23bvlAEevTRL6/p4MGj4WdnnjnH36H4YpsSalfJ&#10;D5udWmEEF1cYkjjzP9b+j1wkm44SheLsMWXKf4b2+OUv1+OHATmOsrQHOY7K/zxkqhr9Usg3CEcJ&#10;kcgybtw4bwJs5f1Rgmkln84jO3bsCM/zwQcfDBYuXBgMHTq0du7Dhw8PXn31VWtgcDD8/I477vD+&#10;lj7X9s8//7zhcYk4yh8IRwD4YVLOOuvHYSe+t/edYPv2z4Kenp+Ff8+a9Ye67x09eiK46qrnwm13&#10;3bW8UvcyaqDjixbqxlSyuGihdtBIOKqaH5LTB3s0035U9XmIPQDyDcJRE+zcuTOM3rnsssv6iUj6&#10;7O677w527dqVm/NVdJHObfTo0eFUM+UwWrlyZfDyyy+Hn2nb0qVLa9emv3UNPnTd2p5kdbUkq87N&#10;mjUrfGhQOlNUF7ADhYIfmrJ///7INnzLlk//mejYKiNG/LzuO0YwUrnooicif0vHKd193P5G8Kut&#10;vwru/ODOsHx909eDyzdc3lFh6Pz3zw+PqWOb89A5qeBrPA8pFPyQkqcS1+cAhKPSo+TSiuJxl65X&#10;kUij3EKdQFPHlHvJLWL16tW1c9IqaTa7d+8Ok2Pr/EVfX18i4eijjz5KJBxB9d6wAkC5/HDNmr8G&#10;11zzfLBp09/6bVNeowEDfhTMmPGb8t6vf0UOdToBdRETTuOHAIAfApQThKMMkVCzdevWYNiwYTWh&#10;RvmAOoEihnwRPUIJvfX/MWPGePedMWNGuF1T7TQFLW6qmvlu1lPVyK3S2j7kOOpu/SjL+eGH+GFa&#10;Dh8+Xmg/dKeUpRaGpo75Z8TV1DEt5ReyhaGf/ffPCuuH5DiqhxxH2dmDHEflfx4yVY1+KeQbhKMM&#10;UJSOlrm/+uqrQ6HIFm46JRy99957wfTp0/sVIUFL5zJ16lTvvt/5znfC7WvXrg3/VgRSVHLsW2+9&#10;NdyeBCKO8gfCEQB+2AoSBDT4K0QOm3+JQhJj2pZnqIFw5IsaKnPEEDmOshNKygj2qAehBOEIoEgg&#10;HDWBpqctW7YsGD9+fDB48GBvpI+mfs2fPz/Ys2dPTh7WY8Kpc77V0EwUkZnaNnHixPC63O/qb4lG&#10;2p4EhCMGrACAH7bNjv+KFGqrMNTEqmTtTD4N+CEAfggA3QDhKCGK6Ln++uvrpqG5K6tp1TIll84j&#10;WvVN57lo0aK6z5XE2xWDJHj5vqu/9bm2JwHhiAc0AOCHTdupExFDLQhD5BnCDwEAPwSoCghHCdHU&#10;LVcomjZtWrBt27bgyJEjuT//AwcOhFFQEol6e3vDVQyWLFlS+2zjxo217+p6xo4dG0YoaQreW2+9&#10;Ff6rKCR9nvR6yXHU/L7kVukMzCXHD/HDdGQ1lcCIQirK6WOEIZOAOk/CUNx9bcfUiiL7ITmO6iHH&#10;UXb2IMdR+Z+HTFWjXwr5BuEoIa5w9NWvfjWYPHlysH379kIIR0LJryV2uVPqJAy5aLU1RSHZ39Xf&#10;aabeEXGUPxCOAPDDVmjUsbeTTbuRQp0WhHyikMkxlNVUMgY69ZDjKDuhpIxgD9qPOD/EHgD5BuEo&#10;Ifv37w9WrlwZjBs3LozQ8U1Vu++++3I7Vc3m4MGDoVgk0asRSvyt7zaTqwnhiAErAJTTD7u1RD3L&#10;1QN+CIAfAkDnQThqEkXkaMqXkk5HJcfWdn2vqiAc8YAGgOL5obtEvT2FrFv5hVxhCIDnIQB+CACd&#10;A+EoA7QamaJ3vv3tbwcjR46sE5B6enoqaxdyHDW/L7lVOgNzyfHDKvihb/qYEYJSTyVrsPx8M8LQ&#10;sHeH9ZtKlqeIIXIcJf8dchzVQ46j7OxBjqPyPw+Zqka/FPINwlGGaArY2rVrwwTSCEdEHOURhCOA&#10;8vlh1OpjbckplFI4cvMLZZ1jqNsw0KmHHEfZCSVlBHvQfsT5IfYAyDcIRy2yY8eOYObMmcEVV1zR&#10;b7ra0KFDg9tvv72ytkE4qmZHGQDa44e+KWSdzivUaBoZOYaA5yEA4IcA5QPhKCVameyFF14Irr76&#10;am9uIwlIDz/8cKVzGxkQjnhAA0A6P7SFIXdqWTcST7tL1CMKAc9DAMAPAaoHwlFCZs+eHQwbNiwy&#10;EfbLL78crrwGX0KOo+b3JcdRZ2AuOX7YaT+U6PKrrb+qm7rVaWEobon6RqJQkXL6dOL8yHFUDzmO&#10;6iHHUXb2IMdR+fulTFWjXwr5BuEoIZMmTaoTi8aPHx/mMzpy5AjGiYCIo/yBcATQZh+LSELdrUih&#10;rJeop2OPPeIgx1F2QkkZwR60H3F+iD0A8g3CUUKmTp0a3HbbbQy8U4BwVM2OMkCpfcjJM9RpYShu&#10;GhkA8DwEwA8BoB0gHEHbQDjiAQ1QOB9xIobMCmUSaropDpnpZADA8xAAPwSAToNwBG2DHEfN70uO&#10;o87AXPJq+aFPFOpGxJAvz1BRViMjx1Fx7UGOo84/D8lxlJ09yHFU/n4pU9Xol0K+QTiCtkHEUf5A&#10;OIJS1+9/TSNzo4XyslS9iRgqsh/SsccecZDjKDuhpIxgD9qPOD/EHgD5BuEI2gbCUTU7ygBtrcNW&#10;fqE8RAy50UJJIobwQwCehwCAHwIUCYQjaBsIRzygAVLX0S6vSmbnFzLCkFmq3pwffgjA8xAA8EOA&#10;KoFwBG2DHEfN70uOo87AXPLOHO+V/34lMrdQt4WhuNxC+GF/yHFUXHuQ46jzfkiOo+zsQY6j8vdL&#10;mapGvxTyDcIRtA0ijvIHwhFkXqec5em7OX3Ml3g6j0vVIxyVB+xRDzmOshNKygj2oP2I80PsAZBv&#10;EI6gbSAcVbOjDCWvQx6RqJvL1OdRGMIPAfBDAMAPAcoEwpHDiRMngokTJ4Zl+/btGKQFEI54QEMB&#10;6oQ1RSsP0UOuMGRyDOV9mXr8EAA/BAD8EKCsIBw5SDiS4KGCcNQa5Dhqfl9yq3SGKswlTyIEdUoY&#10;snMLuRFDSYQh/LD7kOOouPYgx1Hn/ZAcR9nZgxxH5X8eMlWNHEeQbxCOHBCOsoOIo/yBcFTS+/qv&#10;SCGTfDov+YWKOpUMPww6KpQUGexRDzmOshNKygj2oP2I80PsAZBvEI4cEI6yA+GIASu06T46S9Z3&#10;c6l6M5UM8EMA/BAA8EOAcoJw5IBwlB0IRzygocn75EQQmSgiCTadEobsPENlyzGEHwIAfgiAHwJA&#10;chCOHBCOsoMcR83vS26VztCNudp2AmpXGOrEFDMjPtlTykzEEH6IHzaCHEfFtQc5jjrvh+Q4ys4e&#10;5Dgq//OQqWrkOIJ8g3DkgHCUHUQc5Q+Eozbbt8uiUFS+IZ0P08nwwyygY4894iDHUXZCSRnBHrQf&#10;cX6IPQDyDcKRgy0cDR06tOUybNiwytry/2fvXUC2qvK+fyEiInpD3ggnJHoDCQ/dvmKYiohmIr52&#10;MLKDKXFTIYWYr2g100TTNBIyYuXfVzsQaeWU1DQdRERkUiqfx07j09kDMuJ0N2KZ+ERlVuy/36W/&#10;y3Wta629197XPu/vBxZ67/Nee6+99/pev993UThih7VWdWcRhWSEsjxSyMKEIfoMsR0SQtgOCWE7&#10;JIRkBYUjA104SqMMHjy4sXVJ4Ygv6MrVz0lxqCyikCkMiThEvyG2Q0II2yEhbIeEkLygcGSgC0eT&#10;Jk3qukyePLmxdUmPo+Tr0lslow8UY8j637z/GyXS5J1GZppPu4atr6OnA9shU9Xyuu/yOD56HLVD&#10;j6N26HGUXn3Q46j+70OmqtHjiJQbCkcG9DhKD0YclVA4qblwJKlkprdQnlFDuul0mChE2A6rCD/s&#10;WR9h0OMoPaGkjrA++PwIa4esD0LKDYUjAwpH6UHhiB3WTM7BIg4VKQrReJo0sR0SwnZICGE7JKQ5&#10;UDgyoHCUHhSO+IJOdIwnfYaKGqreTCGjKET4oUwI2yEhhO2QkCZD4ciAwlF60OMo+bp19VaxDVWf&#10;twm1HjV027u3lVocoscR22HZoMdRdeuDHkf5t0N6HKVXH/Q4qv/7kKlq9Dgi5YbCkQGFo/RgxFH5&#10;yPJD2SYK5RUp5BKIJHKIUUOkKe0wa/hhz/oIgx5H6QkldYT1wedHWDtkfRBSbigcGVA4Sg8KR/X4&#10;UJbUsbKIQq50MppQkzq3Q0II2yEhbIeEkKKgcGQBghFFo+6hcFT+F7QuChWVOuYShnAMHJWM8EOZ&#10;EMJ2SAjbISGkWCgcNQxEVG3dujXYsGGD+hd/u/j111+Dbdu2qWXxL/6OAz2Okq+bRi65zWR6xicz&#10;ChWFwsQiHGveMJec7TDrdli3D2V6HFW3PuhxlH87pMdRevVBj6P6vw+ZqsbvUlJuKBxZhJWxY8eq&#10;Ureoo7fffludl6TioeBvTDf5+OOPg4kTJ7Yti78///xz7/0x4ig7ymAynSSCiMPYE0LhqE6wPtqh&#10;x1F6QkkdYX3w+RHWDlkfhJQbCkcGvh5Hu3fvVqUq7N+/P+jp6QnGjRsXvPXWW8GxY8eCd999V/09&#10;bNiwtgf3kSNHgjFjxqiCqKSjR48GmzZtUn9j+e+++85rnxSOEr5ES2YybY5E5hJ+zLSyIiKICKna&#10;hzIhhO2QELZDQkjZoXBk4CMcvf/++2r+yJEjK3NeK1asUMe8fv36tukbN25U0//85z+3pq1cuVJN&#10;wzydzZs3q+mrVq3y2ieFI+PlWDKTabMwGogQfigTwnZICGE7JISYUDgyqKtw9Nvf/lYdM7yKdPbt&#10;26em33PPPa1pV199tYpOsnkaYTrm+9Akj6Mwk+nfvP+bUqWOuUoTYS55vdph2uvS46gTehxVtz7o&#10;cZR/O6THUXr1QY+j+r8PmarG71JSbigcGdRVOEKkEY75sccea5v+1FNPqel/+ctf1N8QiwYPHhzM&#10;nj3b8VHYq+b7GGXXJeLIZjJdlpHH9CihbrdFCMnpmULhqDawPsxvBHocpSWU1BHWB58fYe2Q9UFI&#10;uaFwZFBX4QggqgjHfddddwV//etfg0WLFqm/582b1xKC4F8ky9jAdMz/4YcfIvdXBeEozGS6TH5C&#10;Pr5BPtvFqGoc3p6Q+ndYCSFsh4SwHRJC0oLCkUGdhaO///3vwaRJk9pGShs/frwywBZgoo3pEJVs&#10;LFiwQM33GV1N34+rPPTQQ+qlkXZ5e+/bqry4+8Vg6c6lwfzP5qsy+qPRqpQxVSyN88Z2Bv5joDpH&#10;nC/OHXXQqpe3386kvllYylz+dfy+R/n3iy92lK+XLm0rh+fPbxWZhuVSfT6xHbKwFF7YDllY2A5Z&#10;8i2HDx+m2EDhiMJR0SBiCCOlmUV44YUX1DHfeuutLXUf/86ZM0dNf/7559W0gwcPeglHO3fu9BKO&#10;fImTM1tGk2lJ95LSrc8QvVXygbnkGe8P99vx8uErr5z4/5Ytp8rq1SfKgw+2l95eZzn4f/5P53R9&#10;nQkTTpQLLzz+duuXfsF2UbAP2TfOAeejn6er1KAd0uOouvVBj6P834f0OEqvPuhxlN7x0eOI3311&#10;PT5C4YjCkQcbNmywRvSIqIRjRXSRmWKG850yZUowfPhw9X/MD0tVQ1pblqlqYSbTRfsJ4RiiUsfK&#10;blBN4ajhiIDhEm9sgo2IMWYREUVKFkINyynBCtcC16rgNswPe9ZHGPQ4qq5wlAesDz4/KBwRQuGI&#10;wlHBfPjhh8HcuXM7ijyUcbwLFy60rvu73/2ubcS1IUOGOM2xZ82apeb7YApHVTGZ9vETcjaohPuX&#10;fVM4IlaxR0SesOicMHGH4ks9haQt/LgmhO9DQtgOCSEUjigcpcChQ4dCo4jENPsf//iH+nvmzJnB&#10;sGHDOkZOw98QjTDfh//xyP8ovck0/pU0tyRCURzhSI9aKsqcmi/oEgpCIgCJ2CP/p+CTTTHFNXM+&#10;rkeVIqkkdU5S5gghfB8SwnZICKFwlJ9wBPHEVXyWQenp6SnFeU2ePFmJPl999VXb9CNHjgTjxo0L&#10;xowZ0xKK1qxZo85t3bp1bcvib0zH/MgXwU//zCV1TBeFIMSYYowtF1fEIjPKKWxIet+cXltK2//7&#10;z/8X+3rR4ygfMvH0ETHIFISaGP1jO19dIEMx50MA6Xa/uqeQPh37a3sDWtZ1TdePTyLAjOM/+pvf&#10;dKbw5S1C6WltGQhJ9Diqbn3Q4yj/9yE9jtKrD3ocpXd89Dhqdjus8/ERCkeFCUdplMGDB5fivDBy&#10;Go5nwvEO21//+leVlrZ+/fpg2rRpajr+Lxw9elQJTRC9nn32WbUs/oUQhumY73VzZSwKxerPnxSL&#10;ivYYKhoKRwmEIBGBpPNvCkQiDlVJzNENns1paQg3YeJMh9p6YXsEUJRwE3f/DoPqk72Y9msXJijZ&#10;onxs0UpZtEO5D5PcZ3KsWD8FIYkf9qyPMOhxVF3hKA9YH3x+UDgihMJRrYQjmEWnVaZOnVqac8OQ&#10;l5MmTWoTtiAkbdy4sWNZRCYhJU1fFn8fOHDAe3+nbzw9scl0Vy8hw1y7TObUFI4qIBSZf1cx0kfM&#10;r3H8MvqXjADm9WZIUbix1Wt077PTz0mMvCWSRj9Hc8S2bq59t+fuIR511Q6xrkQ7JRWS9KgkQthh&#10;JYSwHRJCKBwR20MaUUQ+D+uDBw+qZeMIRsKA2wekLgpF3tAJo5zyMKbmCzpDsUc3kDYxRQYTMZ2W&#10;VKK8/IX0FCZ9eHeUtIWb2A0pJErJPFZd1OlGuCkLIsqgxL0PsLzH+afaDkVIShr1hmPGNeTHO2GH&#10;lRDCdkgIcXUPWAUkK8xR1cJIK2fWVyySqKc8jq9png4pf1F0+gbpkSc2kcUcZczHdyftoh+rmS6U&#10;RLjJSThq3UdhQltObaA07VCEGd9UMUm3K6IdSnux+C95eyNFHBs9jqpbH/Q4yv99SI+j9OqDHkf1&#10;/y5lqho9jgiFI0LhKPylcTK1DGlrWYlHElWU1j6qSqmEI72Ta5pJV91Euuub2DPaR4/y4a92+d67&#10;rnSxsrXDuKltIiA5Iqf4Yc/6CIMeR+kJJXWE9cHnR1g7ZH0QUm4oHBnA42js2LGq7N27lxXSBT7C&#10;kc2DqFvES0k31iYZfyhLVJCeMqanMjVtiPluoRBUtd6Q37QcO6yhbVWEpKj26Jl6Rwjfh4QQtkNC&#10;6g2FIwN9VLUw4Wj37t2qEDdhwhGijJAu1kSD6kq9oE3/oDoKQXoamYw8VbRwRCr8VtXuA4f5dGk+&#10;lEVE8hGQaKRN2GElhLAdEtLcT1xWQTs+wtH777+v5o8cOZIVFoJLOEK6WF4jm1XaWyWD5a0vaNND&#10;qA6CkDnylj76llYHznoLM34WES2slOz+LXp/TWmHR0aM6BRcqvCh7Guwffx8HuxdQ4+jtkcFPY50&#10;6HHUDj2O0qsPehzV/7uUqWr0OCIUjigcUTg68XIIiTJCalnvP3sbM7pZUZ3Dr5cubY8YKjrSR6J9&#10;uo0WEt8fEXgIKUqAsZm1F9BhTQzaT0ibfLDfBHpQaLCj0w49jtITSuoI64PPj7B2yPogpNxQODKg&#10;cJQeunAUFmUEMYlk0IGVKKIiBCIZ2cw1vLyJDAkuoo/NrFdPJWNoMylvTyAyZbESofk4RtfIbBYx&#10;jJAqd1gJIWyHhJBwKBwZUDhKD9RRWJQRCiOMEnTmzCHd9SiHtFPMJCpIj+xJ4vEjZrwS6eQDI4dI&#10;VdtonT6UXQIS2ydhh5UQwnZISGOgcGRA4Sg9Bl4zMDTKCKKSQG+V4JQodLyTprxSZPh1EW5MQSdN&#10;ccj8Wxen5LhqaA7NXPJ89kevsYp/KON4Tz4nWqlqF/ayHQb0ODKhx1E79DhKrz7ocVT/9yFT1fhd&#10;SsoNhSMDCkfpgEiiRkYZGebLLcyIG4m6EVEm73QyPS3s1Bu7fVpYqopNaNINqAkh7WhG2ZX8hfXk&#10;aIMt4ajfBKassaPTAT2O0hNK6gjrg8+PsHbI+iCk3FA4MqBwlNLL0CIcwQBbjzKq2Jvt1MhDIpLo&#10;o3Wp1hQSdWMzzc1aLBJBxxYt5Bjtqf3p4Ll9QohfOzrZXiobmm97lqQ4iiAhRXVYCSFsh4SQiE9a&#10;VkE7FI7S4/SNp1cnykgif/QRx7odll4f5evkr/W5iEQ275GTQ8irUdV8vUnCzosvekJ25g8uAACA&#10;AElEQVSiMSP20E6Pt53KfijjuE3B++Q5EcIOKyGE7ZCQ+kLhyIDCUXqgjhBltOW/t0QuW5inA0QU&#10;X8PnvIse0WQrCeov1gu6AdFFzCUvSTvMYTuFeDrYIg2PP2+q/KHcSiXoNyFeBGNN2yE9jtqhx1E7&#10;9DhKrz7ocVTx96FHO2SqGr9LSbmhcGSgC0fDhg1zFp9lUHp6ehotHJUOPbKoLAJRtx5BegqdREs5&#10;DKpjfSjLcfHXIEKSg7ZppK9m1mHFdjMe7cwqHGlpeE2DHZ126HGUnlBSR1gffH6EtUPWByHlhsKR&#10;gS4cpVEGDx7c2LoslXCkjQqUyvD0ksqW1KcobgSPdAhF9PJJoyvoQ5kQYrTdvNqh/nyBiJyl/5At&#10;ZQ37o0E+qWCHlRDCdkgIifjMZBW0A+FoypQpqZWpU6c2ti69hSOJmJGiG0+bqVrmeq6iG1jHiS6S&#10;DlfcCCBZ7qSXUMcoaiI2xRGL9OihpIUvaELKRVqparZteIjHiRHRXLbtI8YTwg4rIYTtkJBawC87&#10;khmhwpGIO2lEAaWRJhbx4iosl7zbc+MLOrPrWsfjo8dRd+uELq+1y3+/+GKyqCB5brqEmSjhxkyN&#10;1dGjGUO2jRS1VipBlOm/ieN86XFUn3ZIj6N26HGUXn3Q46hG70NHO2SqGr9LCYUjQuGovdOT9TD0&#10;WaSKFdZCPc9Foplco6pROCKkGKIiczp7VqcEFrMtR62P5fV9RT1P4mz75DIt4QgeRye+9L3X7Uj5&#10;rQHs6LRDj6P0hJI6wvrg8yOsHbI+CCl5t5RVQLKiJRyZv5JTLIrRQo2OlqTR2TqVJflQJoQY6AbZ&#10;cQSWJPP1Z27a27bNx75sPwaYzxrfaKSMzb0J4fuQELZDQkiCbimrgGT0Jgj+v//5P/1T0cQPyJwu&#10;/kCmv4YpqOjzTfPqiCicLOuga1I+br6gCSnmeeiMtOx4K3vOjyuE2/Yftm9bRJDr+YHptmd3kvNy&#10;7ZsQdlgJYTskhBQGhSOSDb4RRic7Pk5Pn7idKkNoyc1bRQy+zVS8oHmeDlWCueT57I8eR4HbD0iP&#10;JrSJ5ybdRE7Kcwr7cT23I8RqZyqB7ZkvIr4+SIDMk8EHpN58zltP40u/9+I8d3oc+W+HHkft0OMo&#10;vfqgx1GN3oeOdshUNX6XknJD4Yhkg+0X6Khf28WjRzpQto6DlLgjlKV9bqaRbEVGFaJwREiBxPV3&#10;M6N24hI2QmXCZ4Hzwz4sqsonjdicpo+yaXufdHzN9Gt/P9jqXootoskUu7qtj4ZCj6P0hJJ6PgJZ&#10;H3x+uNsh64OQckPhiGTGu2ee2R5Z5PL5KPcbzR5J5Fsa+KFMCHEQNQpZ2s8PX9FGj3jSxZokz8u8&#10;POtMv7esvaOwP/ov1bbDSghhOySERHxWsgpIVsweODDaoLXsZtVpGHLzBU0IOdUIgx9Hj/YToot+&#10;fiU8v1KMnKmLYGkLS/RgYoeVEMJ2SEjDoHBEMkONquZ6IYjHxUlK7engKxBJ+pwxMhA9jsoLc8nz&#10;2R89jkLaoXjrSGSj+AGVVDjyTiXAeZmDFpj/+g6ekEWRtDWbt5SZ3hdSN6366Deh3Yepoe2QHkft&#10;0OMovfqgx1H934dMVeN3KaFwRBrKxP/1v+rxy2yYSFSx1AUKR4Q0qB3qvj7mCJU+oo2FWB/2cfyN&#10;dBFH97ozTbXLUk6+Bx6c8OAp4SjKfykrY+8SQY+j9ISSOsL66OJ52oD3IeuDkJJ3iVkFJBPM1IBq&#10;f+lUUiQqtMNKCKlGO3RFPKUh+ncpyliPVT9eXVwqk6gUVQ9MdWM7JISwHRJSMSgcdcGhQ4eCvXv3&#10;Bp9++mnb9F9//ZWVUzUTbL6gCSFsh9m/B7L0WHKJYHlHLZnRRVHnheVr8uME2yEhhO2QkJp+1rEK&#10;4rN8+fKgp6dHefhI2b17t5q3efNm9feSJUtYUaZRaQj0VuluHXocFXt/1OX42A7ZDqOIlUogIo4Z&#10;HeQbIZRNL6VdYNJFJvMYTwpOR3/zG6fwhBS1jlQ1WypeDONtehzVpx3S4yi9+qDHUf3fh0xV43cp&#10;KXnXnlUQj3HjxrUJRqZwdMMNN7Sm9XZpkFl1lDk2PoSL9HSgUFKbDishbIfFk+qHvSnimIJSuS+i&#10;OuYHL+wNF45sxYws8olI0keJKzH0OEpPKKkjrI8Mn6c1eB+yPggpNxSOYjBjxoyWKLRo0aJg3759&#10;wbRp09qEo/379wcTJ05sLff88883tr5CR1Xr5mMdvw5LMX8hdpm+ksp3WAlhO2xMBVXveCWqKk46&#10;m6SnxfVIMmGKG9shIWyHhJCMYY/aE3gZiRi0c+fO1nRTOBLuueceNX348OGNrTMlHKX5YY6P7Ly8&#10;MviCJoSwHVabInyDJIIqqWm39UvNQ1iSqCSKSGyHhLAdEkIygD1qT6ZPn66EkBUrVrRNdwlHQISm&#10;w4cPN7LO4ghHkTmzWYx0EwN6q9QT5pLnsz96HNWnHWaRSpDJfWd67HUhqIQdX2R9yI8evubcx491&#10;z/33h7/7ot6PBbZDehy1Q4+j9OqDHkf1fx8yVY3fpaTcUDjyZPz48UoI6evra5seJhxJyhrS1/Jg&#10;27ZtofvCaG9YZsOGDerfsNHf4izrItWIo25Gt0Hhr7CV77ASwnZYPJX5sA9LDyuqPnDdfdPZ9FQ2&#10;8YCy+Sb6CEs5RiPR4yg9oaSOsD4q+jzNqR2yPggp+acVq8CPMWPGKCHk4MGDbdN9hCN4IWXN9u3b&#10;1b5efvll6/yPP/64zXsJBX9//vnnXS0bRqrCkf6BLB/UKDIqjnxci9kqqV2HlRC2QxL7fZGTgBTz&#10;BrCbgbuONUz0iTIUN7dn3ntYX7wCixzIgu2QEL4PCSHl/rRiFfgxadIkJYS8+eabbdPDhKNhw4ZZ&#10;xaa0effdd4ORI0c6haMjR44o4Qtl69atwdGjR4NNmzapvzFK3HfffZdo2ShSF47wAd2wD1u+oAlh&#10;OySxK9hPmBEBqcjrIalsviKSTfDSzbk7vvJSSHOr6XuX7ZAQtkNCiD8UjjyBtxGEEAg0Oi7haNWq&#10;VWr6kCFDMjumY8eOBStXrgwGDx7cEqlswhGWwbyNGze2Td+8ebOajmNNsmwUqXocJYTeKnxBF3Hf&#10;VfX42A7ZDqOojMfRqcqOTg+LiOrpyuMo7WONa4TdrXBk7nP1anocxYAeR+nVBz2O6v8+ZKoav0tJ&#10;uaFw5AkibyRtC2KRGF7bhCMRmVAWL16c2THNmTNH7eOOO+4I1q1b5xSOrr766qCnp8fqU4TpmJ9k&#10;2ShSjzgiKfRL/slKIITtMDGV/bD3HZkzZmRrJvURNwop7Hj1aCQs2/EVmI7xtkCPo/SEkjrC+qjJ&#10;8zSjdsj6IKTcUDiKwRtvvNHm+4PULfn/jBkzgilTpqjoH5k2duzYTI/nkUceCd5++231f4kIMoUj&#10;CEA4ptmzZzs+8nrVfCwXZ1kfKByxw0oIYTssWeVHj3JWJhBV5BuFlMT8WnwCUSdJUt10E2+2Q0II&#10;2yEhtYXCUUzeeuutNvHIVVziS1a4hCN4EmH6XXfdZV0P0zH/hx9+iLWsDxSO+IImhLAdlvQiuH2Q&#10;ynq8UYIXCsSftO4vM/LJ+hVpiFdsh4QQtkNCagmFo4S89tprKsLosssuUylcI0aMUAbSs2bNCvr6&#10;+nI/HpdwtH//fjV90aJF1vUWLFig5mPEtDjL+uAjsD300EPqpfG3v/1N/Zt2SWu73Wwnybpx1/Fd&#10;HhFqWdRzVUtW911Vj4/tkO0wqsyf/6pKJcC/dWmH/zp+Pb6bMUOJH3GPL+/6wLF+vXRp8OPo0U7x&#10;6OeBA9X5/Mu4z7qpZ31bsh3bvmfMWKvqY+nSzWqZw/PnB/9+8cXGtsPRo59Q9fHii//J92GX9VHH&#10;92E3z486vg+zeJ7yu7RcxydWL4TCEUkRpIPB/NoscYUjjOjmIwbt3Lkz1rK+whHhLzuEkPq0w1p7&#10;UCS4LoXWR5SZtmsUttS+IDsjtdo8jmyG3g1rh/T0YX009nmaoB2yPggpNxSOSsqGDRusETouXMIR&#10;0srC0s/mzZvXSj+Ls6wPFI7YYSWEsB2SzG+ocCPtrAQkM92v4wszIgXQd2Q4tkNC+D4khBQOhSOD&#10;X375JZg5c2ZqBalrSfjwww+DuXPndhQXLuEIDBkyxOm5hOPD/CTLRmEVjiS8nfAFTQjbISHpAREn&#10;zAMpywgk2z3tO2JbQdFIbIeE8H1ICPGHPXgDCEc+3jy+BaOQ5UGYcAQBa9iwYR2joeFvCEGYn2TZ&#10;KKzCkfmr6En+4z/+I5N6SWu73Wwnybpx1/Fdni/obO6Puhwf2yHbYRRZpBJUuR121AdEEAg4RdWH&#10;RAH5CEgJo33Cjq8tVQ3HoafSmet6mpJXuR1WKTUrj3bYTX3U8X3YzfO0ju9Dpqrxu5SUGwpHBhCO&#10;Ro4c6Sy6KART7IkTJyqTbJTx48e3zce8yZMn53LcYcLRmjVr1Lx169a1TcffmI75SZaNokM4wkeq&#10;+aHY5Qc2idun+CcrgRC2w8Twwz6iPkxxpqhrLSOihY3AhoIfc1J8D7cJR5FfoBHCEeow5ePLux3S&#10;04f1weepfztkfRBSbigcxWDFihVKDMEIart377Yug8icp556qiUe5eUeHyYcHT16VAlYELqeffbZ&#10;YNu2bepfRBZhOuYnWTaKDuHIjDbC34QdVkLYDkktvqgc0T1Fevn4Ckh5C12WaKTQ+sTxsR0Swvch&#10;IaS4zxxWgR99fX0t0ciH9evXq+XHjRuXy/GFCUfgq6++UmlmekQU/j5w4EBXy4bRJhzhI9H8UC3Q&#10;FJMvaEII2yFJ94sqQpypioCU53HiuGz7sh2bSZfHyHZICN+HhJAYnzmsAj+uvPJKJYQgAseXSy+9&#10;NNeoIx8OHjyozsFHBIqzrI024cj0WzCMMOmt0t069Dgq9v6oy/GxHbIdRkGPo5D6iCPOhIgembZD&#10;cyQ0nyikGMcXlarmfW4OP8RTX6/aMRqpbPQ4Km87pMcRPY7C2iFT1fhdSsoNhSNPxo4dq4QQiCm+&#10;wPcI6zS1s94Sjmwf0hQwCoHCESFsh93AD3uP+hABKcyg2iF65HwjpiJ06cTyOPI9PluamqexdtHt&#10;kJ4+rA8+T/3bIeuDkHJD4cgTpJxBCNm3b5/3OmPGjFHrIM2tiSjhCC8E8wMvq+GASa07rISwHZLK&#10;4RPdUwYByec4ESlclns3Sjjy8GtiOySE70NCSIxXL6vAD/H8ueGGG7yW37p1a8sfCCO1NRElHNk+&#10;RAlf0ISwHZJmXfRwYaZMx6mbVnumr+WKTeTq+LqN9mtiOySE70NCiD/sxXsi5tgoixYtUqOnuXjj&#10;jTday86bN6+xdTZ74MDOj07Hr6r0VuluHXocFXt/1OX42A7ZDqOgx1GX9eESZsrWDqPS2BwCUmoe&#10;Rz7ryDF2fNn6CXNMVcu/HdLjiB5HYe2QqWr8LiXlhsJRDCAY6SONYXj6G2+8MXjssceCWbNmKQPt&#10;4cOHt+bj/03m3TPPbP9wwy+EpFAoHBHCdtgN/LBPqT50AancN2t4pJThf5Sqx1HiL1uPaK7jx0zh&#10;KH9YH3yehr0PWR+ElBsKRzH505/+1CYeucr06dObXVGILDI/3ooahpjUosNKCNshqeHNUI1jjDL7&#10;LpP/kZnK1vHle2L6z4iKxnnx24QQvg8JIZFQOErA4cOHg8WLF6uR1oYMGdISi0aOHKmijvgQDDo/&#10;MPFRSfiCJoSwHZKq3rh+6Wtlub8lqqvjy5e+i4TwfUgIiQvfmCnQVPNrJ7YPy4gXA71VuluHHkfF&#10;3h91OT62Q7bD6Mc7PY6qWh9pbffDV15xGmj39pt+IlWt97FytkMf/yOcW0qj3NHjKL36oMdR/d+H&#10;TFXjdykpNxSOSFa9C0YblRAKR4SwHXb3aOeHPeujdSN3RBe3hKN+/7scI7DZjlkXvaxfxv3aR2Xr&#10;Anr6sD74/PB/H7I+CCk3FI5IZiB9j4bY7LASQtgOSYaIQFOEV4+P/1FJBaSvly61fBX3YyobIXwf&#10;EkIs8I1oYe/eva1imxa3NBUlHBG+oAkhbIcko684i0iTUppVzJu6cgKStR36iEZlE8EI4fuQEJLH&#10;JweroB34FYnZ9cSJE1vTZ8+e7TWamlkGDx7c2LqMIxzRW6W7dehxVOz9UZfjYztkO4yCHkclq48Y&#10;RtV5tMPe3tdOpaqlJCDl2g5NAcxV357nQI+j9OqDHkf1fx8yVY3fpaTcUDgyoHCUHow4Kh8Ujghh&#10;O+wGftiXqD6iInx0n56c0thawtGDr4aPwFaCUdhC26FrXsw0Nnr6sD74PPVvh6wPQsoNhSMLR44c&#10;aRXbtLilqVA4YoeVEMJ2SDK9mU6kpsFPMEykKSpVTCJ4SiRuJW6HNpGOEML3ISENgW89khkUjviC&#10;JoSwHZLcbqxokUaEmrzvwTjHlpNHU+x2aJ6DjTIagRPC9yEhJAUoHJHMoMdR8nXprZIPzCVnO2Q7&#10;jAc9jipQHz5RSBA4Ekb4eHkcrd5hnf/hK6/4p9idTGMrXTsUAanji9o4/oAeRyb0OKLHUVg7ZKoa&#10;v0tJuaFwlIADBw50TNu5c6fyRBoxYkQwZsyYYMWKFY2vJ0YclQ8KR4SwHXYDP+wrVh+415AGltMw&#10;81HCUdtx+aTYSRpbBm0m9XZoqd82oQTnIueD0kDoccTnaVg7ZH0QUm4oHMUAgtFll12mBJE9e/a0&#10;TbcZY0+ZMqXR9UXhiB1WQgjbISnFTdcpIJX52HJIr0u1HdrS8Dq+uOmPRAjfh4RUF765YjBs2LCW&#10;KPTyyy+3piPSSKZPmzZNFfl7yZIlja0vCkd8QRNC2A5JaW68UwJH2Y8vB/Eo9XYYVb9RwhH9kQjf&#10;h4SQEkPhyJO33nqrJQatX78++PXXX9X077//vjX997//fWv5zZs3q2lDhgxpbJ3R4yj5uvRWyQfm&#10;krMdsh3Ggx5H1a2PPNphVKqa1zGIAGPzQfIQjwpvh9p2W6lZF07wj0YqSECix1H+7ZAeR0xV43cp&#10;qRIUjjyRKKKnn366bboIRCim99Gll16qpn/99deNrDNGHJUPCkeEsB12Az/sWR9heHsc+TUUewRS&#10;SpFHebTDNqHkn/885e3U8TXejDQ2ehzx+RHWDlkfhJQbCkeejBs3zioOwccI04cPH96xzqRJk9S8&#10;ffv2NbLOKByxw0oIYTskpIvG4haPEo4KV7p2CCHJjK6y1QMhfB8SQgqEwpEnGCnNFj2EVDTxNjIR&#10;4Wj//v2NrDMKR3xBE0LYDgnpmgzEo1K1wyh/JPofEb4PCSEFQ+HIkwkTJnSIQH19fa00tW3btnWs&#10;09PTw1Q1T+it0t069Dgq9v6oy/GxHbIdRvff6XFU1fqojMeRax2XeGQIKmVqh7FTs2zHlPHocnm2&#10;Q3oc0eMorB0yVY3fpaTcUDjy5Le//a0SQubMmdOadvvtt7eEox9++KFt+WeffbY1r6kw4qh8UDgi&#10;hO2wG/hhz/oII1WPI3uFe4lHZWmHqXj6RPkfIdVtSzXuP3oc8fkR1g5ZH4SUGwpHnhw6dKglBCH6&#10;SNLQUGbPnt1abs+ePcGMGTNa8373u981ts4oHLHDSghhOyR1+mrUhJqi7uOUxKNKtEPbudquidTB&#10;8e9TQvg+JIRk8gnAKvDniSeeaAlCejl27FhrGV00Gj9+fKPri8IRX9CEELZDUqevRkOs6e0tRkCy&#10;CSooMcSjyrRD3f/IJgxFCUv0RiJ8HxJC0vgEYBXEA75Gt9xyi4o4WrJkScf87du3qxHW/vznPze+&#10;ruhxlHxdeqvkA3PJ2Q7ZDuP21+lxVNX66Hq7NqFGF5C2bMnW48gEKVqW49l/221eYlZlUtVOHXBn&#10;SlqUaCTLaNeoyHZIjyN6HIW1Q6aq8buUlBsKRyQzGHFUPigcEcJ22A38sG9wfSByxRw23ii9F/7f&#10;bD2OTBzikY9QUjnhyHX+OM+oNLYocSkn6HHE52lYO2R9EFJuKByRzKBwxA4rIYTtkNTq5j0hVkQI&#10;SGo+lsvrmBIcS+3aYdSIbC7RqCLG2oTvQ0JIsVA4isl3330XvPDCC8rL6Oqrr44s06dPb2xdUTji&#10;C5oQwnZIankTnxBj4LkTJdrk4bGD4/ERs7RjqX07FG8kvV46egEFCH2E8H1ISCWhcBSDZ555xmqO&#10;HVYGDx7c2Pqix1Hydemtkg/MJWc7ZDuMBz2OqlsfmbVDTUDq7Tf9RKpav//dKdpk3Q5PillHRoyI&#10;FpB6e4N/v/hi5vdOaVKzXFFFtropaX3Q46j+70OmqvG7lJQbCkeeHDx4sE0QggH22LFj1chpYWVC&#10;g4dGZcRR+aBwRAjbYTfww571EXJjn/I4MoWjvL110MZ07x9XwTdahpE2pfb0KcD/iB5HfH6EvQ9Z&#10;H4SUGwpHnixatKglGr399tusEA8oHLHDSghhOySNu8FPDR9ftCGz7ViKTKkrE2aqISF8HxJCQuCb&#10;wpOJEycqIeQPf/hDaY9x27Ztwf79+53zjx07FmzdujXYsGFD8Pe//z34/vvvncv++uuvantYFv/i&#10;77hQOOILmhDCdkgae6OfEm3Kciw+PkgRo7HV8jrZzhd1wWcV4fuQEHISCkeejBkzRgkhZX3Abd++&#10;XR3fyy+/bJ2P6SNGjGhLtxsyZEjw1FNPdSz78ccft4QyKfj7888/j3VMUcLR7NmzY3tGsbCwsLCw&#10;FFXw3tKhx1E7vb2vnUhVW70jtWNI1VvF19Q7JcPoKqVmddSb1EGK3730OKLHUZhwxFQ1ehwRCke1&#10;YNKkSeqjce/evaU7tnfffTcYOXKkUzjavHmzmnfttdcG77//fnD06NHg008/DWbNmqWm/+Uvf2kt&#10;e+TIESWSoSA6Cctu2rRJ/T1u3Dg1qlxawhEjkgghhFQJ873Fjk47UcJRmfgXbAfipLElEFAq6+lj&#10;nn9K4hE9jgI+PwwoHBFSoVcDq8CP559/Xn0wzp07tzTHhNSzlStXqpHbhg0b5hSOIBghuujw4cNt&#10;05GqBsEJ0UQCtoftbNy4sW1ZEZ9WrVqV+AM77nxCCCGkTPC9VcMOa5w0tib4INnENEKyboeEkNLD&#10;t0EMMJIaPhoRtVMG5syZo47njjvuCNatW+cUjmbMmKGWDduGcPXVVwc9PT1WTyNMx/y0PrD5AU4I&#10;IaRK8L1V8w4rvH6iRmOru/ePaShOSN7tkBBSSvhG8AQpW0jjksieqVOnqqicPXv2qPS1sJIVjzzy&#10;SGuEN4kIcnkc2YA4NHbsWOV9JH8jesn0cBB6j39MYb6vUTaFI0IIIXUij1Q1ehy1s/+222IJNUm8&#10;VSwzw9PYPKOPKutxJOefMvQ4osdRWDtkqho9jki5oXDkSVIjZwgteZBEOHrmmWfUOg8//LD6G/5F&#10;+Puuu+6yLo/pmP/DDz94f2BHFUIIIaQqyCAZUubPf1V1dPCvPr2pZcaMtao+li7dnNo2IdT8PHBg&#10;cHj+/FSPFT+8RS0DH6Svly5V+7cJSD+OHq2Wca0/evQTqj5efPE/a3ONURf/8qi7ptRHN4XPj/Z2&#10;yPqofzFtUwiFIwpHFRCO3nrrLeV7BH8jRFKB/fv3q20sWrTIus6CBQvUfN/R1RhxRAghpG7CEcnz&#10;KzU7n6FYKTJhEUhN8T7Sr0fd0/VIbjBVjZAKvQJYBX5AXElakoB0MJhfm8VFHOEIyyLlDiOl6Q/s&#10;gwcPeglHO3fuTOUDmx/ghBBCqgTfWzkSZladgliTqMMalr5Wd/HIdg0I6RIKR4RU6DXAKignGzZs&#10;iJXa5SscPfHEE2o5RBr19fW1zUMKWliq2rx582KnqvEDnBBCSF2gx1GOHkcno3yO/uY3sQSkVDyO&#10;oo5rwgT38Ww5dS9U1uPIcS1CR1rL2POJHkfpHR89jiraDnl8pGAoHJWUDz/8MJg7d25HceEjHP3u&#10;d79Ty9xwww3BoUOHrMsgfc1ljj1r1iw1P+kHdtz5hBBCSJnIQziqMlHCUSKijKoTRiB1HengEX1U&#10;JeEo9jl39ChOXgeMSrfF3h5qVx9dVyefHxSOCKkOFI4s2EZEixo5rYhR1XSihCOJFoL4hBHiXMyc&#10;OVOlsZkjp+FviEaYn/QDO+58QgghpEzwvVVoDzNVASmVFBlsw5VSV1cfIFf9mudPSF7tkBCSC3yy&#10;G/zyyy+ttDCkcwlVNsdetWqVmgePoijWrFmjll23bl3bdPyN6Zif1gc2P8Dj8/PPP6s0xueeey54&#10;+umn1XX57LPPWDEp8NNPPwXr169X9zjqFnXsE5ILo3nfsmfPnrZr6VruvffeC77//vvIfcNDTV/P&#10;11Nt+/btrXUwmmIdOXDggDq/L774IpPt496I8zwsgm+//TZ46aWX1P28du3aYN++fYUeD+5/HEtS&#10;778ywPdWKXqa0QKSh3iUWoeVxtn2czdBPTgikUiTm/M/WQmEVOVRzypop27CEVLSEEGEeXfeeacS&#10;j2wF5w0QjTR58uSgp6cnePbZZ4Nt27apf7ENTA+LVor7gc0P8HidYFy/008//fj3WL+OMnz48OCd&#10;d95pbP08+uijSohJwjfffBPMnz/fWbcDBw5U23d/L/fzLrfffntrPQg2UcvjmKZOnRq8+eabznav&#10;L//4449Hnu9XX33Vtg7ElToC4Q/nd9NNN6W+bYxAec455wR33313ac8fgvJ5553Xdq3NHwTybpe4&#10;5wcMGOBMh66icESPo3ZS9TiKWidKQMq7w2qJPprQr/dEataDq0t/b3d1f+A66L5PDmGpVR+9D5am&#10;XRTZDulxxFS1ou/zuh0foXCUO7YR0fIeVS0t4Wjjxo1eApc+Yhs6lkhJ0+fjb4gX3XxgUzhK/pCW&#10;DiCEhGuuuSa4//77lUjQ29urhI2iOoZlAKIZzh0RQ0k613r9TTj+4btw4UIVFQGh7pJLLmmbZ2vP&#10;Mr9///7B+eefH1p0oUEXjszlzj333OCss85q6/Tfe++9kcIRjtGnM0/hqDumTZumrneZI2euvfZa&#10;df4XXXRRsGTJkmDp0qW5Rie62uWKFSvUdEROUjiqH5l4HPkINlHGzXkIR5ZjaQkl/S5sxhD2OD94&#10;HEUJR6bHEdZZvbpx7YXPDwpHhFA4IrXg4MGDKuIormDk+sCOO5+ciGxABxUdrcsvv1yJeiY//vij&#10;6hxjmdNOO61xqWsigMQVjnB/I/oB6yIy8KOPPrIu98ILLwRnn3126xq49h+3I6wLR650MaQWybVF&#10;QadbR4QjCIo4Rlx/nFcYo0ePbouuonAUD4jx2O7DDz9c6vOH+IjjRPplmdol/PIuPN6BHjRoUIeX&#10;XhXge6vkooVE/MTssGagCHiNutagF3W4sNfE9D6SfTskhKT7KGcVkKI+sPkBHg2iiyQVDQKRC3TA&#10;hg4dqpZFNESzvkeTCUciyEA0ioocQRogRBks/+STT1r3n4VwJNx6661qOUQh6cKQCEdnnHFGcMst&#10;t0Smq8GsH8tcf/31FI4SMmLECFXfZffpEbGzqOsb1i4R/eSbWlm19xopvBdang6ryzi7icIIookQ&#10;VeQjHNFYu2FN9p+sBEKq0udiFZCiPrBd87f895bgwb4HE5du6WbfaexfgJGsdL5cHjc6MMFFBM3N&#10;N9/c+iV/165dKu1q69at1nVc88XEFvO//PJL5c1z3XXXBcuWLVMCVtR887iQUofUGXTikSoFXyHb&#10;+co2AdLu4IWC9bA+Ij100CHG8rq/D/62RWWZIJJH1nPVjQm8wLA8oiXyFo5glC0RJEg7sglHiCyJ&#10;SldbvHixWub1119PLBzhekKkwnWBAHXfffcFn3zySdsyH3zwgboWmzZtCr2/sYzc2+b1h/CD+wX7&#10;Qd3rJteIDsNIkZiH+x3HFCYcwWdn5cqV6v+4T5HqmWTES9QVtol9us4HIiPaANqC7A8pilEm3b7t&#10;JKp94j7AvDPPPLOV4mhr43H2J+C5ggg8uf6yni6i+bRLiJ8QYvPyAMzyvUaPo3Zy9Tjqcvk8Oqyt&#10;4ef7WQQkW0pXgeThXdKqDzNVLUo4Wr2aHkcpHh89jsoLPY4IhSNC4SjGfIgv/T7ol7ikIRwVuX8B&#10;nUB0vCAYJEU6cOjoxZkvnW50Ci+44IJWJxCdPXRUo+YDdBRHjhxpNX1G+p0pKsg2ly9fHlxxxRXW&#10;9SBUCOgs25bxEULE5wf+Rr6g4y/7gDCSp3AEJOoIdWMTjtCph2FzWLoaPJsQtYRl4wpHGKFr1KhR&#10;TiNviDECxBNMg3jhMi2XCClJv9PvqfHjx3dsH9vCaHOI+JLoL73MnTvXej9NmTLFeh9iG7j/4yDH&#10;/MorrziFKohKiEqS64Ii+7NF2MRtJ1Htc9KkSdZtSRtPsj8Rqy6++GLrevBgw0h9cdolBE5Ml/Uo&#10;HNWDQjyOEpKrcDSh15261qCIC6twhNQ93Vzb2ls5WVc180Hi84PCESEUjggpUDjqNuqnLMKRpFLp&#10;YknewhGMmtGZRNTCQw89pKI8fOYj4kI6meggitACgQTeMNKp3rFjR8c+0QnFNhEhAn8tCFEQJUyB&#10;Bh1ZiQCRqCzf4eWlbuOmMYlhtT4Me17CkdQPUpBswpEuLtkEChG+ek/+yh1XOMK1xfJXXXVVK1oH&#10;opAu5EDYEWDKjGmIUDFBBBV8llAkykXOD0Ip7oFnnnlGiVXw7BIhSbaJ+w3XHwIZ/i/nItFK+vak&#10;znDNIJihriXyKs75Y125/jgu1/VBgYAn4hLWw70sdaRH/iRpJ1HtD9FfOCeJOIIQi79RN0n3h+sl&#10;AhV8vmQ+2ieEMjkWiUb0aZdy3Wym71V+r5FqdlhzAQKJSzyip49cFLtoZNYXYTskhFA4IhSOGHF0&#10;AngVoWMFMaAo4ciVJhc1Xzqh8GayRZzIfD2tSt8mIlZMxO+p1wjvT+JxhCgUrIOR0+IwderUjvVk&#10;/4gyQTSQq5jnFFc40tPLXMKR/G1LV3vggQfUPIkoiSuciHCAND8T1AfEGd3/ScQZCE2u+w7pTrbr&#10;bx4ThAqZJ+KkjkT46KMK6tsz0xyBiJHjxo3zOn+ILKZw52oTNkNqpBhiHszJu2knPu0P2DyOku5P&#10;PIkQsWZbT0YfXLt2rXe7hLAWp/4pHJFadFhdvkcoFI8cPRX6H7EdEkIoHBEKRxa69Tgq2ucobeEo&#10;rriRpnCEKIKwTrJrvgzFrXckTdFEIjAkekO26fI9QRSNLQIriXAkQoOZ3uR7TZCOY+4/qrz66qtd&#10;CUeIaJLlxcPKFI4wHRE7tnQ1RJogkkfWjSsc6XXmSj/TwYiAkj5leudIBJEepSXX/0LLr8l6ap0t&#10;v17MvhGlZG4Px20DxyTbjBqJDkCUCjOfl/1BRLGBaBy552WkyiTtxKf9uYSjpPsbO3asmuZK7YN4&#10;hfrRR3SMapciBsq9W9X3Gj2O2qHHUTvW1Czst4SjrhXqcRQmtJl1ZYI6ww9KSGPbUq12SI8jpqoV&#10;0Q7rfHyEwhFpmHBETuCKsMlTONIjQnzno5MvnU8YJ2NZW5G0HxEPZJsw+Y2zzzwjjsSXRRecZP+I&#10;KEEn3VVM8SSucCQRGqhbwRSOwJw5czrS1SRaRo/WiSscwYtI9xvCdcI+wkymkdaE5ZGqJYgxuS5i&#10;6dcX9731ZXVy37bRBSX1UBc2ZHu6yGcCjyvfNEOJunGljsr+wiIEJTIHImLSduLTPm3CUTf7E58m&#10;mJJ7f1xEtEtcR1nGR4hsknBUZSrvcZRy1E+oUBImHtU0+ii2cKQLSLZvIYhFURFJW8rbNvn8oHBE&#10;CIUjQigcdY0IAEiPKko4cnkAhc3XBRGfIl4wvvtMQzhK6nEkvjG2lJysPY7E0FuPMrEJR/DQMdON&#10;Fi5c2CESJRlVDccgo7vpBVE9erSPAH8jMz0LXjyYhmOKc8+FXecw4SgsqkxM2M1oMBvYTlhb8tmf&#10;RKwhOidpO/GpK5twlHR/EHXi3Ke+7RLTk2y37O81Us0Oq3bj5ivahKWuNcw4O1kvJkI00uvS5o0k&#10;UUoorOvytENCCIUjQuGIH+D+SGoMxAo9MsMFOniI4kBnUob+jhKOEAmStnAEI13pEOIc0CkPKzJM&#10;d57CEbx4xIjZp26BRO2g2FJyshaO4BVk1o9NOAIDBgxoS1eDP5E5glwS4QigvrBfDDFvjs4Fjxzz&#10;noRRNObBNBkMGjRI/Q0T56KFIzl++EdFsWDBArXs7NmzEwtHIlRBlEnaTpIKR0n3p6cJmlFzaQlH&#10;ODYKR6TwDmtRok1U6hq9j+zYzMaTCkv0T6JwRAihcEQoHFUVGXkKHSt0FH3FEF0wEOEIIx/ZkKGz&#10;0xSOgBx3HFEiT+HoyJEjrfQb2whkNsRHx/TMyUM4gl+QpBnpBtAu4UhGQIMwCFNu2+hVSYUjEwgM&#10;EFOwLaQ5mUikDiKNRHyz+Q5lJRy5hB4QJwULEVU+qZRh+5M0MBmCPkk7SSocdbM/Ef9c9zj8ipDK&#10;qBvAR7VLeCjJ88pXvC3je40eR+1U1uPIJdp0Ofx7rNSsgqOPSulxFHV8qBMISLhOtlS2LoSj1v5S&#10;Fu/oceRuh0xVo8cRoXBUKX755Zdg5syZqZVZs2ZROKJwlJj58+erzhUiRsIMfDEPKUxmx1U6mIh0&#10;sIERjbIQjmT0MURpuIQQRFLBrLeIiCMgo4yhUxwlHGAod9mPGZ2StXCEqB3xCsJw9Hon2yUciViE&#10;dDWJlJGh15MIR7he8OdBXdk6+brRtOlXA5FExCKpc6S85SUcIdLKdswYXS7KYFoHUTgyIlnY/Ylo&#10;L9v+5JogKrCbdtKNcJR0fyKawhvJBkRJ12iDrnYpZu+oryq/19jRiScclYk24cgl2nQpGqRiBl2j&#10;6KNuhKOENyR2mk5Eki3VrUv4/KBwRAiFo4oLR/gwTKu4RoiicEThyAf8Ki8GvhANZCh1HQgCGDFL&#10;OqUyYhMQvxv8qm+mBulmx2kLRxj+XPZrDoUOYUG8XkaNGhV7n6ZwJJE4kgrlCzq0MloUBBFElJgd&#10;fgg60il2GS1nIRzhONBxh5eSjISF88T11HEJRwD3DdbBv0gPcx23b/QJxEtbOhqQaDfchzaGDh3a&#10;GnHMNuJblsIRCtLqdLB/tCfMW7x4sdf5iziGqB2bMKTvTzchl3XxLpDIq27aSTfCUdL9ieiFiCmJ&#10;lhKQFiv70sXJqHYp90xcn7Gyv9dINTuskaKN5hmXC67jyNuDqT4X226SLcISik0YYipb/u2QEELh&#10;qErCEXwvXEUXhXp6eoKJEyeqEZpQMMS0Ph/zJk+eTOGIH+BdsWvXrpZ4JAISIgBQZJQm8esxO3VA&#10;lkGnD9FIiAoQwUQ8V9IWjoBES8lIWYgyQcSJiFz9+/dX59atcCSeOYiUQIcXQ4PHEeakDuSYsH0c&#10;A6ZLak+Yd00awlFUQcfcZuAcJhxJpBEK6r1b4UhGdUPB827ZsmXqmiJ1K6oOsKwsA6+mJPdUNxFH&#10;+BfPZxwHRCQIrJiGSK44aVKImsJ6ekqWuT8RUdDGsD8IjxINiGnm8cdtJ90IR0n3p99PaBN4jqCu&#10;8SyR/Zhm51Ht0nbNKByRUnRYwyJ+8uzkYl96tAyNs4sX72zCE68DhSNCKBwRE0Ro4KMRnYfdu3db&#10;l0En5KmnnmqJR4cPH6ZwxA/wroHAoXd49YKOGTpweqSRDiJXZPh5XSCBt4+ki2QhHAF0CiVSRS84&#10;HjMSIalwhCgsfaQvHz8oE4z+ZRo9S2QGhI6wnO4shCN0ztEhRz0hIsaVphgmHL333nut7dmEgCQe&#10;RxCPJFJHLxAnbdFwAo5fIlD00cHyEI4g+C1fvrw1Ip7UL4QQDAkfhyVLljiFOP34sT/xM5L9of26&#10;TKDjtJNuhaMk+xPwzBARTBesbamHYe0S70lE+aFe4hhul/G9Ro8jsx9dUY8jm2iTQupaKqlZOaWu&#10;VdLjKEPU/vQotM6X0qkCAWnLltjnQY8jpqoVfZ/X7fgIhaNS0NfX1xKNfFi/fr1aHh4yFI4oHKXJ&#10;vn37VJoJhAqIA74RE+i8Yz10JPM2o4VwgePF/rMYehvng/PrdttYX+oWUSVVMu3Nky+//FLVE4pL&#10;sNSB8AnhKM4odmmDVCwIbTjmuH5YehuC2AHxLErMkf2hmL5PRbWTtPaHtFef54+rXYrg2Wszs63Y&#10;e40dnXYq63FkX8BtVu0p2KTm6ZPCsZSB3D2O0rtZLD2o7tPY+PygcERIlaBw5MmVV16pPhi3bdvm&#10;vc6ll17a6KgjCkeEECB+WqbXUBWRVC/Tb8o3Co8EKmoQdQV/pLq910g1O6yhgkGZUtfK4sFEooUj&#10;3B8Qx7scmY/tkBBSmsceq8APeFPggzFsZCsThP1jnaY+FCkcEdJcJC0LhskYOQsRR4iWqzpI/UQa&#10;Gp7vOhSO/ECUky09ti7vNVLTDmuYeJQ3ZRGymn3znBCEuhmxjcRvh4SQQuGTzBOknOGDMU7HZ8yY&#10;MWodpLk1EQpHhDQX8R1yjWxWZZYuXarOCalaAoUjPyAYwWMNAlwd3mv0OGqnNh5HLrHATBeLILPU&#10;rJQ8mPK479Kqj0I8jnyvRUfvqp9TOGpt9/i1evDC3hPPj941udYHPY7KCz2OSJmhcOTJzJkz1Qfj&#10;DTfc4LU80hjEIBsjtTURCkeENBcYSCPKCKbU5ohbdQCjtOnD1mPUMAxnDwNtYmfHjh1KXIMZfV3e&#10;a+zotFMrjyOXSOAyS7aQqadPBX2PKutxFP9EwwXGk9Mf7DfB/vwQERDbqfnIbRSOCKkOFI48EXNs&#10;lEWLFoUagr7xxhutZefNm9fYOqNwRAghpEnvNVLNDmtsyiLMlMmDidivjc1/KiqNrQwpkVVoh4SQ&#10;XKFwFAMIRiIIoUyePDm48cYbg8ceeyyYNWuWMtAePnx4az7+zw9sfoATQghpxnuNsMNaCGHikecw&#10;8STP3ldM4YjtkBBShkcXqyAef/rTn9rEI1eZPn06P7ApHBFCCKnxe40eR+3U2uMoAbmmZkWlrkWc&#10;Lz2OcmyHuBZbtihvI2eqWsSIbftvuy3Xc6PHUbXvu6YcH8kWCkcJOHz4cLB48WI10tqQIUNaYtHI&#10;kSNV1BHVc/sHdtz5hBBCSJnfa+zotFN7j6OY5O7pg3OCJ44r+qjgFLvGeBx5Evr8kJHbrL23+kSU&#10;UTgipDpQOEqBpppfx/3AjjufEEIIqdJ7jVSzw1qzE3OnrjF9rQY9t361SmXjj+2EVOjxwypIzqFD&#10;h4K9e/cGn376adv0MONsfmDzA5wQQkg932uEHVbPneezD1fqWgmij0jSnlu9/I8oHBFSoccPqyA+&#10;y5cvD3p6eto8jXbv3q3mbd68Wf3NIZkpHBFCCKn3e40eR+3Q46gdZ2pWXsKNT/TRyeOgx1H+7TDR&#10;88O8pq5lUj43ehxV+75ryvGRbKFwFJNx48ZZzbBFOLrhhhta03qRZ84P7MTzCSGEkDK/19jRaYce&#10;R+1YhZIiIn98BKQ6ej6VnK6eH67rleP1TLsd8nlKSLmhcBSDGTNmtEShRYsWBfv27QumTZvWJhzt&#10;378/mDhxYmu5559/nh/YCeeTTn7++edgw4YNwXPPPRc8/fTTwbp164LPPvuMFZMCP/30U7B+/fpg&#10;zZo1qm5Rxz6/rLz11lveZc+ePW3X0rXce++9F3z//feR+z5y5Ejbevjbh+3bt7fW+e6772p5PQ8c&#10;OKDO74svvshk+7g3cK/E4eDBg8E333xTqnrCe2zTpk3BJ5984lwG9y3ahO/91eT3GqkOhaXIFCjc&#10;KG8jpq/VuFdXwD1V1XZICIn/iGEV+AEvIxGDdu7c2ZpuCkfCPffco6YPHz6cH9j8AE+lE3znnXcG&#10;p59++vHvgX4dBffZO++809j6efTRR5UQkwR05OfPn++s24EDB6rtu7/T+nmX22+/vbUeBJuo5XFM&#10;U6dODd58803rvpEaqy//+OOPR57vV1991bYOxJU6AuEP53fTTTelvm38QHDOOecEd999d6z1RowY&#10;EYwePTrX+9vF1q1bg0suuaTjXl+7dm3HsrhXBwwYEMyePbvxz2K+t+pDIR1WCDNhwk1e3kcliD4i&#10;GdxbtmvJdkgISQkKR55Mnz5dfTCuWLGibbpLOJIPTJTDhw/zA5sf4IlBZMN5553XEhKuueaa4P77&#10;71ciAdIh0dmTjh8ikJoGRDOcOyKG4oJoLb3+JkyYECxcuFBFV0Co0zvWmGeLuJD5/fv3D84///zQ&#10;ogsNunBkLnfuuecGZ511Vlun/t577+3Ytykc4Rh9RAgKR92B5z6ud5wIHEQKSp1DtMnj/naBay5C&#10;KYRJ3JfXXnttqACJdx/m4TyaDD2O6HEUB2tqVphwk2fUD44Dlgo5Hgc9jlLwOHIdn+2+SvHc6HFU&#10;7fuuKcdHKByVgvHjx6sPxr6+Pm/hSFLW8Os0P7ApHCUB9w46qOiwXX755SpaxOTHH39UnWMsc9pp&#10;pzUudU06u3E71kgbQhQF1h08eHDw0UcfWZd74YUXgrPPPrt1DVz7j9uh1oUjV7oY0ojk2qKYwrUI&#10;RxABcIy4/jivMBDxokdXUTiKx8aNG9V2H3744VjrIdpo7Nixal145WV9f7vAqJ8XXXSR2iYGerCd&#10;G0RLRDma6114vDM5aNCgRo8cSo+jcOhxFEMoCROQ8kwZW73aHQWVslcnPY6CbJ8fuKfwA1KFRluj&#10;cERIhfpcrAI/xowZoz4YzU6Zj3CEzh8/sOPPJ4GKLpJUNAhEYZ3BoUOHqmVxTzbqIZawYy2CDESj&#10;qMgRpAFClMHyTz75pHX/WQhHwq233trq0OvPIBGOzjjjjOCWW26JTFdDyi2Wuf766ykcJQQCEOo7&#10;brQR0hQhTsat97SFI/h4YXt4XoTdaw899FDHvKVLl3qnRDb1vUaqQ2lSZMogHkVFQW1hR77ylHTA&#10;HqaqEVKhPherwI9JkyapD0bTayRMOBo2bJhVbOIHNj/AfYAhrXQaXR43Oi+99JKKoLn55ptbEQG7&#10;du1SaVeu1BjXfDHDxfwvv/xSdXqvu+66YNmyZUrAippvHhdS6pAKg048UqVsBsH6NgHS7uCpgvWw&#10;PqIhdNDxxvJ6eg3+tkVlmUDMjZs2tGDBArX8hYZnQB7CEYyykb6GZZcsWWIVjkQQCEtXW7x4sVrm&#10;9ddfTywc4XpCpMJ1gQB13333dRgrf/DBB+pawHQ57P7GMnJvm9cfwg/uF+wHda+bXEOAmTdvnpqH&#10;+x3HFCYcwR9o5cqV6v+4T5HqCREtLqgrbBP7jAOivMQY/aqrrlLbQBRr1L7C7m+cE8Qkn6L7I6Gt&#10;Ynsuf6ZXXnlFzYdAZoJ3GQRUiK0UjgiFoxzEI4/041yOg8bZFe/tFSBGUjgihMJRU0GKCD4YR44c&#10;6SUcrVq1Sk0fMmRIbse4bds277Q4dADQ6Tx06JB1PoQHbA+dYfybJDUhqXC05b+3BA/2PdgqHd81&#10;2rw6zhcgwqADB8EgKdLxREc/znzpdEPkueCCC1qdV3QaIRRFzQfo4KK92EyfkX5nigqyTaTPXHHF&#10;Fdb1IFSYHWCz+Agh4vMDfyNfIFzIPiCM5CkcAYkEQd3YhCO0URg2h6WrwbMJUUtYNq5w9O233waj&#10;Ro1yGnlDjBEQoYVpZ555ptPUWSKkJP1Ov6cgqpjbx7Yw2hwiviT6Sy9z58613k9Tpkyx3ofYBu7/&#10;OMgxQ1zxBfd5r/ZLrx51FGZoH3V/6ymMUUWPupJ0OZcfGlLUpH5sz30Ik5iPkfkoHNHjyIQeR2Z7&#10;iZGaheMp0Ky6VW/YV0YG3vQ4ytDjKEo00sQjehyVF3ocEQpHNeDo0aMts2uIRWJ4bROORGRCwS/8&#10;eYCPeOzv5Zdf9lp+5syZanmIQiYff/xxK81OCv7+/PPPcxGOIKb0+6Bfq3TctNo8n/n//Kn9A2XC&#10;rglt803xxtw/lu9m/3HnC9Ix1MWSvIUjGDVD5IExM1JXEOXhMx9RRxdffHErAkaEFggk8IYRsWPH&#10;jh0d+4QROLaJCBF0YiFEQZQwBRpEcEgEiERl+Q4vL3UbN41JDKv1YdjzEo6kfuBlZBOOdHHJlkok&#10;wpeIGHGFI1xbLI+IGYnWgSikCzkQdgTx0YFHlAkiqOCzhCLRZ3J+EEpxDzzzzDNKrIJnlwhJsk3c&#10;b7j+EMjwfzkXiVbStyd1hmsGIQR1LZFXcc4f68r1x3H5okcbCXhvREUdRd3fEJZQVz5FH81P/LrM&#10;CD79PGWfuE4mUt82s3YKR4QeR10KJS7RJu/RsTIy8KbHUZDv88N1P5W0HfJ5SgiFo9rwxhtvtIkp&#10;MDiV/8+YMUP9so0QfpmGX3bz4N1331W/qPsKR0888UTrGE3hCL4d8HNCQQoPBDP8Yo6/cb4+Hdy0&#10;haMo4Wf1N6tD148ShuLOz0s4ks4lxICihCNXmlzUfBGH4M1kiziR+Xpalb5NWySG+D31Gnn6STxg&#10;0FaxDkZOiwNGoDLXk/0jtQfRQK5inlNc4UhPL3MJR/K3LV3tgQceUPMk0iuucCKRZTbPNtQHBAnd&#10;/0nEGQhNrvsOqWa2628eEwRGmSfipA7q3oyi0bdnE0lEjPQ1qob4aQp3UaBt2Iawl22hRP16l7bH&#10;kRijh6VoihBoa4eSyhbH4LvOwhGpLqVNkSlTZz8s+oipa1W50duvIdshIYTCUT6gQ6OLR65i6yyk&#10;zbFjx1RUBsQq8VOKEo4QNYTlL7vsMqtwhO1hutnRQocU05GCl7dw1K0wU9WIIxGO4oobaQpHiCiy&#10;ETVfhhBfu3atdT6EEumcSvSGbNPln4IoGlsEVpKOtQgNZnpTFHJN9AgO33ShV199tSvhSB/OXVKI&#10;TOEI0xFhYktXQwQYInlk3bjCkV5nrvQzHaTNSsqT6WklEUR6lJZc/wstv6zrUTA2oUXMvhGlZG7P&#10;5tUDcEyyTR8fOohScc3nIa7o3kw6IkJOiPAwSVs48rnuuJ9corCIeHLPUTgiFI4y6uzrET9lOpYM&#10;R10jGV5D232EEfVgfF5gW6BwRAiFo9rz2muvqagFCDA9PT2qc4KonFmzZgV9fX25HMOcOXPUR+wd&#10;d9yhOjVRwhGih3DMOMY//vGPVuHo6quvVudj87bAdMzPWjgyPY5M4cecb0YcifiTlQ9RXh5Hrgib&#10;PIUjPSLEdz7uHRGFYJyMZW1F0n5EPJBtwrw4zj7zjDgSfxddcJL9w7QanXFXMcWTuMKRRHqgbgVT&#10;OJLngpmuJhEuerROXOEIKbi63xCuE/YRZjJ9+eWXq+UhSAtiTK6LWPr1xX0fJnjYRheU1EPds0i2&#10;p4t8JvC48k0zlBHFfFNHEdET9gMC0vp8oo6KiDiSZWz3BupfjslHQKy7cESPo3bocWS+M7pMzcox&#10;qiey3lIQj+hxVIDHUdi6UemQmrBEj6Nq33dNOT5C4Yg4eOSRR4K333671YGMEo4gFiGlDb4xNuEI&#10;nThEe7g6OxAwMN/XKJujqnUvDKJzhsiEooQjlwdQ2HxdEPEpYjTsu880hKOkHkcQTMxIqrw8jsTQ&#10;W4/ysglHEATMSJaFCxd2CAFJRlXDMcjobnqBcK5H+wjwN8J8+PwI8MLCNBxTnHsu7DqHCUdhUWVi&#10;wm5Gg9nAdsLakglSlV3RRoIImGFRR67z7tbjyDXiXZTHEY4jzn1L4ahZ0OMoZeGofJVmT13zFI/o&#10;cRSU5/lhEwI7X0DhwtKWLam2Qz5PCaFwVAsQTeA7YlkRRAlHSDnAfPg0iYhkCkfoBGDaXXfdZd0G&#10;pmP+Dz/84P2BHVWIG0mNgVjhI9bh139EcaATLR3WKOEIkSBpC0fobErHEueATnlYkeHF8xSO4MUj&#10;Rsy+QqjuSwPD5ryFIxnGXa8fm3AEBgwY0JauBn8icwS5JMKRCAvYL4ZzN0crg3eVeU9ipDfME4Po&#10;QYMGqb8/+eSTwoUjOX74R0WxYMECtaxPGjLEu5tvvjlyOfxyJ+flGqXMdd5JR1WTNEGXWIZ7xoxs&#10;cwlHNmGpCcIROjos1S/44Y31EL/863i9/Yz3iSE6HJ4/n/VTkWKLHItaJmw7uB9+HD2a7ZAlssjg&#10;UoTCUa1BZwEfjPhlHSkLMJGuinB06NAhlUanC0I24QjCGKYtWrTI2XHCfN/R1Rhx1B0y8hQ6aOgE&#10;+4ohumAgwpGrEytDfqcpHIGwVBcXeQpHaL/i42IbgcyG+OiYnjl5CEdom5L+pxtAu4QjGQENwiAM&#10;jm2jYCUVjkwg/OH5iG0h/dBEInUQaSTim813KCvhKEzokXvgo48+ijxPRFSFpVLqhHkbmUj6I6Kf&#10;4pw3UsZw3/gUPb1PRt7D9bABQSnMGwqeZPKc8RVd6yYckXpAb5WuKs8eeUTD7OpcP1wrRIoh4jUq&#10;2qib+bhPbFG1J9sf2yEhFI5qBzo/ZrQMhqgP84noBnyQw/zaLEmEI6Q8oSOjq7w24Qhig49wtHPn&#10;TgpHOTF//nzVSUPESJiBL+YhhcnsKEvn2dUpxX2RhXAkxr+4Z1xCCCKpYKJdRMQRkFHGEBETJRxg&#10;KHfZjxmdkrVwhKgd8QrCcPR6Z90lHIlYBFFCImUg2iQVjnC9LrnkElVXNrFAN5o2fW8QSSNChNQ5&#10;Ut7yEo4QaWU7ZqRqhRm8uwQV3LNhoO7jpEDqUUfwPYpz3kmQ0flcwpCkyGLUORti0o6otiZCjyN6&#10;HMWhSqlZsa9NAvGIHkcl8zgKA6KSCEvHr3PHOmkIS8e3q6LXTqbBtdUHpunFpKbzW/Vc9+MjFI7q&#10;Djq4iNoZMmRIh4gE/580TbHxcR4ntcslHMFjBNPNzqFNOEIKWliqGqIY4qaqUTjqDvy6Lwa+EA1s&#10;viQQBDBilhgOw8NKEL8bRAeYqUG62XHawhFG5ZP9miP0QViQ0clGjRoVe5+mcCSROJIK5Qs64vCh&#10;EfEIESWmwABBB5E6Uk82o+UshCMcB5438FKSEepwnqZQ7RKOAO4brIN/kR7mOm7fiCOIl7Z0NCDR&#10;brgPbQwdOlTNh/hkG/EtS+EIBWl1ptCK9oR5ixcv9jp/EccQTRcWaYNUMN9oo1OdqQlOP7Ok97cL&#10;HLtcSzwDdHB/YX84R5iY25BrHdcfjMJRM6DHUXWFo4SVGEs8osdRUJ/nhx6tlFLEUlt9pBXxxPnl&#10;nE8oHDUJjCSEj3xT2MEoaxiyvlvvhw8//FBFOZklrnAkI69FFYlGgijmSu3AaGyYn/QDm8JRMnbt&#10;2tUSj0RAQtoUCjriMh1+PTafFFkGaUS4thhJTAQTMQdOWzgCEi0lI2UhygQRJyJy9e/fX51bt8KR&#10;eOYggglClG0I8TBhTupAjgnbxzFguqTchXnlpCEcRRUYGts8acKEI4k0QkG9dyscyahuKDB1XrZs&#10;mbqmSN2KqgMsK8vAqynJPdVNxBH+haCD44CIBIEV0xDJFSfdClE6WA9RRTYkegjXK04R03VbZFg3&#10;97cLibaS6wHRFO8Kud+XL1/uXNdW100WjkiVNQ+KF6mJR7bR1pi21pzrb2tLpqBI4YTzCYWjpoP0&#10;MURU4BdjU4yZNGlS8I9//COX43AJR88++2zw+9//vqOI6IUICvwtQtfMmTODYcOGdXSm8DdEI8yn&#10;cJQ/EDj0Dq9e0KGEGKRHGukgckVGb9IFEnj7SNpJFsIRQOdSohv0guMxIyiSCkfoBOsjffn4QZkg&#10;Ms80epYoH3SsfYZLT1M4QgceggLqCRExrjTFMOFIH+5dF+iSCkciHkmkjl4gTrpG6QI4fomckVH0&#10;8hKOIPhBCNHFGdQvhDXd+8cHDJLgEuKALkImLWbUURr3t0s8Mtsm9hPm+YX3AKLzUH+IwKJwRCgc&#10;Ead4BOGA4hHvCxTb6GsUVigcEQpHTQaGuzCjhW+MiEcYvr5I4ciFLVUNwMsF03UDXoC/MR3zKRwV&#10;C1JIIFZCqIA44Bsxgc471oNQkLepLYQLHC/2n8UQ3jgfnF+328b6UreIKmmi+a8PX375paonFJdg&#10;qQPhE8JRnFHs0gYpknhO4piT+gXhHoNoAvEsT9K6v20ghdX3fhehstdz6O0mCEf0OGqHHkft1Nrj&#10;KIF4RI+jCnkc5dEOT47SJxFLbfUhopMroqmm81v1VvfjIxSOms7XX3+t/D+QBlRV4ejo0aPB5MmT&#10;g56eHhWthPn4F1FImI75FI4IIXEQPy3Ta6iKSApmVgMjlBlE++Hc43o41Ql6HIVDj6N2ChOOihJ3&#10;V6+2i0cnI07ocRTw+RHSDlkfhJQbCkddghQvROHoYpGUK6+80mkwmjZpCUcAqU1ISdPPBX/7RBaE&#10;fWDHnU8IqfazEcCzByNwIeIor+dhluD5CL8wpBE2CUQN2tJamwbfW/XssNbry/6kYFNS8YiQRrRD&#10;Qur4emEVxAfh/Pi1eeLEiR1iEQQkiDfwPqo6SI2AsBRXMPL9wOYHOCH1RXyHXCObVZmlS5eqc0Kq&#10;aFOAYARvNAhnTYbvLXZYy/1VXxKDapd4RJGANKEdElJTKBzFfLghisgUi2AavXDhQqeBLT+w+QFO&#10;SNOAgTSijGBKjedj3cAobRjlrAns2LFDCWUwked7jR5H9DjyJ9fULJyPOZJVDPEo9fsO+zWOZUK/&#10;Xnoc0ePI2Q6Zqpb/fV634yPZQuHIk1tvvbXQUdPq8IEddz4hhBBS5vcaOzrt0OOondw9fWziEf5G&#10;BFARGOJRN8JRHeHzg8IRIVWCwpEns2fPVh+Ml156qRo5Tfw7iP8Hdtz5hBBCSJXea6SaHdaanVh5&#10;PIZwLBMm0O+INK8dElJDKBx5glGB+vr6WBEpfmDzA5wQQkid3muEHdZSAGGmLB5DrigoCgYkoHBE&#10;SJWgcEQK+8DmBzghhJAqv9focdQOPY7aKXT4eZdBdc73neKkkNVKVet34YlIpBK0iyLbIT2OmKpW&#10;9H1et+Mj2ULhiOT2gR13PiGEEFLm9xo7Ou3Q46idQoWjEzdop3jU21vYsbQJR0WO+lYS+PygcERI&#10;laBwZGHv3r2tYpsWt/ADO9l8QgghpErvNVLNDmuNT7LTY6gowYZ+R6Sp7ZCQmkDhyOCXX35pjZo2&#10;ceLE1nQxx45bBg8ezA9sfoATQghpwHuNsMNawhMtz0hrrmMhbIeEkNJD4ciAwlF+H9j8ACeEEFLl&#10;9xo9jtqhx1E7haeqnTrZyJHW8vAuadVHvwtjp8/R4yi946PHUXmhxxEpMxSOLBw5cqRVbNPiFn5g&#10;J5tPCCGElPm9xo5OO/Q4aqc0whFwjbSWI636mNBbjvS5guHzg8IRIVWCwhHJ7QM77nzSyc8//xxs&#10;2LAheO6554Knn346WLduXfDZZ5+xYlLgp59+CtavXx+sWbNG1S3q2OeXlbfeesu77Nmzp+1aupZ7&#10;7733gu+//z5y3xCm9fV8hert27e31vnuu+9qeT0PHDigzu+LL77IZPu4N3CvxOHgwYPBN998U6p6&#10;2rdvX7Bp06bgk08+SX3buM9Qsni2hbUfue5o0y7QFrGfuD/u8L1Vzw5rYzBHWiuu8ul3RJrbDgmp&#10;KBSOuuDQoUPK/PrTTz9tm/7rr7+ycgIKR2l3gu+8887g9NNPP/591a+jDB8+PHjnnXcaWz+PPvqo&#10;6kgmAR35+fPnO+t24MCBavvOh6hlHVe5/fbbW+tBsIlaHsc0derU4M0337Tue/PmzW3LP/7445Hn&#10;+9VXX7Wtg052HYEAgfO76aabUt/2/v37g3POOSe4++67Y603YsSIYPTo0bne3y62bt0aXHLJJR33&#10;+tq1a1PZ/ksvvaS2ee6552bybPNpPygXHu+MPvDAA8GPP/7Ysf6AAQNUGnqa7zXCDmvpkZHWir8A&#10;hUdAEbZDQog/FI4SsHz58qCnp6fNy2j37t2tjhz+XrJkSePricJROiCy4bzzzmsJCddcc01w//33&#10;K5Ggt7dXdfakk4Rf6ZsGOpY497DoAheIaNDrb8KECcHChQtVJAI6s3rHGvNs0Qkyv3///sH5558f&#10;WnShQe/4msuhs33WWWe1dYDvvffejn2bwhGO0UeEoHDUHdOmTVPXO060CqJppM4h2uRxf7vANReh&#10;BsIk7strr702lgAZBsRJ3MNRwlE3z7aw9iNt6IwzzmgtM3bs2A7xbcWKFWoerk3S9xo9jtqhx1E7&#10;pUpVK+i+C60PMwIqxO+IHkfpHR89jprdDut8fITCUakYN26c1QRbhKMbbrihNa3Xw+yPwhEJA5EN&#10;6KCic3P55ZerDpkJfklH5xjLnHbaaY1LXZOOYdyONdKGEHGAdWFi/9FHH1mXe+GFF4Kzzz67dQ1c&#10;+4/T+TQ7vq50MaQRybVFQUfXJhyh041jxPXHeYWBiBc9uoPCUTw2btyotvvwww/HWg/RRhAvsC7e&#10;I1nf3y4QEXvRRRepbeJHENu5QbREJFBSpkyZ0jpul3DU7bPNp/3gXHWhdNmyZR3zEZE0aNAg70hh&#10;ehyFQ4+j6gpHeWCtD4mAaqDfEZ8fFI4IqVSfi1Xgz4wZM1qi0KJFi1SnDr8868IRPoYxGpss9/zz&#10;z1M4onCUGPwCL+kaZqqF2QEaOnSoWhb3ZKMeYgk71tIhhWgUFTmCVBl0XLH8k08+ad1/FsKRcOut&#10;t7Y69LowJMIRIituueWWyGgRpNZimeuvv57CUUIgAKG+40YbIU0R4mTcek9bOIKPF7aH50XYvfbQ&#10;Qw8l2r5E8YwaNSpUOOr22Ran/UhbHzlyZMe8pUuXxoqy4nurnh1WUuiFsPsdNdAsm+2QEFLqPher&#10;wA90uEQM2rlzZ2u6KRwJ99xzj5qOj+KmQuGoO2DeKh0jl8eNDjxFEEFz8803t34937Vrl0q7cqXG&#10;uOaLcSzmf/nll6rTe91116lf7NHJi5pvHhei75AKgw4cIgBsBsH6NgFSU+A/gvWwPqIhdNDxxvJ6&#10;eg3+tkUumED0jZs2tGDBgpZnSt7CEYyyJfVHT4PVhSMRBMLS1RYvXqyWef311xMLR7ieEKlwXSBA&#10;3XfffR3Gyh988IG6FjBdDru/sYzc2+b1h/CD+wX7Qd3rJtcQYObNm6fm4X7HMYUJR0hRWrlypfo/&#10;7lOkQ+GZHhfUFbaJfcYBUV5ijH7VVVepbYwfPz5yX2H3N84JYpJP0VO00FaxPZc/0yuvvKLmQyCL&#10;C64R7kWkeEr0kk04SuPZFqf9yL1w5plndsyDEAtRGAIyhSN2WEmB4pHN74jiEdshIYTCUdWYPn26&#10;+mA0U0VcwpF8YKIcPnyYwlGM+Vv+e0vwYN+DjSk4XxsQYXzMZcOQjic6+nHmS0cLIs8FF1zQ6qCh&#10;gwWhKGo+QAcXv/DbDGuRomKKCrJNpM9cccUV1vUgVJgdYLP4CCGSvgIPlTidYtkHhJE8hSMgkSCo&#10;G5twhA41DJvD0tXQoUfUEpaNKxx9++23rSgSW4EYIyBCSzrqLlNniZCSZ6p+T0FUMbePbWG0OUR8&#10;SfSXXubOnWu9n5A2ZbsPsQ3c/3GQY4a44gvucz1tWY86CjO0j7q/9RTGqKJHXUm6nMsPDSlqUj9x&#10;BnrAsri/cC8ipUzuTdvzK41nW5z2I885pHPagNiK+T4jwNHjiB5HcaDHUYz6sPkdaeIRPY7SOz56&#10;HDW7Hdb5+AiFo1KAjgw+GPv6+ryFI0lZQ/oahSP/+RBT+n3QrzEF52tDOoa6WJK3cASTWYg8MGZG&#10;6gqiPHzmI+ro4osvbkXAiNCCDh68YUTs2LFjR8c+YZaLbSJCBJ1YCFEQJUyBBlELEgEikQu+w8tL&#10;3cZNYxLDan0Y9ryEI6kfvfOrC0e6uGRLuxHhS0SMuMIRri2WR8SMROtAFNKFHAg7gvjowCPKBBFU&#10;8FlCkegzOT+ICbgHnnnmGSVWQYQQIUm2ifsN1x8CGf4v5yLRSvr2pM5wzSBuoK4l8irO+WNduf44&#10;Ll/0aCP9vREVdRR1f0NYQl35FH00P/HrMiP49POUfeI6+SLXAalf+r1pE4fSeLbFaT+4BlgO0WZh&#10;x24zoC9COKoy9DiqrnCUB5H1ESEe1Q0+PygcEULhqIaMGTNGfTCav+T7CEdIi6FwROEornAknUuI&#10;AUUJR65Ukqj5Ig4hVdMWcSLz9bQqfZu2SAzxRDFN55N4wIh5L0ZOiwNGoDLXk/0jtQfRQK5inlNc&#10;4UhPL3MJR/K3LV0NQ5JjnkR6xRVOJLLM9jxDfUCQ0P2fRJyB0OS675BqZrv+5jFBYJR5Ik7qoO7N&#10;KBp9ezaRRMRIX6NqiJ9hUSs20DZsw73LtlCifr1L2+NIjNHDUjRFCAyLiNIRgUsXwsKEozSebVHt&#10;BwIYjkueG2FpcZKe53MvMFWtnh1WUiJc4tEWiglsh4QQCkcVYNKkSeqD0fzwDBOOhg0bZhWbKBxR&#10;OIojHMUVN9IUjhBRZCNqvgwhvnbtWmenTzqnEr0h23R5jSCKxhalkKRjLUKDmd4UhVwTPYLDN13o&#10;1Vdf7Uo40odzlxQiUzjCdHTUbelqiABDJI+sG1c40uvMlX6mg0hLSXkyPa0kgkiP0pLrb3pIyXmF&#10;CS1i9o0oJXN7Lq8eHJNs0+cZDVEqrvk8hAjdm8kmQoZ5UmUhHPlcdxnG3sd/CO0XoiLSJPXoWh/h&#10;qJtnm95+fAq8uFyIMCntiMIRO6yE4hFhOySEUDhKBHw48MFojsriEo5WrVqlpg8ZMqSxdUaPo+48&#10;jlwRNnkKR3pEiO98dPJFFEJnDcvaiqT9iHgg23Slk7j2mWfEkXih6IKT7B+m1eiMu4opnsQVjiQq&#10;AnVrds71Du+cOXM60tUkwkWP1okrHMloWeI3hOuEfYSZTGOYdSyPtENBjMl1EUu/vrjvwwQP2whc&#10;kvqkexbJ9nSRzwQeV75phjL6lm96FSJ6bNFGAtL6fKKOiog4kmV87g0YVmNZ1LdOmHCUxrMtSjjC&#10;OUCExPFFGeDjnpL1okRRehzR4yjeO4MeR4nrA+lpBYpH9DjKvx0yVY0eR4TCUS04evRoy+waYpEY&#10;XtuEIxGZUJCuQeEo2fymIwIAIhOKEo5cHkBh8+NGAojRsO8+0xCOknocQTAxI6ny8jgSQ289yssm&#10;HKGTbEayLFy4sEMISDKqGo5BRnfTC6J69GgfAf5GmA+PGQFeWJiGY4pzz4Vd5zDhKCyqTEzYzWgw&#10;G9hOWFsygQm1K9pIEAEzLOrIdd7dehy5RryL43EkUVg2sTdMOErj2Ra3/YSBuvXdFj2OwqHHUXWF&#10;ozyIXR8Fi0dZw+cHhSNCKBzVlDfeeKMlCKEgDUH+P2PGDNUJQJqNTEPHoclQOOoO6ZRBrPAZ3Qi/&#10;lCOKA51o6bBGCUeIBElbOEJnUzphOAd0ysOKDC+ep3AELx7p1PqOHKX70sCwOW/hSIZx1+vHJhwB&#10;DF2up6shlcgcQS6JcCTCAvaL4dzN0crgXWXek0hhwjwxiB40aJD6+5NPPilcOJLjh39UFAsWLFDL&#10;hkUR6eIdIl2iwC93cl6uEb1c5510VDVJE3SJZbhnzMg2F3GOQb/X0ni2ZSUcRYllfG/Vs8NKonoL&#10;/aAKFqWuMG2N7ZAQQuGoeuDDVxePXMWnc0HhiB/gYcjIU7Y0kDAxRBcMRDhydWJlyO80hSMQJ9Ul&#10;7j7TEI6OHDnS8nGxjUBmQ3x0TM+cPIQjeMdI+p9uAO0SjmQENAiDMDi2jRiVVDgygfCH5x22hfRD&#10;E4nUQaSRiG8236GshKOwZ7HcAx999FHkeSKiKiyVUifM28hE0h8R/RTnvJFehfvGp+jpfTLyHq6H&#10;DQhKYd5Q5vPDFeUkkU0i0KKIOJbGsy1N4Qg+TbL9KCGL7y12WBspGkkpanQzikdsh4QQCkdV5bXX&#10;XlMRRpdddlnQ09OjPrIx8tqsWbOCvr4+VhCFo1SYP3++6tAgYiTMwBfzkMJkdpSl8+zqlKKDm4Vw&#10;JMa/iNJwCSGINoCJdhERR0BGGUNETJRwgKHcZT9mdErWwhGiLcQrCMPR6x1bl3AkYhFECYmUgWiT&#10;VDjC9brkkktUXdk61rrRtOkRA7FAhAipc6S85SUcIdLKdsxI1QozeHcJKrhnw0Ddx0mB1KOO4HsU&#10;57yTIKPzuYQhSSPDqHPdEJaqlsazLU3hSIznEakX971Gj6N26HHUTuU9jiDOpCjWdFMf+2+7LVfx&#10;iB5H+bdDpqrR44hQOCIUjigcJQS/hIuBL0QDmy8JBAGMmCWGwwcOHGjNE78b/JJupgbpZsdpC0cY&#10;/lz2aw6FDmFBRlUaNWpU7H2awpFE4kgqlC/oiCOdVMQjRJSYAgM6pIjUkXqyGS1nIRzhOCCowUtJ&#10;RqjDeZomvy7hCOC+wTr4F+lhruP2jThCB9+WjgYkIgT3oY2hQ4eq+RCfbCO+ZSkcoSCtzhQj0J4w&#10;z9eHTsQxRMqERaUgFcw32uhUZ2qC0/Mn6f3tAscu1xLPAB3cX9gfzhEm5ua9hjr1/WiMEo66fbal&#10;KRzJ/esj+NHjKBx6HFVXOHJUkl2sSVh3XdeHK/KoolErfH5QOCKEwlHNQZrL+++/b/0gnz59evBf&#10;//VfrCQKR6mxa9euVgdLOllIm0JBR1xPB7H5pMgySCPCL/YYSUwEEzEHTls4AhJRICNlIcoEESfS&#10;Eezfv786t26FI/HMQQQThCifIcT1zqvUgRwTto9jwHRJpwnzyklDOIoqSPuxedKECUcSaYSCeu9W&#10;OJJR3VAQbbls2TJ1TZG6FVUHWFaWgVdTknuqm4gj/AtBB8cBEQkiBKYhksvX4wogSgfrIarIhkQP&#10;4XrFKWK6bosM6+b+diHRVnI9IJoi0kju9+XLl3esI+0kbJS6OMJRt8+2NIUj2/3D91azOqwkBET0&#10;2MSa4tSWzuMpKoWOsB0SQuGIuLjnnnvUh6MtzP/QoUMtjyOkrXX7MUvhiOgCh97h1Qs6lBCD9F/j&#10;dRC5IqM36QIJvH0kRSML4QigIybRDXrB8ZgRFEmFI3SC9ZG+fDxTTDD6l2n0LFE+6Fj7DJeepnCE&#10;DjwEBdQTImJcqTxhwpE+3Lsu0CUVjkQ8kkgdvaCT7xqlC+D4JXJGRtHLSziC4AchRBdnUL8Q1nTv&#10;Hx+WLFniFOJ0caWbYkYdpXF/u8Qjs21iPy7PryyEo26ebWkJRxAOEXGIewJRZRSO2GElnmJNUWbZ&#10;tuMJGZmSsB0SQigc5U7v8ZekboB97NixtvkI7UckR9gyFI74Ad4tuM+Q/gWhAuKAb8QEOu9YD0JB&#10;nCiLNIBwgePF/rMQVHE+OL9ut431pW4RVZJ3PVWFL7/8UtUTikuwNMUBCEdxRrFLG6RIQszAMSf1&#10;C8I9BoEB4lmepHV/20AKa1nu96TPtm4QgavXsxNMjyN6HMWh8h5H7Td7p3i0enVu9dF2fLYUupSv&#10;Jz2O8m+HTFWjxxEpNxSOPIE5rIhBf/zjH0MFIXz8yrI33nhjY+uMwhEhBIifluk1VEUkBdP0myLV&#10;BBGMuJ6+vlT0OAqHHkftVN7jqL3CTkT2dBHpk2p9mMdSwRHW+PygcERIlaBw5MmMGTPUB+Ndd93l&#10;tfzXX3/dEo9++eWXRtYZhSNCmguGXAfw7MFoVYg4Mg2XqwhSP+EXhjRCUm0QCWlL1eV7q3kdVuJd&#10;aeX1OmK6GtshISRTKBx5glFv8MEoQ4fHWaevr6+RdUbhiJDmIr5DrpHNqszSpUvVOSGdilQXCEbw&#10;e4vzXud7ix1W9hz6lSPSp0wiFmE7JKQJj39WgR8wu8YHo8uk1sbkyZPVOnX4lT0JFI4IaS4wkEaU&#10;EQyOFy5cWLvzwyhtGOWMVJMdO3Yo8Q/G+N281+hx1A49jtqplcfRqZNKLByl5nEkQCzKSMSix1H+&#10;7ZCpavQ4IuWGwpEnkyZNUh+MH374ofc6GKUJ6/iYx6bBtm3blBdTGLt371aj6cAQNEwEgykptgeT&#10;UvybxKSUwhEhhJA6QY+jcOhx1E6tPI5O3fSJU8RSrw+Y2uvHgmOrVFXy+UHhiJDqQOHIE5i74oPx&#10;sssu81oe4gyWHzx4cC7Ht337drW/l19+2TofnkvmqHA4tscee6xj2Y8//jiYOHFi27L4+/PPP+/q&#10;AzvufEIIIaRM8L1Vzw4riQGiesqSIlamYyFsh4TUHApHnhw9erQloiAFLSxaZ82aNa1llyxZkvmx&#10;vfvuu63oJptwBHPuK6+8MhgyZEjw7LPPqnPZu3ev8nfAOn/9619byx45ckSl5aFg1CAsCxEMf48b&#10;Ny7WcNAUjgghhNQJvrfYYWXF/bPT56iourQdSwVHV2M7JIRUAQpHMXjqqafaonAQfTR16tTg6quv&#10;DqZNm9Yyw5YCD4wsOXbsWLBy5UoVOTRs2DCncPT888+reRCNdA4dOqTEJAxHLGB7WHbjxo1tyyK1&#10;DdNXrVqV2gc2P8AJIYRUCXoc0eMoDrX0ODpxYonEmtQ9jmzHklK6Gj2O8m+HTFWjxxEpNxSOYrJu&#10;3bo2cchVbrzxxsyPZc6cOWpfd9xxR+u4bMIRjgURQzafIqS4oQgQwXp6eqzLYjrmJ/3AjjufEEII&#10;KRP0OAqHHkemplFDj6MTN3556mP16sSeS8VXI58fFI4IqQ4UjhIAUQUROYg2giCDNDFEHyHCaO7c&#10;uUFfX18ux/HII48Eb7/9tvq/RASZwhGOFRFJCxYsUH8jbQ3rwPAa/7ctO3v2bMcHYa+a72uUTeGI&#10;EEJIneB7q54dVlLpC0mfI7ZDQkgOUDiqCS7haN++fWr6H/7wBzXs8PDhw1tRURC8/va3v7WWhX8R&#10;pt91113WfWA65v/www/eH9hRhRBCCKkKeG+ho8NS/YIf0VgP9Sg/jh7dJh79+8UXWS9shywlLIcP&#10;H+aHBIUjUlbhCA9k8VtCqhk8jN588021HKZh3oYNG9Sy+/fvV38vWrTIug9ELWG+7+hqjDgihBBS&#10;N+FIhx5H7dDjqJ3aehwVUB+hx4fUuZTT1ehxlH87ZKoaPY5IuaFw1AUwl8boZJ9++mnbdN9UrjCw&#10;DZhfm8WFSzh66623WtE9GCVN56uvvlLm2BMnTlR/Y6Q4H+Fo586diT6w484nhBBCygQ9jsKhx1E7&#10;tfU4Klt9wJy7gulqfH5QOCKkSlA4SsDy5ctV9I6ecrV79241TwScJUuWdLUPRAHFSe1yCUfvvvuu&#10;mj7B8evLvHnz1Pyvv/5apaCFparJsnFS1bqZT4Lgk08+UeIfBEqSLQcOHFB1/cUXX6S6vc8++6yy&#10;dfLtt98GL730UvD0008Ha9euVamvvuBXqTVr1tT2/LJgz5496liOHDnCBllS+N6qZ4eVVP5itgtH&#10;MUZ6I2yHhBA/KBzFZNy4cVZBR4SjG264oTUNZtJJ+fDDD5XRtllcuIQjRClhOkZgs/Hb3/5WzX//&#10;/ffV34hAcpljz5o1S81P6wObH+DRTJs27fj3T7/Qax+XRx99NPj5559ZuQbPPfecquubbrop1e1d&#10;e+21lbx2ELzOO+88dQ5SMHqjD0h7Peecc4K77767tNe7m/PL6nrCZ27AgAHOZzApHr632GElJQU/&#10;kOrCUcKR3wjbISHEDoWjGMyYMaMlCiGdC79Oo2OvC0foMCH1S5Z7/vnnczk2l3B04l06QUVI2VLo&#10;JIpI0uBmzpwZDBs2rGNZ/A3RCPPT+sDmB3g0aQtHMEfH9n766SdWrkHZhaO8rx2OG/u76KKLVATl&#10;0qVLvaOncN/279+/1JEz3ZxfltdzxYoVarp4z5FyQY8jehzF0zLocZRWfUQeX8rpavQ4yr8dMlWN&#10;Hkek3FA48gSpQiIG6R4/pnAk3HPPPWo6Ogd5ECYcPfbYY2qe+Wt6X19fhxiE1BLbsvgb0+OknlA4&#10;6p60hSOJrKBw1EnawtGXX36pOv8ffPBBJa/dueeeq/a3fv36WOtt3LhRrffwww+X+nonPb/UXr6O&#10;6wmR/sLjHZ5Bgwal4pdH0oUeR+HQ4yg9oaSOZFofFUxX4/ODwhEhVYLCkSfTp09XH4z4Ndjs2NuE&#10;I/nARMlj6MEw4Qi/+iMKCiIRjh8jraGzJNM+/vjj1rJHjx4NJk+erCKUnn322WDbtm3qX0QhYTrm&#10;J/3AjjufUDjKk7SFo7yEhqw4++yz1f7g0xSHESNGBGeccUbpfXqSnl8e1xPRT5j3+OOPs2GWDL63&#10;6tlhJTXBTFdbvZp1wnZICEnr25VV4IcMXY8oHbNj7xKOJGUN6WtZEyYcAZhf33nnnW2+TDg+CEMm&#10;GG0NUUj6svgbZr9pfmA75+MXIuSmJy3d0s2+U86pdwlHYqK7a9cu9TciwuCLgvQbeGsh6kMHnWMs&#10;L51VdEjxN661CcyCsQ1sCyIKfFi++eabjuX0Y0B0ze233x5cd911wbJly4Iff/yxbXu33HKL2t71&#10;118f3Hfffcr0WwdROdjWpk2bnHUh+3vzzTetdQDhB8eL/WAEQN3k+qOPPlJpmZh38803q2MKE47g&#10;O7Ny5Ur1f5zT/fffH9ugXI4PbTPpdYtz7XyvW9S1g6iMeWeeeaba37333qv+NkdltIFjxTqoY9c+&#10;33nnHXV/YF9Sv/BCijIlz/v84uxPQITQCy+80LrfZT1dRPO5nhjh8rTTTgsGDx7Mly+FI8IOK4nz&#10;/aYLR46BYQjbISGEwlFmjBkzRn0w4oM+rnBU9Eg9OjBfhVjk0wnGuWLZuIJR18KR+eKPW9L+8Mh7&#10;/x7CkYgcGOHviiuuaDP4lQKRRkDH2baMHm2BjuvIkSOty8GvxhR15BjQMb7gggtay6LDi846Rqwa&#10;NWqUdXsoEGMEiAmYhs68y/wZnXEsI1F/+v4h7Jrbx7bee++94Mknn1THZM531emUKVOs9YBtoIPv&#10;i83jKO5187l2ca9b1LWbNGmSdVuo/yjkGr3yyivOfUJUQlQS/o/IJBTZty3CJu/zS7I/Easuvvhi&#10;63ow4d6+fbt3WwTwpsN0WY+UUziix1E79DgKjHZMj6O06sPr+Mx0tS58juhxlH87ZKoaPY4IhaNa&#10;gM4GPhgl2sFHOEJ6l01sauoHdm7CUbdRPxUSjtAhRWcW0TEQ+CDYQJCRzqgY7KJTK9EgKLiP8TeE&#10;RIAIEOn0osMqvjyYD68a6eTv2LGj4xjOP/98dQyI3HjooYdUZA/Av5h/1VVXtYRKiEK6kANhR4BJ&#10;MaYhYsPk+++/D04//XRVJOpD9g+vGtTDM888o8QqGByLkCTbxLGhDtAW8X+pB4n80beHgjQm+Hkh&#10;ggR1sHjxYmcHP4lw5Hvdoq5dkusWde0QDYbtS0QORC78rdeVDdTVWWedpdbBdXDVBwpGXBNxCeuh&#10;HuSe0CN/8j6/pPvD/SkC1eWXX96aj2sLoUyOBduPaouC3Kf4lzRLOKoy9DiqrnCUB7nUh5muVmKf&#10;Iz4/KBwRQuGohiDKAR+M+CXaRzhatWqVmh5n+HoKRyURbiokHKEgWsfkmmuuUfOQatPW4B2+KtIp&#10;hpm7LeJH5k/Qwr71YzAFVSAdaVvEHdImIc5ARBJEnIHQZCKpPTYRxibmoOMu80TI0pGIF90EXt+e&#10;LWVMhJ1x48Z1LRzFvW6ua5fkuvlcOxDXAwgii4huYfXhMqTGyGaYN3r06MLOL+n+xJPokksusa6H&#10;6Zi/du3ayLYoQFiLc7+RcrzXSDU7rKRGmN9wlvcpYTskhFA4ygyYQovfDzrzYnhtE45EZEJBZ5gf&#10;2DHnd+txVLTPUY7CkcsDBSk/trQnV2dVhgbXO7Y6iIaQiBCJJtGjOmyIOINjd6Wf6cALTNKJTC8Z&#10;iSDSI3Fk/xdaQtERxSLnagurRb1gHqKUzO3huG3gmGSbPlGEYcJR3OvmunZJrpvPtUsiHEGEw/K4&#10;Z8PqAyKKDUTjyLFKemze55d0f2PHjlXTXKmMEK9QP4iG8xWORPxEhBOhcETYYSWe4BsypXQ1wnZI&#10;CKFwlIg33nijzTAavwTL/2fMmKG8UdAhlGnoTPADmx/gWQpHMPz1FS1cnVWILNIZhnE11rUVSUMS&#10;8ca1DwECqu43hGOFMBLmr4U0HyyP1CUBEUuS3qUPTy77R5SO9eF2ct+6UbcA02Kzoy/bgweNi4ED&#10;B3YIWEmEo7jXzXbtkl43n2uXRDiSqBub6KXv89Zbb3VuQyJzXn311dzPr5v9iU8TTNi9X74RwhHu&#10;W1nGR3glxbzX6HHUDj2O2mmkx1FIeljmHkcnLmxnJHiCdDV6HOXfDpmqRo8jQuGoVqCToYtHroKR&#10;kviBTeEoa+HINXR8HOEIURQuA2tbEW8an+HrYU4MDyJzG4jq0aN9BPgbmelK8KbBtIULF8aqg7CO&#10;eZhwZNa1jhhaQ9joRjiKe91s55P0uvleu7jCEeotzETbp37lfkd0Tt7nl3R/EHVkmulT1I1whOlJ&#10;tkuqLxxVGXocVVc46vJEvYSa3OrDPJ6Uo8HTgs8PCkeEUDhqAK+99pqKMLrsssuCnp4e1RHGyGuz&#10;Zs0K+vr6WEEUjiojHMHYV6ajww5RJKzIsOE+nXOASA4MSY8h183RquAZo4NOOIyTMQ8mwmDQoEHq&#10;b5gaFy0cyfG//vrrhQtHSa9bVsLRggUL1PIu0TyOMAdRJu/zS7o/PS3STLFMSzjCsZFqvNdINTus&#10;pGsFpFy+QqtXtx+P4UtH2A4JIRSOMuPrr79Whtf85ZfCUd2EI4DRyuKIBHGEIxN0uCEuYF2k/ZhI&#10;5AoijcRw2eY7lJVwFBYtGCclKWvhKOl1y0o4QgSZTxpeWP1KGpgMQZ/3+SXdn4idrhRG+BUhdVM3&#10;RI8SjuChJJ5feoomKfd7jbDD2kjK5itkpqvR54jtkBDSNRSOPEFnR9LQ+BGfzgc2P8CjyUs4mjp1&#10;qpqOqBEbMK6GTxHMg30ijrA8/GrQoba1F91o2vRvgWggYtEDDzyg/o+Ut7jiQFLhCD5GtmPetGlT&#10;pOFy1DVIWzhKct26EVbCQBSOjEgWdm4DBgyw1i9EFfGyKur8ku5PzNbhjWTj3nvvVfMxmqCvcAQR&#10;SuqLlPe9Ro+jduhx1E5jPI5svkIp10fs4/NMnyuyHdLjiKlqed13TTk+QuGoFIgRNtLTCIWjqgpH&#10;Yv4raWAChp+X6AZzKHoIO3Ico0aN8j6GCy64wJqOBp588kk17+KLL7auO3To0NYIXDgm2yhmWQlH&#10;KEir08H+L7roIjXPd6TEtIUj27VLct2yEo5EDETUjk0Y0ut33rx5HetiYAGJNCvq/JLuT0QvRExJ&#10;tJTwxRdftPaFCLqotmi2kbgRfaT6wlGVocdRdYWjFE42UqjJtT7M9LkSpqvx+UHhiBAKRzVk4sSJ&#10;6oMR/xIKR1UVjsQvCFET6PximHBh/vz5rY49RipDlA8ifiDuYFr//v2DXbt2eR8DfGpkexBcly1b&#10;praJVCaZ7krtwbKyzFVXXRV6jllEHOHf8ePHq+OAiIQoGEzDqG++EYdpC0euaxf3umUlHAFEiWEd&#10;PSXL3KdsF6NOon4RjYMoLplmXq+8zy/J/oB4PEE4Q4Qq7i1EGMl+THP3sLboukdJ+d9rpJodVpKB&#10;UFO0IXXZ0ucI2yEhFI6awaefftpKVdu6dSsrhMJRJYUjpFvpo5xhOR10UiVSSC8QfszICJ/OOcQj&#10;idTRCyKJcCwuEOEjERn6aFl5CEeo6+XLl6sOvWwDYgCEAQyR7kvawlHYtYtz3bIUjpYsWaLWgdAS&#10;tk/Ur/gZSf1CoHOZQOd9fnH3Jzz++OMtEUwKrtn/3975gEpx3X0/UEIJoU8ITylSJIRAnqAxV8QQ&#10;o0iIvRVfSWKVWFNzRS4hSEQ0SGyaNE1MExGJJI1P0PxBzLVJfKRak0ZERGKCVl6NNbbWWhORiK9X&#10;LlorIlprDfP2e3x/+87MnZmd2Z2dnd39fOCgOzM7e/acOTtzvvf3+56oVMuk/pQ4qTRPtUsWw21A&#10;OAImrKURapod4ROVPpcxXQ0YhwCAcJSZq1evekeOHHGrKlnKWl9fn5tEHD9+PLHwgM0DeJnQpFTC&#10;TJLRuyIqFA2kdJ08DOFPnjzpzqUyMDBQ9XgZA0s40sS6WZ5iSk3SanCqc5wPTdn6Lu9+y4rqJrFD&#10;YmGYsJhj7asS9rkq6rps1OdpBUC97/PPP0+8fuP6U22itupt9spEUPW+hcdREDyOgnSMx9G1Bq0a&#10;4VOox9G1D6w5CgqPo+LHIalqeBxBuUE4SonfHDtLkW8HD9i17YfORStQRXkNQfmxVK9wZGatq/B1&#10;Ioo4U1vJHwnKfV9johMEj6OwbtFBHkfXvnBihE/h7VHydDV+PxCOAFoJhKOUIBzV/4CddT90Fpam&#10;JANhrSSliKNOjthrVbTamNLQwgsJIBylQ1FOaqfZs2fTGC14X4PWnLBCTtQR4dOgTiZdjXEIADmB&#10;cJSSs2fP1lx4wOYBHKpjvkNxK5tB67B8+XLXh0rVMhCO0iHBSAbcEuCg9e5rwIS1oymbz5Eom5gF&#10;jEOAFgXhCJr2gM0DOPiRobKijGRKHV6BCloPrUrnX7Zeq4bJ7F0G2hDNgQMHnLi2bt06GqNF7mt4&#10;HAXB4yhIR3kcXWvUxNSwwj2Org3SmsQsPI6KH4ekquFxBOUG4QgKe8DOuh8AAKDM9zUmOkHwOArS&#10;cR5HQmJRTGpYU9qjxD5H/H4gHAG0EghHUNgDdtb9AAAArXRfg9acsEKOlN3nqGQG2YxDxiFAq4Bw&#10;BE17wOYBHAAA2um+BkxYO54aU8MaO9sJGWQD4xAAsv+U0gTQrAdsHsABAKCV72t4HAXB4yhIx3kc&#10;CUsNy7k96qpfQvpcM8chHkekqhV13XVK/aCxIBxBYQ/YWfcDAACU+b7GRCcIHkdBOtLjqIztEU6f&#10;+7Qc45XfD4QjgFYC4QgKe8DOuh8AAKCV7mvQmhNWaHN6e4PC0bvv0iaMQwDICMIRNO0BmwdwAABo&#10;p/saMGGFEhL2XWq2YTcwDgFaEIQjaNoDNg/gAADQyvc1PI6C4HEUpCM9jhrUHnXVTxFGfuFIEUgl&#10;GId4HJGq1oxx2M71g8aCcJSSZ555xtu5cycNUccDdtb9AAAAZb6vMdEJgsdREDyOStIeZthdppXe&#10;+P0YNA5pD4Byg3CUklmzZrkHRpXe3l6vv7+fRsn4gJ11P3jen//8ZydYHjt2jMZoMAMDA66t//rX&#10;v+Z6vr/85S8t2yZ///vfvd/85jfe6tWrvffff987fvx46vfqr1J9fX2ZPu/06dPe3/72t1K1gb7z&#10;tm3b3FiM4+jRo66Nzp8/z0Dq8PsatOaEFdq+s4PCkVZZA8YhAGQC4Sglzz33XEU4snL33Xd7K1as&#10;8C5cuEAD1fCAzQN4dR544IF/P+Nc582bNy+3c/7qV7/y/vWvf9G4IX7961+7tv7JT36S6/mmTZvW&#10;kn0nwet73/ue+w5W1q9fn+q9J06c8G666Sbvpz/9aabPHDVqlHfvvfeWol0+++wz76677gp8/6FD&#10;hzoBLYzuAUOGDHF/YIDOvq8BE1YoZWcjHDEOAaBOEI4ycPnyZW/jxo3e+PHjB4lIEyZMIJUt4wM2&#10;D+DVyVs4GjlypDvfP//5Txo3RNmFo6L7TvXW5912223esmXLvOXLl6eOntJ1e/PNN2eKwNmyZUtF&#10;oJFo08x20W/59ddf7847efJkJ4BZe6i8+eabg97zxhtvuH36HtA59zU8joLgcRQEj6P82qPu+vmF&#10;I5Uq/Y/HUfHjkFQ1PI6g3CAc1ciZM2e8JUuWuElLWEQilS36ATvrfshfOLKJL8LRYPIWjk6ePOlE&#10;hD/84Q8t2Xff/e533edt3rw50/u2bt3q3rd06dJM71O00bhx49x7Jc43q12++eYbJ5bpnIoojfpu&#10;N954o0tFDL/v1ltv9W6//Xb3f+iM+xoTnSB4HOUnlLQjTW0P+Rr5haNPmz9m+f1AOAJoJRCOckBp&#10;GT09PaSyVXnAzrofEI6KJG/hKPcf64L77jvf+Y77vKyRlBKAvv3tb2eONnr88ce9P/3pT5XvmfZz&#10;824XCWU635133hm5/7HHHnP7X3rppUH7FJUVF5EEnXFfg9acsEIHUELhCBiHAK0EwlHOyCR15syZ&#10;kals+/fv5wE7zX7dzF988f+XMP597bjfR5xwZGa8X375pXst7xn5qyidRhFviozwo0m4jven2uj1&#10;qVOnBn2mzJB1Dp1LIor8Y6IMi/11UHSNJv4PP/yw9+qrr3r/+Mc/AuebPXu2O9+Pf/xj7+c///kg&#10;o2FF5ehcMiFOGls6ZseOHZFtIOFH9dXnLFy4MGByLUFi/vz5bt+jjz7q6pQkHMkvZ+XKle7/+k6/&#10;+MUvMhuUW/22b99ec79l6bu0/Vat7yScaN8NN9zgPu9nP/uZe50mfUx11XvUxlmQr5HqJB566CF3&#10;jvvuu6/qZyW1i/pQYlKa4vdHUlvofHH+TL/97W/dfglkYWTu/a1vfcsbNmwYN0OEI2DCCmXi3/fH&#10;gHBU5fkLGIcAgHDUMA4fPuz8MIYPHz5IOPJHIXXKClk1C0e6mftv7oOu2uuy7Q/flMJ/dQo/PIQ/&#10;P7xsa9bPz7o/hXBkIoci2n74wx8GDHytSKQJT4bDxR/VoQn36NGjI4+TX01Y1LE6SKC45ZZbKsdq&#10;4iwxQity3XPPPZHnU5EYY/z+97932yRWxJkcS3zSMfKSCX++RIbw+XWuzz//3Hv77bddncL749p0&#10;0qRJke2gc0iYSEuUx1HWfkvTd1n7rVrfdXd3R55L7V8N6yOJK2lR/SR4+UU++0xdF3FUaxeJZ3HX&#10;Xrj4o8wsXS7OCFwpatZWUSlp9//790L79+zZw02xA+5reByF5+Z4HAV/D/A4yqs96q5f+NmuinCE&#10;x1Hx45BUNTyOAOGorZGXkSZL+guzXyDS6wULFrhJhv4KvWjRosD+qEgPhKOYm3s14efdd7M9HNS7&#10;v0TCkVa9kjig6BhdaxJsJMjYhNiMehXNYdEgKora0WtLo1SE0B133OH2aeJrvjzaL68abVf60YED&#10;BwbV4fvf/76rgyJTlL6jyB6hf7VfESQmlkoU8gs5EnYM85VZt27doHa4ePGiMytWsSga+3x58agd&#10;1qxZ48QqGTibkGTnVN3UBhqL+r+1g0X++M+nojQtLSUvYUBtID+zrClUScJR2n6r1ne19Fu1vlM0&#10;mM5vEUcSufTa31ZRqK3k/aP3qB/S4o82Cl/3SVFH1a5pCUu6NtIUHWtYil5U9Jd9T/tMXZdh7PrS&#10;v4Bw1GngcdS6wlERNLU99KyY9EfBJsDvB8IRAMJRmyNj7MWLF7tUhSwpaVeuXKkcp6iGvNm9e7fz&#10;W4rj6tWrLt1Ek1L9q9dJk0CdT8fq31rMXok4arxwFBeV8aMf/cjt80dyXPvoaD8YExlk9h4V8WP7&#10;7/e1hb8Olj7mxyJZjh8/Pmjf3Llz3QRdIpJh4oyEpjCWkhQlwkSJORJKbJ8JWX40dsNRJf7zRYkG&#10;JuykNW5OEo6y9ltc39XSb2n6zi+gpBXKJFqZ6JYWfXbUEvZ2LpVqf93K2+PIVlNLSs0z4TOqDy2V&#10;LYvBN7SucATtMWGFDkA2CCUTjoBxCIBw1IboL8uKQFAaQ1gsUpqI0mfSmGDPmDGjkrKWJ0qL0Hk3&#10;bNgQuX/Xrl2D6q7X2h7m4MGDTgALC2JKxStEOAp7HIVvKuH94YgjE38a5UNUAo8jm/jHeanI7yUq&#10;7Slukm1Lmr///vuR59O1bZNliybxR61EYeKM6h6XfuZHoqelAIW9eSyCyB+JY5+vlazC+KNCooQH&#10;tYv2KUopfL4o7xqhOtk5FblUj3CUtd/i+q6WfkvTd7UIRxLhdLyu2bRIXPF7UflR2m+U6NVo4ShN&#10;ZJmiuOJENxMtdQwgHAETVihNhweFo4hnB2AcAgDCUd3or+JhwUjblKqWhUceeaQixOTF3r17nXgV&#10;JxxpQt7V1eUmaZoMKfJJ79HrESNGBH60tRLS2LFjXdFf3C9fvuw8SPRax2dZIY5V1eqnmnAkQ+O0&#10;okXcJFsii4kLMq7We6OKpSGZeBP3GYbEVL/fkOoqYSTJ4+sHP/iBO14pXIYiliy9yx/5Zp+vKJ0k&#10;AcBv1G2Y/43fs8jO509bCjN06NBBAlYtwlHWfovqu1r7LU3f1SIc2YpiUaJXFPp9iYo2MpTGmCbq&#10;qBkRR3ZMVNvoerM6pRFMobWFIzyOguBxFKTjPY5CEdz3X9fbPI+jsHBUJeIbj6PixyGpangcAcJR&#10;WwlH+uu3hJRaUreEVlhS5E5SSllaJABpgq3oBQlAccKRJvDap9WS/CgdR9tfeeWVyjadT9vCqTqq&#10;t7avWrUK4ahEwlHc0vFZhCOJgWlNhP3Gx2mWr5f5sjxkwudQVI8/2seQv5H2y/fGkPeOtj311FOZ&#10;2iBJUEgSjsJt7ccMrT/88MO6hKOs/Rb1fWrtt7R9l1U4UrulNdEWiniMizYylNJbLeoorp/r9TiK&#10;W+GvmseR6mH7swjtgHDUDuBx1LrCUUMI+QrVIxzlgqKMkqwMCobfD4QjAISjNkSTiLNnz5aqTnPm&#10;zHEPsU888YRLE4kTjp555hm3T15FfhTJoe1PP/10ZduUKVNcdFKUMKbt2o9w1F7CkSa/tl3XkUSR&#10;pGLG7mnEB5toS3jU8ubh1b/kweNHERo33XST22eGybfffrt7LdPmZgtHVv/f/e53TReOau23RglH&#10;CxcudMcnRREZiuZ59NFHqx6nv2zZd4xbpSyun2tdVc3SIuPEQaUpWkplFH7hKEpYgvYSjqA9JqzQ&#10;IMrmKxT2uPwUgYJxCAAIRx3Aa6+9VvEosoigKOFIkUba9/rrrwe2v/POO277Bx98UJngK3opbuIn&#10;w17tTxtthXDUGsKRSEq9qSaMVBOOwkjA0DWm9yqNKoxFrijSyEySo3yHGiUcJQkf5m2jJeObLRzV&#10;2m9p+y6rcKQIsqQ0PD9J3kaDn/OvLW+vaK8s/ayUMUX8pCn+dMbHHnuscv1FIUEpyQtLXlImLNUa&#10;mQrlhfsWE1bIAMIRMA4B2gaEo5Q8//zzLm0ia9HEX4bYEnbkH9QokoQjoagi7V+wYIG3ceNGb9Gi&#10;Re61VpyyyY0mUHZMFNqu/ZcuXUr9gF2tQDmEIzMiVtRIFEqtlE+RzJjTRBzp+LvuustFD0VNnv1G&#10;02EfGEWW2MT8hRdecP9XyltRwpF8jKLqrKjDaobSRQtHtfRbo4QjE1T0WUloJbIsYqM/6ki+R1n6&#10;uRYUTZYkDCnSU/u1yl4U8pLS/iFDhvAD1qbCkSY6Vp588kOXWqF//dvrKZs2bcrtXI04b9J5pk9/&#10;37XH8uXbc6tD1vekPV5/eGtEO/vLvfe+5drjf/7nfzf8s8p43f0f/XEzIlWtlvbIo37nnnwyUB+9&#10;buY4rOf3o576lXUcNuL3tNVKo667stTv3LlzPEggHLU/UebYtRSljTVDOPrkk0+87u7uQF2UkuE3&#10;gNUkU9slKkWhyan2p11djYij8glHZqZsaWCGPK0sSiLsbyVhx+pxzz33pK7DLbfcEpmOJt5++223&#10;74477oh875133un2S3xSnaJWMWuUcKSitDo/+vzbbrvN7VuyZElThKOovqul3xolHJkYqCiopEgb&#10;/e6kjTYyLOpIQlmadqkH1d2uXfnD+dHvpT5P31GpvlHYtZ01Eg9aRzjygydHEDyOwr9dHe5xFDKk&#10;brrHUcisu9rKto2vDr8feBwBIBy1HUrzmjlzZkB40UpjmphNnz7dmzp1qpvchIUZpWTcfffdge1+&#10;T6GkyYvMr8OlFuFIhsPapxQM+4HWv+aR9N5771Umx2mEoyNHjiActahwZH5BikKRmOBfTvzJJ5+s&#10;CCdaqUxRPor4kbijbTfffLP35Zdfpq6DzJjtfIq+e/XVV905lcpk2+NWJ9OxdsxDDz2U+B0bEXGk&#10;fzV+VQ+JSFrRTdu06lva9KO8haO4vsvab40SjoSidPQeRRVFYdFDOneWou9s31Hpi2mv6Vqx6DK7&#10;/pSGp99LSw1csWJF7Hujri1oX+EI2mPCCo2caaRfyazhlC11DhiHAAhH7YlWC9JDoybBcUbZWr7e&#10;UrokNBkSfRYvXlwRj6IiKPxoQp0ltStOONIkV4a+mgSHU8yuXr3qvotSS/R/7U9KVVNaW9ZUNauz&#10;d2oAACt7SURBVB7AyyUcaULsX+VMx/nRZNeiLfxF10k4oiON+CDxyCJ1/EWRRHGrVgmND4sk8a8G&#10;VoRwpLaWMOAXKyQYSDj1e+EULRwl9V2WfmukcLRs2TL3HglXUdiqdPWUcNRRtWu6HvEo3Kb6nDff&#10;fDP2Pfq9VXqmrhdFYAHCETBh7XjKtJIZwhHjEAAQjhrN3r173QPjmDFjUh0fjuYxHnnkEbc9zpPE&#10;2L9/v5vAhktW4Ug/yNoeXsrcePbZZwMrrg0fPjzWHLinp8ftz+sBmwfw5qDJrYSZpKXCFaEi8VLp&#10;T3ksKX7y5El3LpWBgYGqx8tgWMKRJurNMhhWqpfGleqcl39Oo/su737Liuom0URiYdmu6VrRan5q&#10;U0VRVbsWdb1IYNJCAtCeFJGqpsi8RpDXeZPOUy1VrZY6ZH1P2uNJVSvmuvMbUteTqpZL/UKpc07U&#10;auI4rOf3o576lXUckqrWwHHYIfWDxoJwlBL95V4PjPv27Ut1/JkzZ9zxSlUL/0Bq+4QJE3KtX5xw&#10;pMiopCgiM83+4osv3GtFSY0YMWLQBEmvJRr5o6iyPmBn3Q+di7xloryGoPxY6pzfP61TUKSYvntW&#10;DydoHfA4SgaPoyAd73F0rRHK43EUFo6anDrH7wfCEUArgXCUEvkZ6YFRglAalPql4yXC+DEhJ23k&#10;UlqSPI4mTpzoRB//qkpCq7xJ2NJ3M6Gor6/PnWf9+vWBY/Va27W/1gfsrPuhs7h48aL7Vx42WpFK&#10;EUdxBsRQXvQ7c+ONNzqxvZNQtJdEI6U0Q/vCfas9J6zQQBSB6Rdq3n23ufUpU+ocMA4BWgiEo5RI&#10;YLFleNMgUUbHh1O7zIB63LhxudYvSTjSX/61T+bdGzdudGlpmzdvdv452q7/G/JoktDU1dXlrV27&#10;1h2rfyWAabv25/WAzQM4+DHfobiVzaB1WL58uevDzz//vGO+swQjGZGHBXpoL7hvMWGFjJRsJTN/&#10;BJQr8j0CxiEAVAXhKCW2otqDDz6Y6viXX365Itb4kfeIGWznSZJwJHbt2uV1d3cHjLZVt/AS3kIT&#10;n/AKcnqdxpsmywM2D+DgR4bKijKSKXWcJxe0DjLk1ypnncCBAwecUKYVLKG9weMIj6NsGgUeR37h&#10;qOkeR9c6JVUEFB5HxY9DUtXwOIJyg3CUkv7+/oqIUm1S+9Zbb1WO3bRpU2W7VlZTBFKUaXZR6Ada&#10;UURpHpgUHaVjswpGcQ/YWfcDAACUCTyOksHjKKxR4HHkX8ms6R5H1wZtaSKg+P1AOAJoJRCOMiDB&#10;yB+Fo+ij119/3RlLa/nuKVOmuKXtbb9eG6tWrQq8txMfsLPuBwAAaKX7GrTmhBUaiE84ciUUiV84&#10;ZUudYxzSCAAtAsJRRhYvXhwQgOLKnDlzAu+TiGT79u7dywM2D+AAANBm9zVgwgqDGjoo1MicupmU&#10;TchiHNIIAC0CwlENaGW1+fPnu5XR/GLRqFGjvJ6eHpfWFkbHa2WyS5cu8YDNAzgAALTBfQ2PoyB4&#10;HAXB4yi/9sitfmHhKEbIwuOo+HFIqhoeR1BuEI7qRMvYa6UxW84e4h+ws+4HAAAo832NiU4QPI6C&#10;4HFUwvYoUQQUvx8IRwCtBMJRShRlJJ+iCxcu0Bg1PmBn3Q8AANBK9zVozQkrdNrs57pgAcYhAFT/&#10;6aQJ0jFr1qxKShrRRfk8YPMADgAA7XRfAyas0AIoysgvHHEtMA4BoCoIRykZP368e2CcNGkSjZHT&#10;AzYP4AAA0Mr3NTyOguBxFASPo/zaI9f6yRDbLxx9+mlTxiEeR6SqNWMctnP9oLEgHKVkwoQJ7oFR&#10;/0JtD9hZ94Pn/fnPf/Z27tzpHTt2jMZoMAMDA66t//rXv+Z6vr/85S8t2yZ///vfvd/85jfe6tWr&#10;vffff987fvx4poeLvr6+TJ93+vRp729/+1up2kDfedu2bW4s5s2ePXtcScO//vUvb8uWLd6vf/1r&#10;1x9abCHp2tLxuv7iiq7zf/7zn7HvP3r0qPuc8+fP8+OQcN9iohMEj6P8hJJ2pDTt0dsbFI7efbcp&#10;1eD3A+EIoJVAOErJoUOHKqlqn332GQ1SwwN21v3geQ888MC/b6LXefPmzcvtnL/61a/cpBKCaEKu&#10;tv7JT36S6/mmTZvWkn0nUeJ73/ue+w5WJFak4cSJE95NN93k/fSnP830mVqZ8t577y1Fu+h3/q67&#10;7gp8/6FDhzoBLQ8kyOmc3/3udxOPkwA5d+5c7/rrrw/UxcrIkSO93//+94PeJz++qOPD5dZbb/Ve&#10;eOEF7x//+Meg9w8ZMsSlaQP3rXafsEKH8eKLQeFIr4FxCACJIByl5OrVq96RI0e80aNHV1LW9Nd0&#10;/VVWf5FOKjxg8wBeK3kLR5pk6nxJkQadStmFo6L7TvXW5912223esmXLvOXLl6eOntJ1e/PNN2eK&#10;VlE0jYkZWcT5RrSLInJMqJk8ebITwKw9VN588826zn/q1CknGFUTjhS1ZeKd6vOjH/3I+8UvfuE+&#10;v7e31wlZcaKeXzj6/ve/P6joc7/97W9Xjhk3btwg8e2NN95w+9Q3wH2LCSu0DWHhSBFIwDgEgEQQ&#10;jlLiN8fOUoYNG8YDNg/gNZO3cGSTRISjweQtHJ08edJNuP/whz+0ZN+ZsLF58+ZM79u6dat739Kl&#10;SzO9T9FGEi/0XnnKNatdtPiBxDKdc8WKFZHf7cYbb3SRQLWiPzxYveOEI0VtSXzTMT/4wQ+c2BRG&#10;UUK6XnXMt771rYCw5xeO4lYD1XdVtJYd9+qrrw7ar4ik22+/nUUhYu5beBwFweMoCB5H+bVHrvWT&#10;p5FfOJLnURPGIR5HpKo1Yxy2c/2gsSAcpQThqP4H7Kz7AeGoSPIWjnL/sS64777zne+4z1P0TRYk&#10;ACmSJWu00eOPP+796U9/qnzPtJ+bd7tIKNP57rzzzsj9jz32mNv/0ksv1XR+i+K55557EoUjRRdZ&#10;Klo4jcyPBB3VVcfq98JIIxwZJj4pojaMIs3yiLJq1/saE50geBzlJ5S0I6Vpj7BwpFXWmgC/HwhH&#10;AK0EwlFKzp49W3PhAbu2/RAvHJlx7ZdffuleK01F4qbSaZTCosgIP5qE63h/qo1eR0UxyHtF59C5&#10;NKFUREKUYbG/Doqu0cT/4YcfdlEL/omuzjd79mx3vh//+Mfez3/+80FGw4rK0blkQhyHfd6OHTsi&#10;20DCj+qrz1m4cGHA5FqCxPz5892+Rx991NUpSThSys7KlSvd//WdlB6U1aDc6rd9+/aa+y1L36Xt&#10;t2p9J+FE+2644Qb3eT/72c/c6zTpY6qr3qM2zoJ8jVQn8dBDD7lz3HfffVU/K6ld1IcSk9IUf4qW&#10;2kLni/Nn+u1vf+v2SyDLiq5JiWryTrLopSjhSG1h38uu9yTU9/IjUrtbZFAW4ciuffV5GBmWK5qp&#10;k/8Iwn2r/Ses0HGdXwrhCBiHAAhHAPUIR/pLkPLPO6VELANbTTiyiZ5SaX74wx9Gmt5KpAlPhsPF&#10;H9WhCbciDqKOU8pMWNSxOkiguOWWWyrHapIpMUIrcllURVSRGGPI3NcmrnEmxxKfdIwiNsKfL5Eh&#10;fH6d6/PPP/fefvttV6fw/rg2VRpRVDvoHBIm0hLlcZS139L0XdZ+q9Z33d3dkedS+1fD+kjiSlpU&#10;v16fv4Q/6ijK9Dltu1gUTZrijzKzdLk4I3ClqFlbZUnf0rESjCQcKaVMgmKccCQBL41xdhJZhCMT&#10;4BRlFsX999/v9qddAQ7hCJiwQvlnQNcFCzAOAQDhqFEomkhRCFpxLTxBgDqEo7BpYbuXhNU8qglH&#10;Ms6VOKDoGE1oJdhIkLEJo5naKoLBokEsikGvbUKpCKE77rjD7dMk0Xx5tF9eNdquCe+BAwcG1UFG&#10;u6qDIlOUvqPIHqF/tV8RJBatI1HIL+RI2DHMV2bdunWD2uHixYvOHFjFomjs8zW5VjusWbPGiVWa&#10;lJuQZOdU3dQGip7Q/60dLPLHfz6bQMv8XmNZbbBkyZLMKVRJwlHafqvWd7X0W7W+UzSYzm8RRxK5&#10;9NrfVnHCiLx/9B71Q1r80Ubh6z4p6qjaNS1hSddGmqJjDUvRi4r+su9pn6nrMi123Sn1SyQJRyZ6&#10;hUXERglH6gMdp6izpLrrX+5reBzhcZQePI7ya4/c66coI/+zWOiPeHgcFT8OSVXD4wgQjtoOTaS6&#10;uroCXkZfffVVZTKg11qFiAdshKNGC0dxURnmj9IbWikkzg/GRAb5qURF/Nj++30Gkv46RKXTWCRL&#10;1MqCWl5cE3SJSIaJMxKawlhERJQIEyXmSCixfSZk+VGaUTiqxH++KNHAhJ20xs1JwlHWfovru1r6&#10;LU3f+QWUtEKZRKukqJUo9NlRy73buVSqPaTk7XFkq6klpeaZ8JkUEeXHBC6/EJYkHNm4l59So4Qj&#10;CWCql11zSdeCpedlMS1HOOpM8DhqXeGoCErVHrovJghHRcDvB8IRAMJRG6MH5ygTbBOOZsyYUdnW&#10;2+HLeyIcNV44ivMdkd9LVMRC3CTbljR///33YyehNlm2aBJ/1EoUJs6o7nHpZ360ipSlAIW9eSyC&#10;yB+JY59/a4Q3gT8qJEp4ULton6KUwueL865RneycilyqRzjK2m9xfVdLv6Xpu1qEI4lwYYPmNL+n&#10;fi8qP5MnT44UvRotHKWJLLNl7NP4D6ndJaLedNNN7hrPIhxJYM1DOEpT5D0Whwmx+t4IR6SqteOE&#10;FToQPaP7n8XefZc2YRwCAMJRPkyfPr0iCi1atMhFUugB3y8caWIwYcKEynHvvfceD9hZ9+NxlFo4&#10;ikstiRIt4ibZEllMXNDkUe+NKpaGZOJN3GcYtnqU+Q2prhJGkkymtey4jlcKl6FxZuld/jRQ+3xF&#10;TCQJAFErUlkqkN+zyM7nT1sKM3To0EECVi3CUdZ+i+q7WvstTd/VIhzZ6ltp06sU0RMVbWQojTFN&#10;1FEzIo7smDRtI8NqHas295MkHCVFnuUlHOk7SHRV/aoZn2sM2fvSiMAIR8CEFUpP+I+UCX/EA8Yh&#10;ACAcpUaTXRODjhw5EpjY+4Uj4+mnn3bbFRHAAzYP4LVSTTiKWzo+i3CUNTLBjI/TLF8v82VNjMPn&#10;UFSPP9rHkL+R9stzxZD3jrY99dRTmdogSVBIEo7Cbe3HDK0//PDDuoSjrP0W9X1q7be0fZdVOFK7&#10;pTXRFjKhjos2MmRUXi3qKK6f6/U4ilvhL4vHkUVhRQmFScLRnDlz3D5FXeUhHFXzOKqG2javc7Xb&#10;fQ2PoyB4HAXB4yjQGN791/Vea4/rbs0c4ZN7/fT5fuEoJNTjcVT8OCRVDY8jQDhqC6ZOneoeGG1F&#10;p2rCkT1gqpw7d44HbISj0gpHmvzadk10JYokFVvuPI34YBNtTZK1vHl49S958PhRNINSerTPDJNv&#10;v/1291qmzc0Wjqz+v/vd75ouHNXab40SjhYuXOiOT4oiMhThokiXNA8o9h3jVvSK6+daV1WztMg4&#10;cVBpipZSWY0sdfC3tQlOitRLs9iCxo0i8vR5JsY1SjjKYgiOcNR54HHUusJRw3nxxaBw1OwIH0V7&#10;+4WjKmnRjWkSfj8QjgAQjtoOTSb0wNjf359aOLKUNb+vBcIRwlHZhCORJfUmi/gQhQQMiQt6r9Ko&#10;wljkiiKNzCQ5yneoUcJRkvBh3jZaMr7ZwlGt/dYo4UgRZElpeH6SvI0GT7yuLQWvaK8s/az0Kgkm&#10;aYo/nVGG1Hb9RSFBKckLy09S1JO1r0UdqZg4ZqsIRqW4RSGTeROzzH8rT+FIPk12/k5fNZT7VntO&#10;WKEY4ahUqWHqf399IvwSgXEIAAhHmRk7dqx7YAyb4qYRjqJWleIBmwfwMglHZkSsqJEoJH4q+kGp&#10;l2kijnT8XXfd5aKHoiaafqPpsGeKJs82MX/hhRfc/5XyVpRwJB+jqDordamaoXTRwlEt/dYo4cgE&#10;lWrpuVqJLIvY6I86ku9Rln6uBUWTJQlDlkamVfbqISlVTTz55JNuv4y1k8zYtU/XZFj0zFM4kj+W&#10;zjNkyJCO/03mvsWEFWqkSmoYwhHjEAAQjtqC7u5u98AYXkUnSTgaMWJEpNjEAzYP4M0SjsxM2dLA&#10;DC0/bxEF4aXoJexYPe65557UddCENyodTViExB133BH53jvvvNPtl/jkj6IoQjhSUVpdeHJ+2223&#10;uX1LlixpinAU1Xe19FujhCMTAxUpkxSVoujNtNFGhkUdRXn+xF3TtaK627UbTk1Wip0+T98x/AcB&#10;CUFq17T5/9WEI0X5mBm7rr0ozyVF5GkMmXn8wMBAQ4QjG69Zows74b6Gx1EQPI7Cv114HFX49NNg&#10;qlrG1LCG1C+8yq3vmsDjqPhxSKoaHkeAcNQWaAKhB0Z5nKQRjlatWuW2Dx8+nAdshKPSCEfmF6Qo&#10;FIkJfiHUIhxspTJF+SjixyamN998s/fll1+mroPMmO18Mjl+9dVX3TmVymTb41Yn07F2zEMPPZT4&#10;HRsRcaR/JXCoHhKRNCnXNq36ljZVJ2/hKK7vsvZbo4QjoSgdvUdRRXEPHNqvc2cp+s72HSWWpL2m&#10;a8Wiy+z6UxqeIo0sfWzFihWD3mPG6Umr8mURjoT6za5HE5C0ap2KRFV/qlvYAypP4ShqvHBfY6JT&#10;i3BUJhCOCqZO4ahBHRQUjj4tdhzz+4FwBIBw1IZcvny5YnatybwZXkcJRyYyqaSNTkA4giKEI02I&#10;/auchf1TNDG0aAt/kfATjuhIIz5IPLJIHX/RpDdu1SqhCB+LJPGvBlaEcKS2ljDgFyskGCgdzO+F&#10;U7RwlNR3WfqtkcLRsmXL3HskXEVh4ko9JRx1VO2arkc8CrepPufNN99M/G55CkdCkUd+8dJfdI3O&#10;nTs3EGmUt3AkoVQppxoDiipDOOK+1Y4TViikwcuXGtZk4QgYhwAIR23Kxx9/XBGEVGTwav+fPn26&#10;m6QNGzassk3LTfOAzQN42dBEUMJM0mRSkQ6KBlL6Ux7Lb588edKdSyVqkhs1WZZwpEl1s8x4leql&#10;yb3qnJd/TqP7Lu9+y4rqJoFBYmHZrula0Wp+alNFUTXbGFrpcepb1Ud+T0XUxwSu3mb7kbTIfQ2Y&#10;sEJsg5dPONLvWpkMuxmHAFBiEI4yor+++8WjuJJmSepOf8DmARziUNRelNcQlB9LnZMfELQ+in5T&#10;f2b1peqU+xoeR+F5OB5HfvA4CrWHP1XtuuuaX7+Eld7wOCp+HJKqhscRlBuEoxr56KOPXITRmDFj&#10;vK6uLuftoZXXenp6vP7+fhrIQziCbGgJciEPG63epIijTl2RsJXR6m033nij+32E1kYRbBKNZs+e&#10;TWPE3LeY6ATB4ygIHkeh9rj1xaBw1Oxok/BKbwX7LvH7gXAE0EogHEFhD9hZ90NnYb5DcSubQeuw&#10;fPly14dKp4LWRYKRzNUlBgL3rXaesEJBlM1TSJ/fROEIGIcArQTCETTtAZsHcPAjQ2VFGcnw96mn&#10;nqJBWhytSqdVzqA1OXDggBP/1q1bR2Nw32LCCvlQNuGojL5LjEMAKCkIR9C0B2wewAEAoJXva3gc&#10;BWklj6OXXnqp4dcLHkcx7WGpakoVa2b9wsKRz3cJj6PixyGpangcQblBOMqIVu3RX2C1itqUKVOq&#10;lqlTp/KAXeN+AACAMt/XmOgEaSWPoyKeQfA4imkPE47KsIrZrbcGhaMCI2D4/QiOQ9oDoNwgHGVg&#10;zZo1qVZU85dhw4ZxM2jiQxsAAEAriQ1AX7Yt4VXMenubX6eypc8xDgGgpCAcpeT06dMBQWjkyJHe&#10;uHHjnI9HUrm/wUZ7V65cccteb9myxfvkk08qK1NF8c0333i7d+92x+pfvc7j2FpvBrNmzcosxFEo&#10;FAqF0qyi+xYwYYUaKaMZNcIR4xAAEI7yZNGiRZUHx127dpWiThs2bPBGjRoVeKgdPny498477ww6&#10;9uDBg96ECRMCx+r14cOH6zo2r5tBK3s6NOK9jcol5wZdzHXXqvVjHDIOq9FKnj5F1A+PoyCt5HFE&#10;qlrx47Ce9mhY/cJRUP8vfQ6Po+LHIalqPJdCuUE4SokJKYsXLy5FfbZv3+7qM23aNG/fvn3e5cuX&#10;vUOHDnk9PT1u+wcffFA59vz5897YsWNdUXSSjt22bZt7PX78eOfbVMuxeT6U/fd//3dD2imv89Zz&#10;nlrem/U9aY9HOCrmumvV+jEOGYfV51j5P9i38jhspfYoYhxWE446bRy2knBUxDispz0aVr8Y4aiI&#10;cVjP70c73g8RjnguhXKDcJQSCSf6cSvLspESjBRddO7cucB2paqNHj3aCV3GypUrXd23bt0aONbE&#10;p1WrVtV0bJ4PZY16gMvrvPWcp5b3Zn1P2uMRjlqrPYquH+OQccg4ZBwyDhmHHVW/mPQ5xiHjkHFI&#10;f0EQhKOUdHd3u8Fy7NixUtRHq7rNmTMncp+2+we2Vnfr6uqK9CnSdu2v5dg8f1y4QXOD5gbIhJVx&#10;yDikfoxDxiHjsND6IRwxDhmHbVM/aCwIRyl577333GCZN29eqespwUem3fI+stda2S3O0LO3t9ft&#10;13FZjs37x4UbNDdoboBMWBmH5acRqQStPA5bqT2KGIfVUtU6bRy2Uqpa2dujYfVTJoFfOLr11sLG&#10;YT2/H+14PyRVjedSKDcIRxnQSmoaMPIUKitr1qxxdVy6dKl7LU8ivV6wYEHk8dqu/ZcuXcp0bBpY&#10;NY1CoVDaq/znfz7sHuz1L+1Be4TLf/zHbNceQ4b8L9rj3+WGG+a69hg6dDztUeL28AtHJ6+/nt8P&#10;fk8pDSp4JCEcdQQyiZZx9IgRI9yFP3nyZOcDdPToUZe+llSKYufOnc73SP5Gqqs4ceKEq69WhYti&#10;4cKFbr9WTMtyLAAAAABAy6N0tZJ4mAIAlBWEo5TUGj2j1K5aUDrYlStXBpU4ZF4tUUsm3n4D79On&#10;T6cSg44cOZLpWAAAAAAAAABofxCOUlK0cLRly5bocNoI3nrrLbdPkUb9/f2BfUorS0o/mz9/fiX9&#10;LMuxAAAAAAAAAND+IBylRKlftZZa2L9/vzPiDpcwzz77rBNzZsyY4Z09ezbyXEpfizO87unpcftr&#10;ORYAAAAAAAAA2huEoxbGIoAkKMmDKY6ZM2e6NLbwamh6LSFI+2s5FgAAAAAAAADaG4SjFmXVqlVO&#10;NJLvUDX6+vrcsevXrw9s12tt1/5ajgUAAAAAAACA9gbhqIEodSwufaze89rqbnPnznXiUVS5evWq&#10;O17RSBMnTvS6urq8tWvXert373b/6hza7o9WynIsAAAAAAAAALQ3CEchJLZMmjTJlWPHjtV8nq++&#10;+qouc+wktm7dmsqY278K26lTp1yamX+/Xg8MDAw6f5ZjAQAAAAAAAKB9QTgKIeHIxJI44Wj27Nku&#10;Aqe7uzv2PI0Ujurh9OnTLooojQiU5VgAAAAAAAAAaD8QjkKkEY4sGue+++6LPU9ZhSMAAAAAAAAA&#10;gLQgHIVAOAIAAAAAAAAAuAbCUQiEIwAAAAAAAACAayAchUA4AgAAAAAAAAC4BsJRCIQjAM+7ePGi&#10;t2XLFq+vr8/75JNPaBCAJnL58mVv6dKlNARAwZw5c8b7+OOP3b1QK9peuHCBRgFo0jhcu3att2fP&#10;HhoEoEkgHIVAOAJu0Ge8CRMmeJMmTfIWLFjg3X333V5PT48bGwBQPAsXLnQreQJAcezatcsbOXKk&#10;9+CDD7oxqJV0x44d6x06dIjGASiI/fv3e6NGjfKmTp1aeSbt7e3lmRSgCSAchUA4gk5n0aJF3pQp&#10;U1yUgzh9+rQ3ZswYb/Xq1TQOQIGcO3fOmzNnjruXIBwBFMc333zjjR8/3t0PjStXrngzZszwpk2b&#10;RgMBFMTEiROdcGv09/d7w4cP99avX0/jABQMwlEIhCPo9Otf1+yGDRsC2xcvXuzEJAAohsOHD3uj&#10;R492k9SVK1ciHAEUyPHjx11kg6KO/GzatMk92wFA45FY+9xzz3kHDx4MbFdUvLYDQLEgHEVMnBGO&#10;oFNRSLCu2927dwe2f/TRR267/goLAI1H6TAbN26sjD+EI4Dm88tf/tKlqwFAc9D8SnOrzZs30xgA&#10;BYNwFALhCDoZGWHrupU5tp/t27dHbgeAxoNwBNB8FPWgZ7pVq1bRGAAFs2/fPpe6rTH42muv0SAA&#10;TQDhKIRfOFKaQFSx/UnH2HEIR9BKxAlECEcAzQPhCKC5KAJQXn+PP/44jQHQBJQ2qijcefPmeV1d&#10;Xe65FACKBeEohF84yqMgHEFRKL3sxIkTsfuVZqZjtmzZ4v6NSjvbsWOHu27Pnj0b2L5t2za33Qyz&#10;AaBx4zAMwhFA88bgzp073apOc+fOdZ4rANCce6EhfyONSewTAIoF4SiEhCOZruVVtHwrQKPZs2eP&#10;E3bCptaGQux1PfpFTb2WAa+fr7/+OtLj6IMPPmDiClDQOAyDcATQnDGolZt0zLJly2hcgCaMw4GB&#10;gUECkf0xU/sAoDgQjgBanL1791ZSI6Nu0ufPn3dmniqfffaZixrSTVevtdzwhQsXAsePGzfOe+ed&#10;dwLbFBrc29tLYwMUNA79IBwBFD8GbQW1devW0bgATRiH8jXSecKrG65evdpldBABCFAsCEcALYpu&#10;mFqmWzdPTSrjbtI6Rvu2bt0a2G6+RWGjzzfeeMMtQ/zFF1+41woj1nFKYwOAYsahH4QjgGLH4KlT&#10;p5yPihZD0T0wXEiRASjmXjh16lRv8uTJXn9/v3stEUnPqFrhEACKBeEIoEXR6hK6yT7xxBOVcPqo&#10;m/SUKVPcA3DUg662a78fHffss8+68w0fPtyVNWvW0OAABY5DPwhHAMWOwbVr1yb6VxLpAFDMvfD0&#10;6dPe7NmzK8+kEqaWLl2KeAvQBBCOAFoULUdq4bv2l5rwTVo3Vt1kZ82aFXkOpZ9pf9QNWOHD+/fv&#10;d75fANCccQgAjEGATh+HSnGTNxLPpADNA+EIoA2Iu0krV1zbFyxYEPk+bdf+S5cu0YgAjEMAxiAA&#10;MA4BYBAIRwBtfJPWUqjavmjRosj3LVy40O2vtqoTADAOARiDAMA4BOhMEI4A2vgmrdzwNDfpI0eO&#10;0IgAjEMAxiAAMA4BYBAIRwBtfJNWuG9SWPD8+fMJCwZgHAIwBhmDAIxDAIgF4QigjW/SQqtQxBkR&#10;9vT0uP0AwDgEYAwCAOMQAKJAOAJo85v0zJkz3VLe4VUq9Fo3aO0HAMYhAGMQABiHABAFwhFAm9+k&#10;+/r63L7169cHtuu1tms/ADAOARiDAMA4BIAoEI4A2vwmffnyZW/ixIleV1eXt3btWm/37t3uX/3F&#10;R9u1HwAYhwCMQQBgHAJAFAhHAG1+kxanTp1y4b86xopeDwwM0HgAjEMAxiAAMA4BIBaEI4AOQkuh&#10;6q873JwBGIcAjEHGIADjEADSgHAEAAAAAAAAAACRIBwBAAAAAAAAAEAkCEcAAAAAAAAAABAJwhEA&#10;AAAAAAAAAESCcAQAAAAAAAAAAJEgHAEAAAAAAAAAQCQIRwAAAAAAAAAAEAnCEQAAAAAAAAAARIJw&#10;BAAAAAAAAAAAkSAcAQAAAAAAAABAJAhHAAAAAAAAAAAQCcIRAAAAAAAAAABEgnAEAAAAAAAAAACR&#10;IBwBAAAAAAAAAEAkCEcAAACQyJkzZ7wdO3Z4W7Zs8bZu3ert3LnTu3r1Kg0DAAAA0AEgHAEAAMAg&#10;vvnmG++9997zpkyZ4v3Xf/3XoDJ8+HDvqaee8o4fPx57jvHjx0e+11+GDRvmjRs3zluwYIETp2ph&#10;9+7dlfN99tlnbdcX+/btC7w+d+5c5ftu374998+7cuVKZF814rPSsGHDhkF1GTFiBIMUAACgIBCO&#10;AAAAIMDRo0e9yZMnDxKKRo0a5Y0cOXLQBF6RSFGkEY7CZe7cuZmjmdpVODp48KAT7ubMmRPYjnCE&#10;cAQAAFAkCEcAAABQ4dixY97dd99dmaA//fTTTsDwo9S1t956y+vq6qoct2vXrkHnMuFI4odEh6iy&#10;efNm77XXXgt8pl5noV2Fo3nz5rnv1EzhKE4UbBYffPABwhEAAEDBIBwBAACAQ4LBpEmTKilk8jNK&#10;4o9//KObwOt4iUSXL18O7DfhqLe3t+pnnzhxoiIeKbrp4sWLqeuNcJT/dYBwBAAAAAbCEQAAADhW&#10;r15dEQwUUZSGN954o/IeTer9ZBGOxMqVK2sSRBCO8gXhCAAAAPwgHAEAAIDj/vvvr0QPyRw7DYoM&#10;ku/R448/7m3atCmwL6tw9Mknn1QEi48++ih1vdMIRxJb3nnnHSfGPPjgg96sWbO8RYsWRabY2ff6&#10;5S9/6Yo8lxRNtWbNmsr79X2XLFniUvuqsX//fu/ZZ5/1Zs+e7dL2Fi5cWDECV6qePmP9+vWV4/fu&#10;3eu2dXd3u+80YcKESl2+/vrrQcKRhB4ZmatuDzzwgBOaXn755VR1i6KacJRH22jfK6+84j3xxBPe&#10;xIkT3Xtktq5rSJ8fB8IRAABA8SAcAQAAgHf48OGKWCBBIAtxIlNW4UgiiNXh448/Tv351YQjpdyN&#10;Hj061pBbgs7Zs2cD7/GLMxJrJG7ErQq3cePG2LpJMIr73Pnz53vPPPOM+79EF8PEkaii7+qv29q1&#10;axPrlkWAM6oJR/W2jUQm7Yv7jhLK4lbrQzgCAAAoHoQjAAAAcAKDTdy3bduWyzmzCkfPP/98pQ5f&#10;fPFF6s9JEo4kGtk+rRSniBZF9Og9SrMzg+9p06YFIl384ohF/jz33HOubSRwycDb/J3kyXTq1KlB&#10;9VLUjZ1DETWKqNLnqq1t1Tq9NywcSTSRYDN9+nS3b+rUqe61iozJ/XWzIoFK9VIkk76XrX4ngaa/&#10;vz9Tv2URjrK2jfrV3rtgwQJXX/WHIr+Uqmjtoe8cBcIRAABA8SAcAQAAQEDk0EQ+D7IIR37hShEs&#10;WYgTjpRSZYbbPT09g8y7hYQMEzkkXBhhcUafEUZCie3v6+sL7Pvqq68q+ySIhVFdZs6cWTnGLxwZ&#10;aTyOVHbu3DnovWoHf1RSFrIIR1nbxiKsZsyYEfnZStmz9x06dGjQfoQjAACA4kE4AgAAgMqEXuXC&#10;hQu5nNOEI3knmSdOuDz99NPOl6eaEJFEnHAkwcK2x6U+CRPNxo0bV9nmF0fmzp0b+16L7FHEjx99&#10;N22XcBUlWAn5/NQrHCXVzdLz1LdZyCIcZW0b+07ymIpCnkkSuhS5dPr06UH7EY4AAACKB+EIAAAA&#10;Al48eQtHacuoUaNcallW4oQjEyni0p4Mvym3vJ6EXxxJ8jBSipuOkQDmZ9KkSW67DLiTUN3qEY6S&#10;6qb0OB0jM+4sZBGOsrbN66+/Xnmv2iZLSqJAOAIAACgehCMAAABwaVq1RvzEYcKRfIT0/3BRqpbE&#10;DQkIEiCUWlYLccLR2LFj3bb77rvPiSdxRdEv4eXt0y55rzS8sDgis3B7r1ZyS0IridUjHCXVTe9r&#10;tHCUtW3k0WT9YkXXh/yOlKYWFWXkB+EIAACgeBCOAAAAIGAiXUvUTxRZzbFrJU44Mu+iLGXz5s3u&#10;vfWII37hJSkiR0Stqma0o3AkZJatFeXiVlaTkGeRX2EQjgAAAIoH4QgAAAC8gYGBwApdWVDEkJa0&#10;95tLi2YLR7Zimupmq5JVK7YCWD3iiHx67L2rV6+u2nadJhwZZ8+edaboqt+YMWMC4pGEoYMHDw56&#10;D8IRAABA8SAcAQAAgMP8djSJ9y9Nn8SlS5cqJshaYt5Ps4UjW/Je0S1ZqVccsdXc4kQTw9LkOlE4&#10;CiOhyEzFVZTGGAbhCAAAoHgQjgAAACAwKVdZsWJFqvfouDg/n2YLRxbNI2ErSQj74x//6D333HPu&#10;+5vHTr3iiF6bv1Ic+gxL1+oE4UiRWJs2bXJtnWSK/cQTT7j3aVW4uGsU4QgAAKA4EI4AAADAIVNn&#10;i9JRURpREv7VyCSQhJedb7ZwtGvXrlRC2IwZMyomzWbQXa9wJGHE3r9mzZrI90pAsWOihCNFSrVb&#10;xJGlpMkUPA773g888MCgfQhHAAAAxYNwBAAAABW++uorb9SoURVhQNEfe/bscaKSceTIEeeDZMcM&#10;Hz7c27dv36BzNVs4Ev4V01atWhX4HhK6/OKNX1zKIx1Lgo2d45VXXvH6+/sr7adVxPyePlHCkUUt&#10;qT+UxnX+/HnvwoULLS0cLV++vPLevr6+Qe/R59n+sGeWQDgCAAAoHoQjAAAACKDULRN9rCilSgJG&#10;eKUyefkosieKMghHMmBW5Iq/vnPnznXFvJnMT8cvKuUhHCl6qaenJ3YFN5l2q8SJO/7UQX9dWlk4&#10;UptMmTKl8v6xY8e6vpBw1t3dXdn+yCOPDIpg87cJwhEAAEBxIBwBAADAIBTZoggcpaBFiR4SkWRk&#10;bJ5AUZRBOBISKxTp4o+ksjJu3LjIlc/yMoCWGLV27Vpv5syZLhVO0VkSThRto32PPfZYbOqW9uu8&#10;/mXr33rrrZY3x1bk1Msvv+zaItwf8jV6/fXXI0UjgXAEAABQPAhHAAAAkIjEoZ07dzqRQL5Ghw8f&#10;DkTntAqqs1K+duzY4YrS8pqNiWtKmYtDQs6hQ4ecYFME1YSjPPtj//79lf7QdVUNhCMAAIDiQTgC&#10;AAAAyBlFGSnSZsOGDbHHKPLGoom02lhZKEo4qgWEIwAAgOJBOAIAAADIGaW/mXH4wMBA5DGLFy+u&#10;CDTHjx8vTd0RjgAAAMAPwhEAAABAzpw6dcp5GknkmDBhgosoOnr0qNuutCz/qmryiioTfuHo+eef&#10;d1FTKrYqXNF8/fXXlTrICwrhCAAAoFgQjgAAAAAagPygogy5/SXJ26hZ+IWj8IpuzUCCUbguCEcA&#10;AADFgXAEAAAA0CDOnDnjrVq1yi05LyPsMWPGeLNnz/aWLFniDK/LyNWrV10UVLgcOXKkKfWRgXa4&#10;Lmo/AAAAKAaEIwAAAAAAAAAAiOT/AlHXAKk8zpTEAAAAAElFTkSuQmCCUEsDBBQABgAIAAAAIQAz&#10;ukCh3wAAAAUBAAAPAAAAZHJzL2Rvd25yZXYueG1sTI9NS8NAEIbvBf/DMgUvxe7alH7EbEoRBA9a&#10;bBXscZudJsHsbMhu2/jvnXrRy8DwvjzzTLbqXSPO2IXak4b7sQKBVHhbU6nh4/3pbgEiREPWNJ5Q&#10;wzcGWOU3g8yk1l9oi+ddLAVDKKRGQxVjm0oZigqdCWPfInF29J0zkdeulLYzF4a7Rk6UmklnauIL&#10;lWnxscLia3dyTFmO1qPNJz2/bvqXYrbdq2T/prS+HfbrBxAR+/hXhqs+q0POTgd/IhtEo4Efib+T&#10;s/lkMQdx0JAspwnIPJP/7fM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A+1cpfBAAA4gsAAA4AAAAAAAAAAAAAAAAAOgIAAGRycy9lMm9Eb2MueG1sUEsBAi0A&#10;CgAAAAAAAAAhAP5aL2/MKwEAzCsBABQAAAAAAAAAAAAAAAAAxQYAAGRycy9tZWRpYS9pbWFnZTEu&#10;cG5nUEsBAi0AFAAGAAgAAAAhADO6QKHfAAAABQEAAA8AAAAAAAAAAAAAAAAAwzIBAGRycy9kb3du&#10;cmV2LnhtbFBLAQItABQABgAIAAAAIQCqJg6+vAAAACEBAAAZAAAAAAAAAAAAAAAAAM8zAQBkcnMv&#10;X3JlbHMvZTJvRG9jLnhtbC5yZWxzUEsFBgAAAAAGAAYAfAEAAMI0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41"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kASxgAAANwAAAAPAAAAZHJzL2Rvd25yZXYueG1sRI9Ba8JA&#10;EIXvgv9hGaG3ulGo2tRVxFLQS4uppT0O2WkSujsbsqvGf+8cCt5meG/e+2a57r1TZ+piE9jAZJyB&#10;Ii6DbbgycPx8e1yAignZogtMBq4UYb0aDpaY23DhA52LVCkJ4ZijgTqlNtc6ljV5jOPQEov2GzqP&#10;Sdau0rbDi4R7p6dZNtMeG5aGGlva1lT+FSdv4KM8hen3/Pg6efp5fr/uXeG+uDDmYdRvXkAl6tPd&#10;/H+9s4I/F3x5RibQqxsAAAD//wMAUEsBAi0AFAAGAAgAAAAhANvh9svuAAAAhQEAABMAAAAAAAAA&#10;AAAAAAAAAAAAAFtDb250ZW50X1R5cGVzXS54bWxQSwECLQAUAAYACAAAACEAWvQsW78AAAAVAQAA&#10;CwAAAAAAAAAAAAAAAAAfAQAAX3JlbHMvLnJlbHNQSwECLQAUAAYACAAAACEAtX5AEsYAAADcAAAA&#10;DwAAAAAAAAAAAAAAAAAHAgAAZHJzL2Rvd25yZXYueG1sUEsFBgAAAAADAAMAtwAAAPoCAAAAAA==&#10;" adj=",1871" fillcolor="white [3212]" strokecolor="black [3213]"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3CC95C86" w14:textId="77777777" w:rsidR="0062563A" w:rsidRDefault="0062563A" w:rsidP="0062563A">
                        <w:pPr>
                          <w:jc w:val="center"/>
                          <w:rPr>
                            <w:sz w:val="24"/>
                            <w:szCs w:val="24"/>
                          </w:rPr>
                        </w:pPr>
                        <w:r>
                          <w:rPr>
                            <w:rFonts w:ascii="Arial" w:hAnsi="Arial" w:cs="Arial"/>
                          </w:rPr>
                          <w:t>~ISI SIR</w:t>
                        </w:r>
                      </w:p>
                    </w:txbxContent>
                  </v:textbox>
                </v:shape>
                <w10:anchorlock/>
              </v:group>
            </w:pict>
          </mc:Fallback>
        </mc:AlternateContent>
      </w:r>
    </w:p>
    <w:p w14:paraId="73F49912" w14:textId="6510ABA3" w:rsidR="00CA4F3C" w:rsidRDefault="00CA4F3C" w:rsidP="003E6BCB">
      <w:pPr>
        <w:spacing w:after="120"/>
        <w:jc w:val="center"/>
        <w:rPr>
          <w:sz w:val="22"/>
          <w:szCs w:val="22"/>
          <w:lang w:eastAsia="zh-CN"/>
        </w:rPr>
      </w:pPr>
      <w:r>
        <w:rPr>
          <w:noProof/>
          <w:sz w:val="22"/>
          <w:szCs w:val="22"/>
          <w:lang w:eastAsia="zh-CN"/>
        </w:rPr>
        <mc:AlternateContent>
          <mc:Choice Requires="wpc">
            <w:drawing>
              <wp:inline distT="0" distB="0" distL="0" distR="0" wp14:anchorId="4B958380" wp14:editId="1DCA7E97">
                <wp:extent cx="5486400" cy="2512613"/>
                <wp:effectExtent l="0" t="0" r="0" b="2540"/>
                <wp:docPr id="1133198653" name="Canvas 11331986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75" name="Picture 175"/>
                          <pic:cNvPicPr/>
                        </pic:nvPicPr>
                        <pic:blipFill>
                          <a:blip r:embed="rId42" cstate="print">
                            <a:extLst>
                              <a:ext uri="{28A0092B-C50C-407E-A947-70E740481C1C}">
                                <a14:useLocalDpi xmlns:a14="http://schemas.microsoft.com/office/drawing/2010/main" val="0"/>
                              </a:ext>
                            </a:extLst>
                          </a:blip>
                          <a:stretch>
                            <a:fillRect/>
                          </a:stretch>
                        </pic:blipFill>
                        <pic:spPr>
                          <a:xfrm>
                            <a:off x="545760" y="36876"/>
                            <a:ext cx="4319905" cy="2444115"/>
                          </a:xfrm>
                          <a:prstGeom prst="rect">
                            <a:avLst/>
                          </a:prstGeom>
                        </pic:spPr>
                      </pic:pic>
                      <wps:wsp>
                        <wps:cNvPr id="176" name="Arrow: Up-Down 176"/>
                        <wps:cNvSpPr/>
                        <wps:spPr>
                          <a:xfrm>
                            <a:off x="2533586" y="712737"/>
                            <a:ext cx="158750" cy="628015"/>
                          </a:xfrm>
                          <a:prstGeom prst="upDownArrow">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78" name="Text Box 55"/>
                        <wps:cNvSpPr txBox="1"/>
                        <wps:spPr>
                          <a:xfrm>
                            <a:off x="1953141" y="792640"/>
                            <a:ext cx="701675" cy="612775"/>
                          </a:xfrm>
                          <a:prstGeom prst="rect">
                            <a:avLst/>
                          </a:prstGeom>
                          <a:noFill/>
                          <a:ln w="6350">
                            <a:noFill/>
                          </a:ln>
                        </wps:spPr>
                        <wps:txbx>
                          <w:txbxContent>
                            <w:p w14:paraId="120D6596" w14:textId="77777777" w:rsidR="00CA4F3C" w:rsidRDefault="00CA4F3C" w:rsidP="00CA4F3C">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4B958380" id="Canvas 1133198653" o:spid="_x0000_s1031" editas="canvas" style="width:6in;height:197.85pt;mso-position-horizontal-relative:char;mso-position-vertical-relative:line" coordsize="54864,251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6ckWgQAAOkLAAAOAAAAZHJzL2Uyb0RvYy54bWzsVl1v2zYUfR+w/yDo&#10;3bEky5YtxClcpx0KBF3QpOgzTVMxMYnUSPojG/bfdy4pOc5Hm64Y9rQAkUmRvDw8PPdcnb85NHW0&#10;E8ZKreZxepbEkVBcr6W6m8efb98PpnFkHVNrVmsl5vG9sPGbi59/Ot+3pcj0RtdrYSIEUbbct/N4&#10;41xbDoeWb0TD7JluhcJgpU3DHLrmbrg2bI/oTT3MkmQy3Guzbo3mwlq8vQyD8YWPX1WCu1+rygoX&#10;1fMY2Jx/Gv9c0XN4cc7KO8PajeQdDPYDKBomFTY9hrpkjkVbI5+FaiQ32urKnXHdDHVVSS78GXCa&#10;NHlymiVTO2b9YTjY6QGi9S/GXd0RbqtruX4v65o6rbFuWZtox8DafiOdIJ6Gj2YNgaKktfS7xz0K&#10;TGklL/HfEYnWM5yvXyhWua0RcRek+a4YDTO/bdsBOG2ZkytZS3fv9QHyCJTaXUt+bUKHf9xdm0iu&#10;oddiHEeKNRAmxmnbiF51J6F5tIrO/izIqpZtzxe1O7iQ1usSDtd+qfm2EcoFHRtRA7lWdiNbG0em&#10;FM1KAKL5sE7jiCOHHFC2RirnhSYO7so6ui20gtT+zKaLJJllbwfLcbIc5EnxbrCY5cWgSN4VeZJP&#10;02W6/ItWp3m5teJKc1ZftrLXfZo/A/+iXLsMDIr1yg9K8dkElQCQV0sPEa+IIS8zZ4TjG2pWENsn&#10;5GenrH7AM/1ALvFuW7o5Vh4q09Av6IsO83icj4sJcvp+Ho8m02IScpnY4BjNR+lsluB6OcazPM/T&#10;1F8swPRxSOa/CN1E1ADTAOOpZTswG2D1UzoFBCQeIoCR9uFatr979L6PQPKsl/L9ZsNaAQgU9lSk&#10;k16kC2P0vow+t4NLvVfQqj90N/0GNAE19b7CWDYejcZTRAMlRZoVo+IxZ+l4WozBKFE2yabJa4xt&#10;W4LhQX2duEeugQ45uzi6y+ouJQyPvYWVtYr2wDACGi+bU3d6EsEdXoiAeLVC2AcyfMvd14Li1eqT&#10;qOAA0EkWNniMinGOxEzD0IatRRD4OMFfD7df4cH7gBQ5qLqL3QXoZ4Ygfexw6m4+LRW+XB2BdSf/&#10;1uLjCr+zVu64uJFKm5dOVuNU3c5hfk9SoIZYWun1PfzRaOQExGBb/l4iQa6YddfMoDriJSo+Rjfa&#10;/BFHe1TPeWx/3zJy7fqDQhbM0jzHNOc7yNMMHXM6sjodUdtmqVFqYHTYzTdpvqv7ZmV08wVJs6Bd&#10;McQUx97zmDvTd5YuVHV8KnCxWPhpoRxcqRsqmOEyKKFvD1+YabusdzCMj7rPPFY+Sf4wl/hVerF1&#10;upLeGR546viDC/xndoBPqlCzbsns3upDNPbWRqBgG+QDkTvgPR36246QzsajNAfv5AizbIJLw4JQ&#10;U8hFiySdUI30jgDHCMXxRz2USKSa6bd4kuLHkZdT1x1Wh1Cy+xP9L9OTGvWPZOo/3fDZ5p2r+/al&#10;D9bTvpf1wxf6xd8AAAD//wMAUEsDBAoAAAAAAAAAIQBoPVw5OTABADkwAQAUAAAAZHJzL21lZGlh&#10;L2ltYWdlMS5wbmeJUE5HDQoaCgAAAA1JSERSAAAEjgAAApQIBgAAAGL2c14AAIAASURBVHja7J0N&#10;zBXVve6bGGMMMcbEGK4xxpj0mFephGCsEkLwK4RjqxLth5UQYwwpIdQQNbYeT/VQyjHXWvW+VY8t&#10;tahIObbqUQ6lXFIOxY+jQqWAikCJXCpIX0Qvh4t8Sef6zOnarr3eNbNn9sze8/X7JRN49+y9Z/Z/&#10;1pq11jP/9awvBAAAAAAAAAAAAB6+QAgAAAAAAAAAAMAHwhEAAAAAAAAAAHhBOAIAAAAAAAAAAC8I&#10;RwAAAAAAAAAA4AXhCAAAAAAAAAAAvCAcAQAAAAAAAACAF4QjAAAAAAAAAADwgnAEAAAAAAAAAABe&#10;EI4AAAAAAAAAAMALwhEAAAAAAAAAAHhBOILKs3nz5uCFF14IFi9eHDzzzDPBkiVLgt27dxMYaBxr&#10;164Nnn322bAuqE58+OGHhZ2L6qDqos7FnM/bb7/NRQKoMTt27GjV+ffffz/yfceOHQv2798fHDx4&#10;sKvj6PMHDhwIjh49StChkqi/qnry6quvEgwIUR/JHs+sXr2aexyUCoQjqCQaEN91113ByJEjgy98&#10;4Qve7Utf+lIwODgYdjDjOOmkkyK/I2q7/PLL277jhBNO6PiZE088MRgzZkxw6623hmJXbMWM+I64&#10;gffZZ5/t/czzzz9PgbHKjR2bb37zm4Wdi11mTj311EzfpWt85plnDrv2xx13XDBlypRgaGgo0/cf&#10;Pny47Xt17lEsWrQorHtRZVh19vvf/344aMxynKaTZ/kpgpkzZ3KfqiHjx49vtXduHVf9fuCBB8J2&#10;UPcmu2289tprgzfeeKPj969atSqYOHFi2+fPOuus4N577+3Y1hs0MOvU7p5++ulczJoRdd073Ut7&#10;da/92te+1ir/27Zt4wI1tP3VfXLOnDnhPcfXZzr++OODadOmBVu3bk10PlGb3nPaaaeF5U73UQCE&#10;I2gEK1euDG9+SUWegYGBYNOmTYULR+6Aft68eamFo4ceesj7/u3bt0d+hgFZvYWjJ598smN5O+ec&#10;c7xCTd7CkeKZpl66mYEIRwhHUF3se9GsWbPa9u3atSs477zzOt4XJABFofYv7rMTJkyIzWDSg5dJ&#10;kyaF70U4ag6drntRwpGyScz3Tp48mQvVwPZXWeJnnHFGoj6TBEY9mOtWOHI3PcQGQDiC2otG3dwg&#10;TznllMhsnSKEI7Mp8yKNcKTsER+PP/44wlEDhSM9Yddn7SdT99xzTzhdTZ0C+7cqQ6+XwpEGfFFP&#10;y7T59o0bNw7hCOGI+1QN0HQK+4n5xo0b2/ZfeOGFidtFTXF10XSeJJ9VufKh+5OdpYRw1AySXPei&#10;hCNhZ+eqfwvNaX8lGnUz/vBlznU7Bpk/fz4XExCOoJ7oiaU9SDbbjBkzwgZXTxrlebB06dLgxhtv&#10;HPa+L37xi96nke6NW4q+BjFx28svvxx709bcZL3P+M0sWLAguOmmm7yNhG9+e9wTB186flymBwOy&#10;+gpHKof277n55pvb9n/rW99q7Rs7dmzPhCNXwNJ25513hn4nBv1fddUtnytWrEA46oJbbrklHCRr&#10;u+OOOxCOoFA0LTzqXrN8+fK2a62MYQ1+1B5rio7bfmkw7aJsIvs9mtqhz2vKhZ2BLJFAGbguethj&#10;fx7hqBkkue6d7qW9FI7sBy7ugxSor3CkDHDXXkAPuO+7775whoT6QnrYrYfL7vhC9ybtTzMGUTbo&#10;1KlTh/W/uM8BwhHUFg2K7RveiBEjYufp6qml/aRJm296mCvmdDOlx71puzd1g7xm5O8Ql3XhdmBd&#10;7yLfb7YH7e77GZDVVziSJ0hcRpot1MgHpFfCkZsN8NWvfjXyu9wBoM4R4ah5IBzVC02HNddSg5+4&#10;tluDGBsJz+4gym5DJS7Z+y666KJI0Urb3LlzEY4g8XXvR1sdhR6o2OenLBSov3CkzHBXTPcJ3kJT&#10;Gt2xzGOPPdbVGERCUpKH1wAIR1BpPvroo443ziQ3Z19nsJ/CkdDTBPe3uNPo7H1XXnllmzCk32Sz&#10;fv36tve72VbdDMi0Go5ENgkRMjuVGKU5+BJaHn744WDfvn3DPvPoo4+2ntpp03lFoWlU9ns1zUEx&#10;sF8zMVEGmY6rp9iKxezZs9tW61HZ0NNn7Rs9enR4zvLC8F2DKOFIDaeyczQgkbChGKqxToKyfnS+&#10;EktMnGRkGGXEmWdn1JfpY46rp/z2MdxspDyFo2XLlrXtv/TSSyO/S0/CJJbqeilm9iAzq3CkumuX&#10;oddeey0sHyozEmx1bfSE163jGphqKp/OSZmJ+lfxSlIGlPWgdG+VJZn2yrtJv0vHTDII6PbYvqfk&#10;qpv274/zdrv//vvb3qs45XVu9r1O56nPKYtEBsjmfpSHcNTt+dm/W+VRqNOuOJpzNfeRTqt+dXMO&#10;3ZZTO5661ymeepos3Punuf9mvS8nQQ8z7Gvpljtl2ypbNq591G+xv8O+xy9cuHBYtpGNspHt/fKz&#10;MSiDWL/FFabMb9Q07zjhSOeh7EnFXB5NOk/1PZIacdsonnZ8TebyunXrwhhpOp/ujWp/kgzm0pa9&#10;bstdEfe4rHU0zXXPI+Moy71SfRvfg5S8yPN+122fJ03Z60df0O5D6f6ibBydg36P+oH6bSoXUeU7&#10;S/9Nx3R9Ws11iWvvzdR/9VHdKWZpxiAqn2mODYBwBJVDneNungaqEXL9VdwOWb+FI6HOl/1+rTQT&#10;JxzZqfz6rI1tGKrfqmlxWQZkinWn+dJq9NwOkQYocdOmooQuIzKoU+A2Zmq8ozyr1KCr8xFllK7O&#10;hXstfcKRO4B1RbgoZOysc4+LkwYaUQO1vJ5iqqPkZuKpQ2W/pjIetyJHVuFImXTub1dHzPU5yXqc&#10;TrjXV50ru1Nu6ojdOVb9ifJg0nb11Vd7RRUzYI5aCSWJYJfl2L7yI+HI/vztt9/u/ayuly1eq5Od&#10;57kJ11vEvadpoJHlPpXl/NyBpAYOUfc8dbJdE/es59BNOZXAGhVPDXjcJ8kmnlnvy0mYPn16osxG&#10;DZiiVnh0MxHtNtT+fm36rS72ddA90OBmO7mbnXXq9jE0EI7yINH1iiv/Se5vuu4SG6LOLU5E6Kbs&#10;dVPuirrHZa2jaa57Vo+jrPdKCTi99KvL636Xpc+Tpuz1oy9oBOckhv2u0X/W/pttim76051QZprq&#10;YpRgnWYMInHafq95+ACAcAS1wfVG0aA0KW6qstLaixaO3M6i+3vcQZaecNoeDvaTYHVK7Cet7ipb&#10;aQZkevLpW8JTMXIHLWqw1fBGiXTa72vkNGfb/h7z5M/tLGjZ9rjGXE8STz755FSrRridl6iBWKdO&#10;sTpQnTrTtmjjW2Y6L+FIMdbAP84YPqvpZhJBx61n9tRJCXDqnCj+/RSO3Gmb7oBBgm2Sa6isO7cs&#10;q6Oa1JBSQp5LlmNHlR/VQft11SEfyjayjyHBKc9zc8WKqJUlu71PZT0/d8XBTt+j5YvzPIe05TRJ&#10;PN2VeUw8s96Xk2BndShzMy3uVDQNXm2UOWDvV1vhot9lv8e0kd0KR3aGVDfCTpL7WxLDcGUa5FX2&#10;0pa7Iu9xWetov4SjrPciobray6lDedzvsvZ50pS9fvQFhStcxW2uuJKl/+Y+4PHFu1djEGWauW2v&#10;734KgHAElcbtOLoZOnG4U7dcIcAVjvR33KaMnqzCkZt673rCuMKRUv9905HUEbGPreyTLMKRbaas&#10;xtDOGJHxuNLp4zIaXPM9TZdyUZq7LQyYp5tuZ8Es2S7zZB1bv8P3VE9imZ44qWPiriTmPslxOy/m&#10;ektM1L7Nmze3UoLjfAd0TdzjKMNCvlp6kuY+xVLHxhUk8xKONEDSE7GozqptUN1L4UgZTe7gzbcp&#10;DVwdJ19KfN7CkV1GVDZ1HUwnSdfa7kCpHEig1ZNhlXv3GktsscU6t+Ore5Suv54K6gm0O/C0p+9k&#10;OXan8uMOmHx10F7JR99jl82s56ZprO49Vfc31SHt073P92Q46X0qj9j5Vv5T/dW0B3Ws3TZDx7MH&#10;fVnPIU051Xe68dRAQ8cx8fQNrOx4Zrkvd8LNNvTFu9O9xX0C7n6HMqqiDPUNbpkyGR7dTlUz4pHO&#10;ReVC91G1d265STNlzb2/2YNaXRNN+XUz8bTZGRxZyl6aclf0PS5rHU1z3bsVjvK4Fwl3qqVi2yvh&#10;qJtY5tHnSVP2+tEX1Hm7KyVL7NL3a2qcGxPVy7z6b24brYzKXgtH+ltxdYVDfS7plGQAhCOoDG6j&#10;pc5yUtypSG4DkHY5TN/ylWmFI3fqne3J4BOOhO1lY55Cuimv+juLcKTzsJ/6umKHOhN6yqr466mY&#10;2+CoYY+b6uUKYPa1cDsL6hjY89eFBkzu0zP3HDRNIcoM09d58c3vdjPcbLFRT2HdDomdeSU06JJA&#10;Yr9Pnay8hSN1cOwBX5opBHkLR0IZa3Hn42ZIuKsT9kI4so1yVX5Nh9gVCDXQiBNY7CwICbedpvXY&#10;hr36HbbYneXYncqPOs72d7sZIG5WocRgm6znZmdH+oyMhTstKs19Ko/Yucf2+eVpylXUoDjrOaQp&#10;p248JQa7aJAal8GV5b7cCXcAlqa90b3bFYUUK7f9dLMZfcKRO4XGnUqd1hzbl4nnXldt7r0/rXDk&#10;M/J2H9DYA8ssZS9NuSv6Hpe1jqa57t0KR3nciwx2/U1T/7oRjtLGMo8+T5qy14++oNpBCXnKcpLH&#10;kpsN7dZV9+Fulv6b/YDWiJl5C0f622xx0yjl3waAcAQIRzEiQBmFI3VuOglHts+RWa7YNv/WOajh&#10;zSIcuQaleqKo4+o7k3rk2E/4FFv7yZVrVm4PANzOgvndcdfS5+Hi+kfZ18LtvEi88OEOpCSGGNzs&#10;nqing+6KZ66PTFbhSINvN8PH7SjZnVk9HZXhuWKe9glTGkHHmE1KhOw0FVDlw85qy1s40vGjpp7a&#10;BpGm7ri4U7pMHXAHdj7PFWWD6HXFPc9jJyk/9sqN6jTaMXAHO+60iKzn5i6tHnX/cetp0vtUHrHr&#10;9HTddy+071VZzyFNOU0aT9cDxH1ft/flTrjtjS+byYcGmq5opFj6pvUmEY7c92QVjtwp4VED1jTT&#10;gN37m9pXX9lxV9qyBYcsZS9NuSv6Hpe1jvZDOMrjXmSwp1rFrUqaVTjqJpZ59HnSlL1+9AXjUHz0&#10;+23BxT2HLP03957eC+Eoyab4kG0ECEdQS9ypau5yv3G4qd+dpqrpKZrEoajN10nKOlXNbZR8+9wn&#10;z5oiYDeM6oT7OvJphCNl33QyxVb83EwRG9e/yZ4/bT99cw3O3c6Cz5haT7A6PeFzRcY44UidpSjs&#10;ToMtYLhPtuNWrrJT+d0OW5aOhxp73zQCdeTdFGuJSSqzdux0LmmW/e1W0NF56sm10sZtMcPeNE2l&#10;V8KRYhTVMXSPY6/iYjY7A8+uS+6AN810wKzHTlJ+XE8c84TZXYXPCNB5npsbmyijVTddP8l9Kq/Y&#10;uR5gPtynwmYglcc5JC2nvni6T96jxB/3N3d7X+6E2mL7e/UkvxMaMPpMdqNWZUoyVc3NmHDrZFrh&#10;KKpcuP2JNCKbe38zbbYPu1+i+3UeZS9Luev3PS5LHe2HcJTXvchgZ+rGZSZlFY66iWUefZ40Za8f&#10;fUEbZU+p76vrpd/qE2HyFI462Wf0WjjSvUXtRTcrQwIgHEElcJ8u2MaGnXDTZ8tgju0akbq/x9dg&#10;uVkwEp/sjA5lk2QVjnznFrWpQ+RbIcc1OjWNvnv+7rK3bmfB15i6poK+p6BphKO4cuSWC4M98O50&#10;rV3fDfu9WToeEjCjpgPpGK7pqjqldsZBlGly3sKRi/wU3Cf29mA4b+HI96RSyMcg7dM5O9PR9WRJ&#10;c8/Ieuwk5UfHsDvwZiVGd+Ut98lxHufmlr2o+mGvJJT0PpVX7JKs0BklEORxDknLaZp4uvcEN57d&#10;3pc74U4F71QXJG679UcifdxS3vYCENrkBeTiZl92mu7WaYCdtlx0cx+V2B+F287kUfbSlLui73F5&#10;XYteCUd53Yt855n3ympZY5lHnydN2etHX1Ao27nTKnG9EI5csT3uPmC3GXGCnTsGkYeXxgJmU7lT&#10;jPTQF8EIEI6g9rhTuzSoT5J2qgGp2wC4UzOKEI7caQVG9IkTjtwG3G2gTWp+VuHINKhKT+60mkXU&#10;E1M7E0oZL2qoNJ/d/qz8ebJ2Fny/LY1wFNdg29O+zBNf4a7EEWciG7XST9aOh5vq7A66lOURd+18&#10;K+BkEY5UVvTEUuVaT/47pT+7Bo0m+yFv4Sjq+uqaucdRh7rTZvyw3KfIEsSSkvXYScuPK7brqao9&#10;HUGDdQ3i8z43NzZR91P3/JLcp/KKnZuun2Yglcc5pLkPufGMyvxwM4p88ezmvtwJ1zA6zvNHg21X&#10;kFD722m6l3stfL/Nrg9JVn0sg3AUNyXJbTvyKHtZyl2/73FZ6mg/hKO87kUGW8DoZcZRN7HMo8+T&#10;puz1oy+oPq7b99f1UT9GootEGvu65ykcaTqvmxXeSczRojzmIaDu9W5mZ9oxCADCEdQarVLhGry5&#10;YosPdzqEz9Om38KRsnRc7xe3sx4lHLmCgW9+fR7CkY28dJSlpUwR32pIvqwjNbyusGFPVVJHpIjO&#10;gtt5ieqguZ1CexDhegHIHNaHBuX2dXY7F1k6Hu5v1Co3LjK09Jki6rhpV1rrJOi4HctOHmTuUz4T&#10;w7yFo7hlbrPE3506G1UG9GRRZdQddOVhjN7pO1wTbGUX2eUhyoA167m5sfFlhwg38yzpfSqP2MX5&#10;yyUZSGU9hzTl1I2T78m6757gi2c39+VOuN8ZJwK50580yEyy9Li75LmbNexmf9jTX8ssHMnXxofa&#10;cne1rjzKXppyV/Q9Lmsd7bVwlNe9yPdQsJceR93EMo8+T5qy14++oJvF6FstuVcZR6rfrsCmfnsc&#10;7swJs0AOwhEgHAFE4D6hjloRK6qzGSU29VM4kiDhNma+Tm5Ug+VOR/B1NLoVjvS71WDr82qo3c65&#10;afDcBsw3UNDvt6fKuJ+xV18pUjjSJoHFxY2zPaXNXklGmzogPtw5+O7qVXlmHPkM24Vv2qGWzXVX&#10;EMkqHGllDleQM8thu/hWgDKGoXkLR3FTEV3jTN8TdXkDaVPZtH+P7iP2Z3Vv6iTc2PU4y7HTlB9b&#10;0HOXzo7yKct6bnPmzOmY3abPuEbuSe9TecQu60Aq6zmkKaduO+ZbVc01pY2KZzf35U7oOEkGla4H&#10;k8pvnFeejbt6qJvp6nrz+cqcm0Hje8Lfb+EoykzcXdHMbmOylL005a7oe1xewlGS696tcJTHvch3&#10;jF6uqtZNLPPo86Qpe/3oC3a65rpWvRKOhDtVWw9lo7I93altPi85hCNAOAJwUGaLO9fapLyqo6UU&#10;eWVSqAHxzVtWiqcvxbYXwpEyLjS9zmz6W51ZZTy55+VbRSaqwXL9KHzLnnYrHKnT4z4N9XWE7KkG&#10;cStjuNle9md8WUpFCUfy/pH/h0GNt5tZpWtol0N30KupWvZx9PTKzfZR5lZeHQ9X2NL52gKYyrnK&#10;RJRhon5z0kFbEkFHwo8rBkk8UhwUL31eBt3KenHrsDIekh4nT+HILUvqUNv3B5V9+zrrepqOv/a5&#10;v9d+Yqnz0ADf3i/D6jyOnab8uIb6vlUC84yL0HV267s9lVLZIW7mSZr7VB6xyzqQynoOacqp6o97&#10;L1Gbp/uJpqSqXLlPr+Pimfa+3AnV/U5PznVPdY+nKa06l6jNXX3KbTvN9VAsbXNvbT7jf7ddMPd8&#10;+7oUIRzpOLZ3iX63+1vte0uWspem3BV9j8tLOEpy3bsVjvK4F/nKhVZis/fZU92mTp3ad+Eojz5P&#10;mYUjnbe7iIP7oDpv4UjlQNfTZ1qtLEz1qyUq63q79wyfcJeXcJRHeQOEI4DSoCk57pPzJJsG1rY4&#10;0GvhKOkWNd0ursHyiWd2un+WqWruoEIDkunTp4dChbJKXKPWuHRjCRNJTAaLFI5Mx1gdB3WotLmd&#10;ZXtJWYMEEPd3qVzq875BnOakJ+2MJkFPTe1VWGxBSIMo3xQ136Z45iEciaSm6u5mT7Prp3DkW5lO&#10;8VO505NS9zrq99m43i7mPqOn0G78JaLZvk9Zj520/CieboffHZjkHRfh6+zq3qEOr69+pLlP5XF+&#10;WQdSWc8hTTkVrg+Rb3Pbxah4pr0vJ8FuQ9VeuLirCCXZjGefwV0p0LRPbl1ThokPd8qf6o/O2x6E&#10;FSEcmXZID7tUFt3fo/u8nSWTpeylLXdF3uPyEo6SXPduhaM87kVC5x31O9wy0009zSOWWfs8ZROO&#10;3IfLKr+6x6iv62Zi+laBy2Oaoh4au+OPJGMZn49cnsJRXu0CIBwBlALdbN2ld+M2DaSjRKOihCMN&#10;5uync2mEI3eakhpvu2OZRThSNoCbfh21qUPb6Qm1GmP3c3b2TtHCkQZk7lOfpIKjO/UiatOqQ53K&#10;TDcdDz3N9GWw+TZ17lxhR78taqn0boQjn/AYt2mwJH+Ubo6Th3AkfNllUSsIuobfqnOuyb1v07XV&#10;9Lw8j52m/LirXmnA12mqYtZz0z3U1/m271lueUxzn8p6fnkMpLKcQ9py2kl8kQeJe53jVilLc19O&#10;gt0maUDm1pOkQnaccOS7Ju6mBQHMCo0uPuHJzb7rt3AkMdX3AMC+R/tWUuq27KUtd0Xe4/ISjpJc&#10;926FozzuRW6/RnXF7s+VRTjK2ucpm3CkcUTcfUkZ93Ymo/or6h/nKRyZ87BXvI3b9L6oldUQjgDh&#10;CCAGpQNr3q+bom5v8vfQVI1OqxX0QzhSA6XjqBOm8+4kuMTduN1pSq6RYlZzbMVLGQlR4pwa1Ftv&#10;vXXYikw+XJ8ExSCq81SEcKRYSTxxzR9NOnDUIMRu9DXtxs1SMoOCKL+PvDoe+j0ySYx6aqXOse1/&#10;pMGkOrk6X9/ALKtwJPSbJ0yY4I2JqQvKSPHN5++3cCR0/ZWW7utEaiBqTwP1IV8YX8fP/M44I/Is&#10;x05afjRdwP7epKnnWeOi+6jKpvt5TXXVINN9yp72PpXl/PIaSHV7Dt2UUyEvHwn7Et50TN1jTP12&#10;hSOzUmHW+3ISNBU7auCrbNhuMhGj7k9qm3xZt7pfx63opnPyCU9q54oSjtRWacqKVnLyZYDlfe/o&#10;ttwVcY/Lq44mue5ZhKM87pW28Or259wyk2Tp9l7FMkufp2zCkZA/p09E171EDwxd7zSNJ/IWjkxb&#10;KVEu6kGgXtf+uLFJr4SjbsobIBwBlBoJGFq5Rw2HBsb6f9xyoZAcdcRNbNUhSLtUs9u4+ww2y4LE&#10;PP1GbUkzcQwadKkTYspfN14hWVDnWB06Hd9cq6jOvOqLbxW2vLFjYs5Jho6dhNyi0HlpsGrKgO8J&#10;ehzy9tHn9HsV3zQD8azHLnNcdC9WndBn4zI/izq/upyD68kRJ2jkfV/WNbYHzT7D57zjrSl3uq9o&#10;kJnG7F9tWlHXKe5pvn6DOa84AazIslfle1w/rnu3v9EWQhctWhQrpiQV+/rZvhfR58kT9UvM74gz&#10;MO8H8jhT2TF9Jp/PaD8oW3kDhCMAqDnqJLtPc9IYMgMANB099dbTZGXQ6umvnr77nia7q0fZ0yr6&#10;cV+2hSt3qWj4PPZMAwEbOyNPAlKUGGf8ppSxDtBrKG8QBcIRAOSGnjTrSaSeVrgDmXPOOYcAAQCk&#10;QCuE+TxEzGqFyuJy/aLslQr7dV+2V/yMmubVdBCOwEUiqykPmo7kokw0GU0bz6uiM2Kg3lDeoBMI&#10;RwCQG+6c8rzMVwEAmoq77Hmn7dlnny3kvmz7pMT5uzUVhCNwy4M8I80KgT7fSE05l5+QVvVKaxUA&#10;kBbKG3QC4QgAcsNd8a3TymIAABCPsos0VS3JSoUyvi7qvqzsJ2PS6q6uBghH0I7tNSbT9yg0lbSs&#10;3oBQPyhvEAfCEQDkhlb40TLcmqt/3nnnhQMWGQ4CAEA2NNXspptuCgUHrdak+6z8iuR9pOlqUUaq&#10;/bwvyxNDx9EmM2X4HPnXSKwzm4QDaC5ahUz1RBmFAABVAOEIAAAAAAAAAAC8IBwBAAAAAAAAAIAX&#10;hCMAAAAAAAAAAPCCcAQAAAAAAAAAAF4QjgAAAAAAAAAAwAvCEQAAAAAAAAAAeEE4AgAAAAAAAAAA&#10;LwhHAAAAAAAAAADgBeEIAAAAAAAAAAC8IBwBAEBpOHbsWLB69ergmWeeCbdly5YFBw8eLOV57t+/&#10;P/y3m88eOHAgOHr0aNfH/+ijj4KlS5eGMVq8eHHw7LPPhnHr5nzqVn50XbqNrfl8EWUuy7kXed4G&#10;Hd9sZWb37t3BkiVLwnqj7YUXXgjefvvtwq734cOHG3XsspRXAABIB8IRAEBBnHDCCcEXvvCF1tap&#10;E2+/V1un/WaLGxSdffbZ3s88//zzsed76qmn5h6PlStXBmecccawcznuuOMKG+DY6Bzuu+++4Lzz&#10;zms7v9GjRwcLFizo+PlVq1YFEydODH+P+exZZ50V3HvvvYkFnyeffDIYO3Zs5LU+/vjjg69+9avB&#10;2rVrcy17ad/fTyS0+K7LOeecE77eSYjRb3nggQeCMWPGtF2bE088Mbj22muDN954o5TnXuR5uyxc&#10;uDD23pTlvhi16Xd+8YtfDGbOnBls3bq14/cuWrQo+NKXvhT5fSNHjgy+//3v91T4kmA8Z86c8Lzt&#10;Y5900knBzTffHGzbtq2Wx+5lec27HU1a/txNcQQAQDgCAIDKCkcPPfSQ9/u2b98e+Zl+C0dDQ0Nh&#10;x9t3LhK3imbXrl2xg05tGnxFoWsQ99kJEybEPn1XlsT48eNTDWTmzp1be+FI5UYD0bg4jBs3LszQ&#10;irqurmjj2yTulencizxvF53fmWee2XfhyBWRfPcswze/+c3E3zUwMBDWt15cb313J/FhxYoVtTp2&#10;r8srwhEAAMIRAADCUQ7C0ZQpU7zf9/jjj5dGOFI2gH38U045JbjxxhuDm266Kcy8KBJlICgDJMng&#10;QRlBLq+++mqizypzImrQ5cvESrJFiYZ1EY6uvvrqRHHQ+3xceOGFiWOp6U1lOfciz9sVjSRudbo3&#10;9Vo40qbP+TKPJEZEZedpixLs8kb3YZ/gZWffmHvfvn37anPsXpdXhCMAAIQjAACEoxyEIw0QfFOh&#10;4p7C+4SjW265JRQ3tN1xxx25xkJTKOzjz58/vzTXSb/VzQ7avHlzGFNXfNNTdRe9336PfquyizR1&#10;7bTTTmubkqcsMJeLLrrIKwbqGmngru9at25dcM8994TX2h1M+76zDsLR+vXr285JU3AUB10X+T9p&#10;EGzv1z6b5cuXt+3XtZDfjeKpaTtu/VDGWRnOvcjzttF0SHfaUy+EI/02xcRs+lueXirvbpymT5/e&#10;9l2Kp0Ru+z133nlnsGPHjtZ79P8ZM2YM+w15Zt+8//77bd99+umnh2VASJj+2te+1rZ/cHCwFsfu&#10;R3nttXAkHzndazttvRRoAQAQjgAAEI56Ihy53kUSKVzsAZX7/rhpH71AYpR9fA0Qy4A8ZuwpdCef&#10;fPKwqUP203wJNx9++GFrnwZG9u+SCGSjQVrc9LJHH3102HWXoW8U8gkZMWLEsIFyHYUjV2x0hSF3&#10;v5sNpqmFcfslOrhTsPL63VnOvcjzNmVa9dXNVumVcBR37hKQ7Pdq6p+Nm+0n/68oXIFXYlJe6H4a&#10;J4wry8eO57Rp02px7H6U114LR2XycwMAQDgCAEA4ylU4uvLKK9uEIT2dt3EzHjQtrIiMI2Xs6Ptc&#10;/wudvzlWFtNWDf70RDvttmnTpvDzErDs8/INqmQ+rgwkn5GxaxosQcBG09Ds/ZMmTWrb706Rk3lv&#10;J+bNm9cSsRRH33S1PIUjc52Sbnmh2Kmc3n///WH5dZFhedyAVdMg7QwtXwxk2mt/h7I3lIni/ia9&#10;7qLzst/z2GOP5XLu3Z63yOPcVabs79Z9ppceR3FlU4bPccKRVmW091966aWR36XMEk1R0++TwJTn&#10;FFlXvPFlp9i/e+rUqa3Xs16zIo+dtbwiHAEAIBwBACAc9Vg4sqcAaDUvG9usWT4f7kC1Xx5HSUxr&#10;tcx8t2haRjd+FeaYEmrs15OsnmajqTP255Uh4WL7rChbyKAsFNeTJcmKT8p46jTwylM4ShvbfuEK&#10;HG5Wj0EZDzIP9uFmoeh3a4qNazSsY9m4mTC6rhIX8zz3tOct8jh3+9y0oqB8hS6//PJChCMJG3FZ&#10;QoqPW/4kjGzcuLGv93p3upgrALtC/sMPP9zal/WaFXnsrOUV4QgAAOEIAADhqMfCkZ762v45dkaM&#10;bcyrLBdlNCAcDT+me37KQNLAShlSiqliolhHnaNrSuubguf6tJjr5PonTZ48uWdlTxkwEpyitqoI&#10;RxIxlGUicaBTplgn3GmG8vMxSHhwYyKDdyNW2N5V2uwMjF6fe9x553HuKu+qVxKfjXdaL4UjiaUq&#10;b/am81Q2n12/o8yx3XOzp+cq20tTP+3ppb1CmTeugKP7gcRo2/z+rLPOGiYQZ71mRR47a3ktWjhS&#10;nZRA2WnzZZwCACAcAQBA6YUjTbdyTWaFBnv2sTV9qijhSMapEmKUEeWuMKbXtaWZtuAyduzYcHCZ&#10;dpNXkNCUFfu8lGERJYi40wGFxJ5OhrvuwMt4KLneIPq7V2Uv7WaXVd9UP4kdmhbkfi5P8SupEKm4&#10;pR3U6fe5q4VpOo6N/nZNfyVAuNNu9He/zj3JeWc9d5liu2b7vRSOkmzKconyZZOY5Iqzvk3+Y7rf&#10;KMumF+g6ql7EnYOye3xm9lmvWZHHzqO8FikcJd2SZIMCACAcAQBA6YQjYfscyaNIKDvGza4pSjgy&#10;lNUc2xV+zDZy5MhhvkzalCUUN6D2CUeuwGKyl9zMkyh/IA20dL3jNld8yFM48qFMBNdwXf4zvR5c&#10;uct+SwTUcuxpjqtYudddWRC+36xsPft9rieVsjmSZrNkPfc05533uRctHElgiztXTfVzp1xFbfrd&#10;L7/8ck/Kp+q/Wy/sqah33XVXrHCV5ZoVeew8yivCEQAAwhEAAMJRj4QjO4vBLHOszBh7eoeyBxCO&#10;kg2I3SfiWrXJXnVNcbFFmiTCkfueKOEoapWnTpkEvrLVS+FIAyhlerkiyO7du3t+vXRcLS/uZjFo&#10;QJrk+Bo4u4NZxcpkoLnoO92MMXtbuXJlX8497Xnnfe5FC0falFUUd866z2l6mwSQuBXhtKlO5+2D&#10;pGwm+xg6B4lZ7iqIEljdlRuzXrMij51XeUU4AgBAOAIAQDjq0OHVoMftZCcRjmyfI23KBLGnhZmp&#10;Q3UVjpRlJWEl7WbMXV2TYg3qXVwDbTMlUCSZqiZfEfs9O3bsCF+fNWtWIq+bPISjTj4etoF3p7Lq&#10;/uaTTz45XHmu37hlWuJGHBr4+abX2dfTh/b7Yp5l5cE0597teed57r0UjnSOuh/YmwyZJYZI6HAF&#10;nyRTWyXu6ntvvfXWYd8RV9e7RdOGbbFKx7TFwLlz5yb2tUp7zYo8dt7ltR/tqPt9EsQk5nfa8DgC&#10;AIQjAADoCfYSxZ06vNrXjXDk+hzpibs9iNDS7XUWjrKaY7seHr6sH51r1KpFtgm5EWhcXP8VUw50&#10;rezXlZHiQ+KgK3ylFY6yrKpm464ip7LmE8v6xfjx49vOR/XBx759+4Zl+kgsSzqY9Q2EZTje63PP&#10;et55nXtRq6pJCJA3kf3+2bNnpz6mvH2U7eXGIYu/mo0EbPt75RPlYq8spnoTlfmT9poVeexelNde&#10;t6OsqgYAgHAEAFAqXMEgzh/iwIEDw7I4kghHwvY5cqcaGIEE4cgvHLkG1T6fIT2RjjKxdkWcTnG1&#10;BzLuakPaosxr48pCv4Qj+fG4x1W5KhJ3NSllqvjqljuYVeZK0qk37vXPywi807lnPe88z70o4Ui4&#10;AqudnaWsvW9961uhyb0y+zplhbi+PXndh2xhRkKHD3sKcZTI3M01K/LYeZfXfrSjCEcAAAhHAACl&#10;wn1yG/fUVauP2e81fkVJhKOoJe+Nv1GdhSMNBDU4SbvJu8g3KPVN43CvjT1t44EHHmjbNzg4GDuQ&#10;cafHuIbJupZlFI60pLl7TDvzqhdISJFYpSXVo7JMXOHOJxy5U+s0EDXXvxPKzIgTJzWdqlfnnuW8&#10;s5x72YUjOzPP9drSe9Pck5csWZJLWbVNqX1ZLuLOO+/seOxurlmRx86zvParHUU4AgBAOAIAKBWu&#10;+bEGOVGr2rjTKHwCQpRwNH/+fG9HX0/hDZhj+1GGj2vy7F4jd6nqZ555prXPXcHOfTKv98ZNs0kr&#10;yEgI1PTDfgpHWoHKnS6iKWu9xp6ipOk1xhvKjoXrH7V+/fq297iZFvqdaVbUcuvl6NGjh32f8cvK&#10;89yznneWcy+TcKQMIneqmn1vdAURGY1HTcOSGbZrmr1169Zcyqo7ZdUth8JdtcznC9bNNSvy2HmW&#10;1361owhHAAAIRwAApcL1xjGdcYkFEiyUcq8nv67Pjm/Z9zjhyPU5MpsyHvIQjtSxlqBiNnXk6yIc&#10;CXuqh7YpU6a0VtDRYNOe/ie/Dvl42GiZap9Btq6vnnh38h9xB3XaNFhW9oQGeBoI60m6BCX3WL0W&#10;jjSwtqdCapPgoewYlWPfZqbbZS03rkCmbC3jtaKBo5uxc95557V9XrFz46Rz11TDqM0WEtxMF/0G&#10;XXuVD7dOm8y+PM4963lnPfd+C0c6V7cM6bX77rtvWP1xhVv9blcMkni0YMGCcKEAlUGJHQ899NCw&#10;ciwTaZss5dWdxilxw55Spfu5u7S9S7fXrMhj51Ve+9mOJil/UVtWXzMAAIQjAADw4jMa7bRp+pVv&#10;MBclHAl3UKTNniaQVTiKO3bVhaN169YNG3wqFiNHjhz2ui8b6NFHH/UuHe6uVCaByIeEIffpfppN&#10;mWVueclLOHKvW5LN+B5lLTcS784888xhZty6Lm4GlG+5cE0T69b7ShlC8kfxlVmtWOX6rrirTmU5&#10;9yznnce591s4SrP5DOTdVQ+TbqtWrRomHHVbXnW9dW3de4jqpk/80j3DJss1K/LYeZTXfrejWcpf&#10;mdotAACEIwCAGqGn3q4PR9ymwWbU09i4QY3rc6TBqd1pRjiKZ9GiRR2vTdzv9q10Zm8a2MWt4CTx&#10;yPfEvFNZ0TTFNEJQlYQjoWk3ruG7b3MzC1T2XeEuzYDWzULT4NjGrU8+IaKbc8963nmdexmFI4kg&#10;9jLzNq7JfdwmAc+XiZK1vL722mvDRBbfJlN0l6zXrKhj51Fe+92OIhwBACAcAQCUEuNLEzXNyKyG&#10;Jr8OM0UqrXDk+hzZ/kZ5C0eavlA34cgMvlyzahMLTZvphLyQfJlf8iBJOsVBWWJaJSpqcKNBmq6t&#10;hK64KUZlFI66KTdCgpumDbnZX9q0pL2umy+O3a62p2vtin4+3xzXDFiDVfd9ac89y3mLPM+9COFI&#10;cdJ+bSNGjAjvi6o/MmbuNKVO05UkgvhibeqOroXP3yev8qrsHR3DJ6Yoxo899tiwz+R1zYo4dtby&#10;WkQ7inAEAIBwBABQeiQgaClkrQwj8UaDnaQGtUVjvCaSrvxVVTQA03XRNXrjjTcSecDYgxuZwura&#10;Kl5xS0d3Qv5KOg9TTjTgTXMudSs3MkpW3TGxVRZCVajyuVcNxVpT/+x7rKajJq07eZRXnYN8yXR8&#10;nYfqcj9/f1HHph0FAKguCEcOn376aTAwMNDz7YYbbiDYAFArbr/99nBAlST7BoByA5RXAACAaoBw&#10;5CDh6O/+7u96vl1//fUEGwBqgbJm7rrrrtZUgLgpLXmgKSNa6UZ+HHrqr3/1N8smU24AKK8AAAD5&#10;g3DkYIQjZQWtWbMm9+2RRx5BOAKAWqGpW/INOfvssyP9QfJCU8Pc1ajsJZ6ZjkC5AaC8AgAA5AvC&#10;kYMtHPUCiUcIRwBQN+Tb02t/HflW2ObSGsDJoNY2Q41aYhmaW24AKK8AAADZQDhyQDgCACgns2bN&#10;aluJzAzgDh48GIwePbq1T9PWAAAAAAAgHxCOPLz55pvhVtXvBwCoI6effnpLHFq/fn3bvrVr14ar&#10;52zfvp1AAQAAAADkCMIRAACUHi0hbfsZMV0EAAAAAKA/IBwBAEDp0YpptnAEAAAAAAD9gd63gzyO&#10;xo0b19U2YcKEYNKkScHdd98d7N69m2ACAOSIVjQywpGMsm3ef//9YOXKlaHABAAAAAAA+YFw5GDM&#10;sfPYvvvd7xJQAICcuPDCC1vC0UMPPdS2784772ztu/322wkWAAAAAEBOIBw5ZMk40qaVfWzx6Kc/&#10;/SlBBQDIgfnz57fEoZNOOikYHBwMVqxYEf57wgkntPatW7eOYAEAAAAA5ATCUQ/QFAojHJ177rkE&#10;BAAgJ6688so2ryN3mzlzJkECAAAAAMgRhKMesXXr1pZ4NDQ0REAAAHJAq6t9//vfDzOObMHo1FNP&#10;DebNm0eAAAAAAAByBuGoRxw5cqQlHL333nsEBAAgR44dOxasXbs2WLZsWbBx40YCAgAAAADQIxCO&#10;esSBAwdawtHOnTsJCAAAAAAAAABUDoSjHiGzViMcSUSqGnqa/8orrwRLly4N/9XfAAAAAAAAANAs&#10;EI5yRJlFb731VjB58uSWaHTJJZdU7nds2LAhPG97dTj9/c4773CRAQAAAAAAABoEwlGOjB49uk1s&#10;qWK20b59+4KLL7443FatWhUcOnQoWL58efj3+PHjg/3793OhAQAAAAAAABoCwlGOTJw4MRSLRo0a&#10;Fdx4442hQXbVePjhh8PfIMNZmxUrVoSvP/LII1xoAAAAAAAAgIaAcJQje/furXxGzlVXXRWcf/75&#10;Xk8jva79AAAAAAAAANAMEI6ghcSigYGBYOrUqd79yqLSfoyyAQAAAAAAAJoBwlFK5PmzZcuW4N/+&#10;7d9CgaXTNm3atMr8NmVLaTrad77zHe9+va79n3zyCQUBAAAAAAAAoAEgHKVA/j6u+XWnTRk6VWHH&#10;jh3hOd92223e/bNnzw73J11dTcJZp/jMmTMneO+999jY2Hq0rV+/njiwsVEP2diog8SBja3Qbfv2&#10;7QgKCEf1R4XdFT20ilqnbcyYMZX5jUNDQ4mEo3fffTfR9+m98Dmvvvoq59aHY+bxvVm/o5vPp/lM&#10;mvfq3gXUw7yO+d57Hwdf+MI9wVlnPUg9/Oy9SePRlHp4443/FsbjF79YRz0sOB55fWeW77E/qzho&#10;K6o9LGMd1H1DMdF9hLYwCO655z/CeOjffp9fmfukedbDovul9EmrDcJRQr7yla+0BKOkGTdVQ1PQ&#10;4qaqzZo1K9VUNYQjgOKhkYZ8y1MyoYR4NLMeJhVKmgLxsAYcKYSjprSFRQpHZcQWjoA+KZTwPk4I&#10;kjF+/PhQCHnqqadq/TvPPffcSHPsG264IdyfFIQjABppAKAeAlAHAYB6WG0QjhIybty4UAiRD1Cd&#10;uf7664NRo0YNWzlNf0s00v6kIBwB0EgDAPUQgDoIANTDaoNwlBAJJhJCXnrppVr/zgULFoS/c/Hi&#10;xW2v62+9rv1JQThqB2+V/hwTjyMaaeph746Jx1H7e5mq1g4eR+WJBx5H5a+DeBy1g8dR7+th0f1S&#10;+qTVBuEoIXv27AmFEGUe1ZlDhw4FV1xxRXD++ecHTzzxRPDKK6+E/yoLSa9rf1IQjgCKh0Ya8i1P&#10;eBx1Ew+Eo2ZCPKwBBx5Hw8DjqB08juiTQsnv44QgOU8//XQohkhA2blzZ21/565du1oZVmbT37t3&#10;7071PQhHADTSAEA9BKAOAgD1sNogHKXkH//xH9sEFWXixG3K3KkqQ0NDYcZRWsHIgHAEQCMNANRD&#10;AOogAFAPqw3CUQouueSSNtEoyTYwMNDYeCEctYO3Sn+OiccRjTT1sHfHxOOo/b1MVWsHj6PyxAOP&#10;o/LXQTyO2sHjqPf1sOh+KX3SaoNwlJDBwcGWGDR27NhgypQp4fL0Wro+bps2bVpjY4ZwBFA8NNKQ&#10;b3nC46ibeCAcNRPiYQ048DgaBh5H7eBxRJ8USn4fJwTJMNlG11xzDcFICMIRAI00AFAPAaiDAEA9&#10;rDYIRwm5+OKLQyFk27ZtBCMhCEcANNJQL7Zv/7+x+++4Y0UwbtzPiYcTj4MHDxILykaj40FbCADU&#10;w2qDcJQQk3G0fft2gpEQhKN28FbpzzHxOKKRph4m56233kr83nXrPginEVx77b9GvmfixAXBccf9&#10;Uyni0c3n//CHP5Q2HmWmTrHIox6WIR5l8FYx9FJEq6q3StHCYtnawrrGA48j+qR1AuEoIcbj6Hvf&#10;+x7BSAjCEUDx0EhD3uKAttGjH620OEA8iAXx6G8sihYVy9QWIjoTD/qkUEUQjlIwZsyYUAzZsGED&#10;wUgAwhEAjTTUr3M/OPh6+O+JJ84NDhw40vjBDvEgFsSjcyyKFtHKKBwhLBIP+qRQJRCOEvLpp59+&#10;1ugfCAYGBkJB5MorrwxefPHFYMuWLaHvUdzWVBCOAGikoX6d+2PH/hosX/6nVkf/tdfeb/Rgh3gQ&#10;C+LRORZFi2hlFI4QFokHfVKoEghHCZk6dWoohKTdJDQ1FYSjdvBW6c8x8TiikaYeJqcbj6OjR4+F&#10;f2/e/GFrQLxw4YbcO/dV8TjqVzyqMPCrQyzy9DgqMh5l8TjqtYhWRW+VMgiLZWoL6xwPPI7ok9YJ&#10;hKOEIBylB+EIoHhopKFX4oA4fPjTYMSIH4avf//7/xHMnbu6cU/JiQexIB7JY1GUqFhG4QjRmXjQ&#10;J4UqgXCUkH379nW9NRWEIwAaaaj3YNgwduxjLX+KJosDTY0HsSAeaWJRhIhWZuGoqJgQD6BPCmlA&#10;OIKegXAEQCMNzRgMC62Io/2IA82LB7EgHt3Eop8iWtmFoyJiQjyAPimkAeEIegbCUTt4q/TnmHgc&#10;0UhTD5OTxuNI7Nq1P3b/HXesCC688GeliEevPY76HY+yU5dY5FUPi45H2TyOeiWiVdnjqEhhsYwe&#10;R3WMBx5H9EnrBMJRTmhK2p49e8LV1+C/QTgCKB4aaQAAKJIyiIplawsRnYkHfVKoGghHCdi7d28o&#10;Cvl4+umng9GjR7cZYl9xxRWR728SCEcANNIAAAC0hQBAPaw2CEcxPPLII8GoUaNagtC5554b/PjH&#10;P27t/4d/+IfYFdVWrFjR6PghHAHQSEN12bRpTzBy5I9Sb6effj/xqHk8iAXxqFosimwLKR/EA+iT&#10;1gGEowhmzZoVKQjNnj072LVrV+tviUvXXHNNcN111wXjx49ve2+Tp64hHLWDt0p/jonHEY009TA5&#10;cR5H6tybJZHTbHn5UJTN46joeJRt4FfXWHRTbsoYj6K8Vfodiyp4q9S5fBCPctbDPD6LxxEgHCXg&#10;j3/8Y1uW0UMPPRR2rm+77bbW60Yg+vrXvz7s87/+9a9b71u0aBHCEQAUBo00ZEFmpe62evX/CTvx&#10;27Z95N0fZXBKPIgFZYOyUVQsim4LKR/EA+iTVh2EIw+TJk1qiUYur732WltGkfyPfFxyySXhfv3b&#10;VBCOAGikoX68+uqfw879jh37CAbxIBbEoxKxKGNbSPkgHnXmFx/+Irhn5z3hduN7N9InrQEIRx7G&#10;jBkTih4PPvigd/+4cePC/WPHjo38jscff7zje+oOwhFA8dBIA5174kEsiEfTY4FwRBmBfDGi0MTN&#10;E8NtmMiw9gttG33S6oNw5MFkE73zzjve/ZMnTw73T5gwIfI79NmorKUmxRHsBhFvlX4cE4+j8neW&#10;qYflObc4j6OiO/dl8zhisNOMWORZD4uMRxm8VfoRiyp7q9ShfBCP8tfDJJ997/B74fYf//UfYaaQ&#10;+Ps3/r4lChnhp01E8AhDnfbTJ602CEcOMrM2wtG2bdu877nqqqs6TkPbsmVL+J6BgYHGxhLhCKB4&#10;aKQBcYB4EAvi0fRYIBxRRhrbD7REIXvqmAShszacNUzg0ab3+l4fJiSk3E+ftNogHDmkEY4uu+yy&#10;yO9BOEI4AihFh4FGGujcEw9iQTwaHguEI8pILft4fxOFXD+hOFEoySbhKBQKMgpH5px0fvpO+qTV&#10;BuHIAeEoPxCOAErQqaCRBjr3xINYEI+GxwLhiDJSuf6bNXXMFYW6FYSSbma6WhJhyIhC9EnrD8KR&#10;A8JRfiAcuQ0i3ir9OCYeRzTS1MPkxHkcbdq0J5g4cYF3U+c+at+llz5Rinjk7XFUdDzKRJ1j0U25&#10;KWM8ivJW6XcsquBxVOfyQTzSf6/rJ+SaTPdaFPJtyk7SpuNLnNK56dz1bxJRqMpeY4BwhHCEcAQA&#10;NNKQsXOvTnza7bjj/ol41DwexIJ4VC0WRQtHlI9mxMMnCpksobKIQkaoSioK0ScFhKMEwtGkSZO8&#10;m9kf9x7zPoQjAEA4gqqybt0HXW3Eo/7xIBbEo0qxKLotpHxUPx7dmEz3UxQa5id0uHz9P/qkCEe1&#10;FY7y2BCOAIBGGgAAgLYQSlo+YvyEihaF7CyhMotC1MP6g3DkIOFo1KhRuW3nn39+Y2OJcNQO3ir9&#10;OSYeRzTS1MPkxHkciY8+OtjVVoZ45O1xVHQ8ykZdY9FtuStbPIryOOqW6dOX9PT8qtgWdhuTqreF&#10;ecejbH5CRhRyp47FmUxnuV7dfrYX/VL6pAhHAF4QjgCKh0YaugVfDuJBLIhHVjS9aMaMf4/dP2LE&#10;D2vtcVTWmNQlHu5y9PgJ0SeF3oBwBD0D4QiARhrqMRgeOfJHwXnnPZxo+9KXHiEeNY8HsSAeaUQB&#10;xeWWW5YN23fTTS+04jZ79m8b0xaWJSZ1iYeEmaJEIZMlhChEn7QJIBxBz0A4AqCRhmozMPCTVqf9&#10;9NPvDwYHXw/27z9MPIgHsSAeibn55hfDuNx++/8O/167dldw4olzw9dOPfV/Bjt27GtcW1iGmNQl&#10;HnkIR1UzmaZPCkWAcOQgj6Prr78+t+2GG25obCwRjtrBW6U/x8TjiEaaepicTh5H4tixvwYvv7wj&#10;+OIX/1drYHzWWQ8Gixe/FRw+/Glp49ELj6Mi41FG6hiLLOWuTPEom8eRpiIpHhde+LNWbO65Z1Xf&#10;zq+MbWGvYlJke2P7CaUVXLqNRyfhKInJdJn7pFm/B48jyAuEI4e6r6p25MiRYNWqVcHSpUuD3/3u&#10;d8GBAwdiOkDHgldeeSV8r/7V32lAOAIoHhppyBMNfpcs2RwOhk3HXoPkFSu2hYNm4tHceBAL4tGJ&#10;WbN+E8bh+OPnBB9++AltYcExSR3DlCbTel8/4qHjJDWZBvqk0D0IRw4SjsaOHRu52aKQVky75JJL&#10;gkmTJoXbhAkT2vZr3xVXXFGa3/arX/0qGDNmTNs5nnvuucFPf/rTYe/dsGFDeP7u73nnnXcSHw/h&#10;CIBGGurLgQNHgoULNwRnnvlAa2As35aNG/9CPBoeD2LR7Hhoil7UZqYkKZPE3VfntrCMMWnF5vB7&#10;PVl5LE44KnM8gD4p+EE4SsHg4GAohkh82bJli/c9ysqREGPElo8//rgU575ixYrwfKZMmRKsWbMm&#10;OHToUDhFQVPp9PrTTz/deu++ffuCiy++ONyUnaT3Ll++PPx7/Pjxn9249yc6JsIRAI00NAN16O+4&#10;Y0VjVooiHsSCePgp6wpzRbaFRcbEJwopO0eCkKZv9dJMOko4YhVC+qRQTRCOErJz586WaJSEJUuW&#10;hO+X0FIGJBgpu8gVsjRVTZlUyiYyPPzww+G5L1vWvrqBEZ8eeSTZKiAIR+3grdKfY+JxRCNNPUxO&#10;Eo+jOLZu3RtMmPCL4IQTftDq3J9zzmAp4tErj6Oi4lE1qhqLXtXDfsejKG8ViQJJV5XLY4W5Knir&#10;9ComtihksoT6JQolMZmOmi7W7zJS9T5p1u/B4wgQjvrMV77ylVAIkddPUi644ILSZB1dd911wfTp&#10;07379Lot8lx11VXhNDyfp5Fe136EI4BqQCMNvRoAy4PCDIDPPvuhYPnyPzXOHJp4EAviQVvYb7JM&#10;H8sqCtlL0bPyGNAnbRYIRwkZN25cKIQMDQ0l/ox8j/SZMlcSiUP6bSaTSn/L0Hvq1Kne9994443h&#10;/iRG2QhHADTSUN8BsEx/X3jh3eDgwaPEo8HxIBbEoxNHjx4LPvro4Gd96AOh4bE8n5reFmaJSS+y&#10;iXyikAShfplMl6GMAH1SiAfhKCGaciYhZPv27Yk/I08gfUbT3MrK448/Hp7jvHnzwr/lX6S/v/Od&#10;73jfr9e1/5NPOq90gHAEQCMN1cY3AH7mmbcb26knHsSCeCRn3ryXgpEjfxTpV3PGGT8OHn10TaPa&#10;wjxikkY4sqeOFSUKVaWMAH1SiAfhKCHXX399KIR8/etfT/R+mUobg2yt1FZGVq9eHfoeyd9Ihthi&#10;x44d4Tnfdttt3s/Mnj073J9kdTV7Rbaobc6cOeFNpAnbc889x7n14Zh5fG/W7+jm82k+k+a9L730&#10;UmPqGPUw/aZ2IArbwPTOO38XvPHGzvC1JJvL0aNHK1EPf/vb35Y2HkVsBw8e7HksxJ49eypRD6sU&#10;j7zuJ1HfE8f27f83HPQrHieeODcU0eRRM3r0o+Gm/2uFOfOek06aFxw79tfIgWYevzNrW/jStpfC&#10;7Zdbfhnc9+59wS1v3xJct/G64KL1FwVnvHlGKNLETdfKMyZGONJxtekcdC46J52bzlHnWnR7E7eY&#10;Tp7xkCVInfukWb+n28/2ol+6fv16RAWEo/pjzLGNqBI3VevFF19svXfWrFl9OT+dz5EjR4ZtUcjo&#10;etSoUWFWlN0B0FS8JMLRu+++m0g4AgCe7kA1YeUb4kEsiEc3SAjQ73v55R0d37to0caW91NRbWFe&#10;JtNxwlGeMamDn1AZywjQJ4V4EI5SIDHFzpa54oorgm984xvBgw8+GC5rLwPt0aNHt/br//1i6dKl&#10;3oweH//yL/8S7lOmkTuNTlPQ4qaqSQhjqhoAjTTUHw2GJ05ckHq79NIniEfN40EsiEcUyiTRIH/V&#10;quTWDvff/2r4mf37D+ffBv5NEFImTq9XHosSdMoWE8oI0CcFhKM+8IMf/CDRFKxrrrmmr+elJYRn&#10;zpw5bHP53ve+15pyt3fvXu93afpalDm2BDLtTwLCEQCNNAAANIf163eHA/w03k67du0PP/P++/+V&#10;rn37myiklb2MKCRBqKhVx6KEo37GhDIC9EmhVyAcdYHm0s6dOzdcjUwiihGLxo4dG2YdlbVSmGwh&#10;CUqHDh2KfJ/8nDSNzZ2Op7/1e7U/CQhH7bz66qucWx+Omcf3Zv2Obj6f5jNp3ksjTT2M46233sr0&#10;ea2Cs3v3/+uJAXAR9VAPYYB7BL+j++8x2STyeUrKAw/8Z/iZffuG903LIgplMZnOOyZVL+dNikdR&#10;9TCPz/aiX0qftNogHOVAWc2vbR555JFQyJFHUScWLFgQvnfx4sVtr+tvva79SUA4AigeGmnIypNP&#10;rg9OP/3+tie98pw4+eR/bvNrkZHp228PNT5eipPENAjCpbW1NY0oE1+bgwePhlsdMf41K1d2bn8W&#10;LPhj+N4vfekR/0ClIFFIgpUEobz8hPKMCWUE6JNCESAcedi2bVu4VfX7XTQlTRlEEnJmzJgRike+&#10;zQhgykaSf9P5558fPPHEE8Err7wS/qvv0Otx2Uo2CEcANNJQbW65ZVlLGNq8+cPwNS2NbF4bGPhJ&#10;cOGFPwu++MX/1Xrt1Vf/XOuYfPjhJ8G3vvVsOIjRU3CDlpW2hTQNjB5/fF1jy87Ro8fCOFx00fzG&#10;/GaVByOonnDCD4Lp05dEvveccwZra469bdtHw5ZU171CdUab/q/XzHtGjPhh9EAlJ1FIK4+ZLKG8&#10;RaF+x4QyAvRJoQgQjhwknkjwGBgY6Mn3r1mzJvz+pNO98mDZsmWJfJnsVdh27doVnqO9X3/v3r07&#10;8XERjgBopKG6aPqZOuwShg4f/jyz1nTk3WwJmZaaZZPryooV24atjCWDY5m86v8SDSSUaDv++Dnh&#10;a88++04tY7Fjx77YzQwMFQv79bpyzz2rWoNgLS1uMir0r6Z0Vl04cv2EkjBnzu+DkSN/FLminLIU&#10;H3tsbfxApYMo5E4dixKFytIW5hGTOkE86JNCdUA4cqijcJSFoaGhMOMojWBkQDhqB2+V/hwTjyMa&#10;aephcuI8jjTtTJ13e6qRBv56bdmyrbHCSh7Tk8rocWTEoI0b/xJmHj388ButQY5WyXKRkFRHIa3O&#10;y893U24kovqm0tjlw/UB67VwlKqd6MJkOi3yptF9QfUmzcpYnfyEquyt0m1M6toW1jEeeBzRJ60T&#10;CEcOtnC0ZcuW3Lenn366UsJRFhCOAIqHRhq6xQhHdgfeCEfKJvFh9msFnLqxdete728fN+7n4esa&#10;7LisXv1/chPSyoamkui3SUyLWm7eFtXquvy8MEKar9zbWWo2/cg4kiDUq5XHstBLU/0qt4X4o7XT&#10;VI80+qRQVhCOHIxw1OsN4QgAaKShzGgAo8Hu/Plvtr0uoeDee1/2fuaOO1Z4p7HVAbOEtD1tT8jT&#10;yRUFDHVfQlrTTEymjXvNm+Rx1Gl58eef3xTul1hkyCoc2aKQEYSUnSNBSFO4em0o3YmymeqXoS3E&#10;Hy05TfRIo08KZQfhyAHhKD8QjgBopKHanHfew2Hn3faYGBx8PXxNmRQ2eo9enzDhF7WMhfHsWbfu&#10;g7bXR49+NDKraPHityKzkeqCltbWdDz9TgkDTRz4mbKhWERhRLZJk54K/44TjooWhTqtPNbJ46iM&#10;pvpFt4X4o7WDRxp9UkA4qgVaNawfG8JRs8BbpT/HxOOIRpp6mJw4jyODMS7VU3AJSePHP94SCk49&#10;9X+GK9+YgU6efj5l9DjSSln6nRrsKZPi1luXt6ZruQKJsk8kDJxyyr2NqFs33fRCmzBSVeGo23Jn&#10;jHzdjDSbadOeD2MyZcriWOFIIlG/RaEok+ln//PZVHHot6l+VbxVyuaPVmRbWEaPNDyO+tMvpU+K&#10;cASAcARQUmikIQ80yNG0k6gOvQY5t9/+v2sfB1/WwLXX/mtoFm7ENU1DsTMpXn55R2PKycqV77UG&#10;eCZWTZlqYmfU2FPSXCQadRoI5ykc+UQhn8l0XhRtql/GthB/tOHgkUafFKoHwhH0DIQjABppqBfH&#10;jv01HOQo20aDwX4b3JYBrfyjpdfHjn2sbXqNpvCZrAIjpikzqYnYg746CEdm6pi7xLuLBBBl4ClL&#10;L465c1dnFo7sqWP9EoWSUFZT/SLbQvzR/OCRRp8UqgXCEfQMhCMAGmmApiFhTatGNR2Zqp999kOh&#10;GXCp75Ep/ITyFGQ0MI4yhdY5uKKQmTrWSbwqmrKa6hfZFuKPFg0eafRJoTogHEHPQDhqB2+V/hwT&#10;jyMaaephcpJ4HHUa/OrJeC8GN2X0OOpEEcuMl5milxc3opC9FH0Wk+k0wpHKgjJpNDDWv/0WAIr0&#10;VumnqX5VvFXK5o9WtrawaI80PI760y+lT1ptEI6gZyAcARQPjTTkwdq1u8Ilo+1Vo0yWgNk0yNGU&#10;jLpTtmXGi6TI5cVNllBeolAewpEyZjTwtacsupvKhbJJ6k5RpvplbQvxR+tMkz3S6JNCFUA4gp6B&#10;cARAIw3VFwbcwc706UuChQs3tAY7MjnVlCSzv87iURmXGS/TQDiP5cXtqWO2KCRBSFsRS9EbT6G4&#10;aWLGp8eIQyoDp512X/j3zTe/GAondrnQNKW6UyZT/TK0hfijJaNuHmlAn7QuIBxBz0A4AqCRhmqj&#10;LCJ13hcs+GMolEyd+lyrQ68VgWyMmasGy3Wk38uMl508lxc3wlBRglAeJtMq95qOJHHAZvnyPw0T&#10;EE1G1je/+etG3EfKYKpfhbYQf7TPqYpHGtAnbRIIR9AzEI7awVulP8fE44hGmnqYnDiPI01LM54c&#10;NlpqPMrQ1WQi5TH4KZvHUVmXGS+CvJcXz3P5+ShRyAhCnUymuyk3phyYLDQXTV/T9Cyb2bN/G35G&#10;okqZ7yd5fE8v/Z7q5K2iutGve0WZ2sIkdUDCfC/N0/E46k+/lD5ptUE4gp6BcARQPDTS0C1RS0ib&#10;132d/TovIV3WZcbLVDa6XV68G+HIiEJ2llBRK4+ZeERl0bzxxs5wv52NVNeyYQ/0y+T3VPa2sImr&#10;iMkXzXjDKVtP06Cj0AMLeR8BfVIoDoSjhEydOjWYPHly8PrrrwdHjrBaShIQjgBopKG6KHtCHXp3&#10;VSz9relavifjZlpOHZeQLusy45nvETEm01FTtfJeXtwVjnxTx8q8HL3JwJJA5GPy5IXDyoH5TN2y&#10;0UQZ/Z6KbgsVk7jN1CkJR/brdUVeT8YI+6yzHgz98oxvni9jFeGIPikUD8JRQiQcSQgx2yWXXBL8&#10;+te/Dvbv309wIkA4AqCRhop3Ej7ryMvc1s6y6SSs9HIJ6aLp5zLjmet+DibTcR4/eS4vbs6z6nXF&#10;l0FkpiuqHhkkIGnqmmJVR8ro91RkW7hp057IrKu4ra5Cicq/fp9WkbOxfdLc7D2EI/qkUIJ2jhAk&#10;45VXXgkmTZrUJh6Zbfz48cGDDz4Y7Nmzh0BZIBy1g7dKf46JxxGNNPUwOXEeR8JeMezqq38Z+T49&#10;Mc57CemyeRwZyrDMuE8UMllCeZpMx4k5dV1evNty98wzb7d+p+qDsmiUbWNeM9MZzXQ+bYsWbSz9&#10;/STt9/Tb76kq3ipacdEIqzKP9222ubw2rVJYx7bQCGm+aZr2faWfwhEeR/3pl9InRThqHDt27Pis&#10;kZsdXHDBBcNEJL122223BTt37kQ4QjgCKBwaaciKpiNpABw1DUcok0SCShWEgTzo5TLjtijkTh3T&#10;FK5+rjjWKQuI5cXbkQG4mZJlNgmJ9pQjrUKn1aKihJWqU1a/pzK0hXPm/L6VaeNOX22Sx1GnMvL8&#10;85vC/RKLDGQc0SeF4kE4ysjevXuDRYsWhVPXXBHp/PPPD77xjW80NjYIRwA00tAM+r20dlnIssx4&#10;0aJQEpPprDR1eXGVAXkXldnbqleU1e+pLG2hVpYzGYp2xlmThCPj56RYRGFENmWoCYQj+qRQPAhH&#10;OSLT7C1btgRjxoxpiUcDAwONjQfCEQCNNAB46uXh9/omClXJZBpqMrgood9T2drCm256oU0Yadqq&#10;ahKBlMnqrsxoM23a82FMpkxZjHBEnxTKcG8nBNkZGhoKnnjiieCyyy4LhSI76wjhCAx4q/TnmHgc&#10;0UhTD5PTyeMoLZquZg8Kq1YPk3gc5RGPPIQjnygkQaisJtN5lo061MNex6NIb5V++j1V2Vtl5cr3&#10;WibYRlTrl3BUdFto++fZU9JcJBr1wywcj6P+9Evpk1YbhKMu0PS0ZcuWBZMnTw5GjRrlNczW1LUF&#10;CxYEu3fvbmycEI4AiodGGvraqajYSkA+k+l+xCNOODJTx6okCtWxbBCPbJTN76nMbaFtjN2UjCMh&#10;sUxlQiJqHHPnrub+QZ8UytBuEYJk6CnkVVdd1TYNzV1Z7e677w6Ns+G/QTgCoJGGZiGPkl76lKQq&#10;+12YTOv1fsRD59W0qWNlKhvEo3+Uxe+p7G3h/PlvhiLat771LJXDg6byvf32EIGgTwoFgnCUkKlT&#10;pw4TimbMmBFs3bo1OHToEAHygHAEQCMN0JNy/TdRyGQJ5WUynbdwBAC0hQBAPawDCEcJcYWjL3/5&#10;y8G0adOCbdu2IRxFgHDUDt4q/TkmHkc00tTD5GTxOFIGgbxKtCKSVs/KrWP5tyyhu167a5go1A8z&#10;6TjsaTYQjzIEZI6cZ9lo+j2iiN9R9njgrdLsct6EPmnW78HjCPIC4SghH3/8cbBy5cpg0qRJwbnn&#10;nuudqva9732PqWoWCEcAxUMjDd2iZdTPO+/hYPr0JcP2mRWB7E1Gv3HCis9PSJsEoX6IQkn8hHRe&#10;cfEwvxUB6XPWrt0VzJv3UtvS2nfcsaKtbJxyyr3B+vW7CRbQFgJQD6GiIBx1ya5du4LBwcFg4sSJ&#10;kebY2q/3NRWEIwAaaaguRigZP/7xtte/+tVF4etaPnvs2MeCceN+Hq6K466Y1FYO+7T8fC9Npm3h&#10;SNu9977c6PKhTCJXPJTIuHDhhvD/J544NxgY+Eno22L2Ix4BbSEA9RCqCcJRDhw5ciScsvbtb3/7&#10;sw70uDYBaWBgoLFxQTgCoJGG6uITjjT1SK9JDHBRFo72+VbIyVs4skWhfplM2/GQIKL/a9Wodes+&#10;aGT5UBaRYrBgwR/DVbGmTn2uJRBJTLQx5UbxqitaWr6bDWgLAaiHUAUQjnJk//79wZo1a4IrrrgC&#10;4ShAOBreqcRbpR/HxOOIRpp6mJw4jyOfcKSBbtxUrUWLNob79dm2cphCODKi0N+/8feZRKFu4qkV&#10;VJPGY86c37ctM75q1fbG1CNNS9Pvdn+zyTzzrRZmMpHcslGHeijx0M2+SrL1cnlxPI5oC6t8XemT&#10;5vc9eBxBXiAcZe48bQ9mz54dXHzxxcOmq40ePTq4+eabGxsbhCOA4qGRhrby4PEYisInHCm7RK8d&#10;Pvyp9zMms+T99/9r2HGNKOROHavKcvS+eOzffzi48sqnW0KApu9NmPCLcNlo7asrmnLmKwfm9WPH&#10;/pq4bNSFl1/e0SoDMoxPujURlQ+Jj7YvVtPbwiJiQjyAPimkAeEoJXv27Ameeuqp4LLLLvN6G0lA&#10;uvfeexvtbWRAOAKgkYYCrvnfxKEk5tN6PQqfUKKBrl7bvfv/eT+zZMnmcH/VVtJKQpTnk9DvnTbt&#10;+dDXx84o0d/KRqobmprmKwf6+8ILf+bNOFq+/E+1LRsGIx5deukTjb8PqSx86UuPBBddNL/t9Sef&#10;XN9WRyS0Pf/8pka0hWWLCfEA+qSQBoSjhMydOzcYM2ZMpBH2r371q3DlNfgchCMAGmno0XVNIQ7F&#10;bUmEI21nnfVg8K1vPRtm0mj1NN/AWIMAs4JWHYkTjmz0hPyee1aFPlAnnTSvp9ORCu1A/m0lvSSZ&#10;VXUvGza69vqtmzbtaez9yYiErueZss3M6zLWl2Bg/u51vIpuC8sYE+IB9EkhVbtPCJIxderUNrFo&#10;8uTJoZ/RoUOHCE4ECEft4K3Sn2PicUQjXZd66BOH8l55LE44EpMmPRWceeYD4RNf15/ljTd2tt6n&#10;p8bm9RUrtpXiWvXa46jpPPromtY1v/rqX0a+T6KjeZ8ycppwj1CWmTKv6nCv6+Z7TOadMhBtzH1i&#10;/vw3W68ZU33dZ3p5fkW3hf2MSRXawqbEA48j+qR1AuEoIdOnTw9uuukmCnwKEI4Aiod7VsmvTx/E&#10;IZ/5tFmNTP5CSdEUI2UczZr1mzCbxvZnUeaJskn0FLmuIBwNR6bQGszZIqKLyoUyCqogGkF2lBWi&#10;eiJhcdigI8IQ3JiqHzhwpJZtYVljQjyAPimkAeGowQwNDQUrVqwI9u71mzMeO3YseOWVV4KlS5eG&#10;/+rvNCAcAdBINzr2h98bZkYtU+hei0NmVTLbgFrn0Ev27WtG9u3Ro8fCDZLDQK9ZzJ79W+/KemYl&#10;PgkALnfe+btwnwzU69gWljUmxAPok0IaEI66RFPUtm3bFrz00kvBDTfcEDz00EPBO++8E4oxVeH6&#10;668PxR2JQi4bNmwIvZtcLyf9xqQgHAHQSNc2rpYoZMQZIwpJtOlX1pARh8zKZAAARTJu3M/DAb4r&#10;Jhvvp4ULNwz7zNy5q2stHJU1JsQD6JNCGhCOumDGjBlek2yzXXDBBcHq1atL/Rv+5V/+pXW+rnC0&#10;b9++cHU4batWrQpFsuXLl4d/jx8/Pti/P9lNG+GoHTyO+nNMPI5opLPGzrdkfT9FoX6KQ2+99VZt&#10;70t5exwB94gm/o6033PXXSu9A3zjdeVbkdH42nSTuVgFb5V+x6Ts5bxJ8cDjiD5pnUA4Ssn5558f&#10;KxrZ2+DgYCl/g7KGBgYGgi9/+cte4ejhhx8OX1+2bFnb65rWptcfeeSRRMdBOAIoHhppJx4xolC/&#10;BKEovyEyhwCg6sj7TAP8++//fCCplff0mlYZ9A5GPtsns+S6toVljQnxAPqkkAaEoxTYU7dmzpwZ&#10;7Ny5s7Wq2qeffhrs2bMneO6559rEpS1btpTqN+h8J02aFE6v+6d/+ievcHTVVVeFv8HnaaTXtT8J&#10;CEcANNJ9/a0eUajbZerz9Bqys4aM31BVxKFXX/1zVxsANJeTT/7ncKA/OPh6sG3bR8HAwE/Cv+fM&#10;+X3b+w4f/jS49NInwn233rq81m1hGWNCPIA+KaQB4SghW7dubYlBSaahTZkyJXyvpnaVCYlFY8eO&#10;DXbv3u0VjiQWKRtp6tSp3s/feOON4f4kRtkIRwA00rn9jgqIQiZbqC4ZQ1oxyyyjnmbzrYgDAM1h&#10;8+YPh90XLrzwZ23vMWKANq3SWPe2sIwxIR5AnxTSgHCUkGuuuSYUQv7xH/8x0fuV2WOEpgMHDpTi&#10;N6xcuTI8nxdffDH82yccyb9Ir33nO9/xfode1/5PPvmk4/EQjtrB46g/x8TjqJqNdNTqY/30FPKJ&#10;Qu4UMp1nnephJ48jLaGuTvvxx88Jpxck3coQDzyOoG5tdRG/I5u3yp+Dyy9/Mti48S/D9smzZsSI&#10;HwazZv2mL+dXlrawHzGpUjmvezzwOKpmnxT8IBwlZOLEiaEQoulpvfxMr9i7d29obm0LQj7haMeO&#10;HeFrt912m/d7Zs+eHe5PsrpaEh+oOXPmhDcRNja23mxa+bHwc9j2Urj9cssvg1veviXcrtt4XXDR&#10;+ov6Lgqd8eYZ4abjm3O57937wnPTOTatfHzwwQcd7+VGPNLT3245evRoJeLx5z9nm2Z37NhfwyWl&#10;tdUhHgcPHux5LISm+hOPasUjKwcPHk080KxKW6h63Y+Y6D5VhfqSdDGdrPH4+OOP6e9VZFu/fj2i&#10;AsJR/Rk3blwodAwNDSX+zBVXXBF+Zvv27T0/P00dO3LkyLDNMH369HDanG6uccKRfl8S4ejdd99N&#10;JBwBQLH04+lO3NL0RRhN235CmE3ng1kmedOmPY2PhVb80ZPwiy6a3/b6k0+ub5t2oSyt55/fRCwa&#10;EgviQVsIANTDOoNwlBBjjJ0mjX3MmDHhZ+Qn1GuWLl3qzegRixYt8noz+YQjTUGLm6o2a9YspqoB&#10;NKyRLsNKZGb6GKJQcZxxxo+HeVA0jeXL/9Qa/I8c+aPW6++//1+t18eOfSwUDszfdRXbiAXxSML6&#10;9f4+8MyZS0OfmyYOWMsSE+IBVeyTQnEgHCXkxz/+cSiEaAn7ZB2I5eH7ZSTdDyRoaaU3dxPKNkoy&#10;bcxkI5177rmR5thajU37k4Bw1A4eR/05Jh5HyRtpO1OoaNPpqNXH8vYUoh6208njqMrx6IXHkZaD&#10;1oB/yZLNba8ry0Svz5//Zuu1HTv2ha+deeYDtWzT6hqLbstd2eJRtLfKCy+8G2ZW2SKajV5XDCRI&#10;Hz16rOfnV4YBa79iUpW2sAnxwOMI4QjhqIGYTBxtEk/saWAuzz33XOu9d999d+Hn/sQTTwT/8A//&#10;MGybPHlyeI4333xz+Lcx8b7++uuDUaNGDVs5TX9LNNJ+hCOAcmNEIXn3uIbTRaxE5jOc7rXZNECe&#10;KDtEg5hHH10zvDMVsZrcOecMhvsOHDhCLGoaC+IxnIULN0SulGV4442doXBm3icPqJ62iQUPWMsY&#10;E+IBfe+bIhxVGoSjFPz0pz9ty9CRh5FEJE31mjdvXrjympa6N/vPP//8Uv8e31Q1sWDBgvD1xYsX&#10;t72uv/W69icB4QigRw1vjKdQEauQxWUMMZUM6sLs2b8NBy9DQ+0rpcrsWK9LCHC5887fhft27dpP&#10;LGoaC+IxHAllSafi3XXXyvC9V1/9y1oPWMsYE+IBfe+/IhxVGoSjlAwODiaa9iVRqexECUeHDh0K&#10;z1/Cl7KVtF//KgtJr2t/EhCOALpoVP8mCvn8hIoUhfAXgqYzbtzPw8HLvn3tbaAxDtcTdJe5c1fX&#10;UhwgFsQjirffHgp/lwzBk3L66feHn6nrgLWsMSEe0Pc+LsJRpUE46gItk6rVxeR3ZItFo0ePDqd/&#10;rVmzphK/I0o4Ert27QqnpNm/T3+nMfpGOGoHb5X+HLPMHkdxJtP/Y83/KE2mUJ1FIephO3gctRPn&#10;cWSeersD/bPOejB8XStquRh/G1dQqDp1jkU35aaM8SjKW2XKlMWpf9e8eS9Fximv8ytywNrvmJS9&#10;LWxSPPA4QjhCOII2Pv3009r+tqGhoVBY6mZlOIQjaAplMpl2s4QuWn8R08cAcmDr1r3hwOX++z/v&#10;IO/ffzh87aST5vk7WZ/tk2kysahvLIhHO+PHPx7+toMHjyb+zLp1H4Sf0Qp0PWunCxywljUmxAP6&#10;3l9GOKo0CEfQMxCOoBaNXIlFoSSeQjTSAPlx8sn/HA5eBgdfD7Zt+ygYGPhJ+PecOb9ve9/hw58G&#10;l176RLjv1luXE4uax4J4fM6iRRtTZ4YYv6ePPjpYywFrWWNCPKDvfWr6pJUG4chB2UOakpXXJvPs&#10;poJwBKVvwEpqMu2uPmamjnWzAhmNNEB+bN78YWuFn6gVgYwooO3ssx8iFg2IBfH4HE3X0++Tv1NS&#10;Tjnl3nBZ9roOWMsaE+IBfe930yetNAhHDhKOkphfJ90GBgYaG0uEo3bwVunPMc33Vs1k+tn/fLYn&#10;saORph7GkdXjSMsja+UobWWLR94eR+3f/efg8sufDDZu/MuwffKuGTHih8GsWb9pSJ2qVyyyl7ty&#10;xKNIb5UzzvhxKAy8/PKOju+95ZZl4XtnzPj3np5f0W1hP2NShbawKfHA44g+aZ1AOHKQcDR27NjI&#10;zRaFtOrYJZdcEkyaNCncJkyY0LZf+6qwulqvQDiCXhFnMl2EINTJZLqbTKHcYkUjDRnRdAINeC+6&#10;aH7b61oRx86u0NPg55/f1Ph4pfHtIBbEo46YjBJtX/vaM+HUPU3RM8gUee3aXS3z8CgfqDq1hWWM&#10;CfEA+qSQBoSjFAwODoZiyJgxY4ItW7Z433Ps2LHgpz/9aUs8+vjjjxsbL4QjSN2glNBPKEoUqorJ&#10;NI00ZGH58j+1OvcjR/6o9boMSs3rY8c+FopK5u9Nm/YQOICGIzPjE074wTBxWZv9mitI17ktLFtM&#10;iAfQJ4U0IBwlZOfOnS3RKAlLliwJ3z9+/PjGxgzhCNoaC48oZLKEqmAyTSMNTUSrPqnjvmTJ5rbX&#10;zVLi8+e/2Xptx4594WtnnvlAI2Kzfr1/tdGZM5eGfjdNglgQjygee2xt6OekjJHjjvunUBQ47bT7&#10;gmuv/deeTHGtQltYlpgQD6BPCmlAOErIV77ylVAI0dL0SbngggsanXWEcNROnb1V6mYyXYS3Si/m&#10;ktNIN6sedkOcx5EyhyQEPfromuGdh89eVwff5ZxzBsN9Bw4cKTwevfI4euGFd8OBjZ2BZaPXFQN5&#10;eBw9eqzW9amOschS7soUjzJ4q5TpetEWVuu61iUeeBxRD+sEwlFCxo0bFwohQ0NDiT8j3yN9pqmV&#10;BOGoHlTNZLpIP6FSXj8aaeiS2bN/Gw5yh4YOtL2uJ8B6XSKRi1kyWf4VdWThwg2RK2YZ3nhjZ5h1&#10;Zd4nA3FiUe9YEI909NJUv6ptYRExIR5AnxTSgHCUEE05kxCyffv2xJ+5+OKLw89omlsTQTiqwA28&#10;YibTQCMN/WPcuJ+Hg1uZlNpoCWW9roGyy9y5q2stHCnLKqmP0113rQzfe/XVvyQWNY8F8RhO2Uz1&#10;y9AWstAA8aBPSp+0yiAcJeT6668PhZCvf/3rid6/atWqlkG2VmprIghHBd6YMZkGGmnIiBncuiKQ&#10;WeVGnX4X433kik114O23h8LfpkFNUk4//f7wM8SivrEgHsMpo6l+0W0hCw0QD6BPWnUQjhJizLG1&#10;3XbbbeHqaVG8+OKLrffOmjWrsTFDOGonr3nOdTGZLvN8cjyOqIdNObc4j6OtW/eGnfX77//8vPbv&#10;Pxy7NLL2yVC7DPHI2+NoypTFqUWxefNeihTZqkydY9FNuSljPIr0VumnqX5VvFXKttBA0W1hU+KB&#10;xxF9UoSjhiLByAhC2q644orgG9/4RvDggw8GN9xwQ2igPXr06NZ+/b/JIBxlE4XqYDINJShTNNKQ&#10;gZNP/uewwz44+HqwbdtHwcDAT8K/58z5fdv7Dh/+NLj00ifCfbfeuryWsRg//vHw9x08eDTxZ7Tc&#10;tD6jp+jEop6xIB7tFG2qX8a2sKwxIR5AnxTSgHCUkh/84Adt4lHUds011zQ+VghHzs0yxk8Ik2mg&#10;kYYyoqXDba8Jn/GvEYy0aUnlurJo0cbUGSLGLPyjjw4Si5rGgni0U1ZT/SLbQhYaIB5An7QOIBx1&#10;wccffxzMnTs3XGnt3HPPbYlFY8eODbOOqBT/TZOEI0ymgUYa6syrr/45uPzyJ4ONG/8ybJ+mFowY&#10;8cNg1qzf1DoGGrBo4CJz8KSccsq9obErsahvLIhHO2U11S+yLWShAeIB9EnrAMJRDjTV/LoTdRCO&#10;ymgy3Y2fUOdBYf/nuuNx1P1n8DgqX7mr6rnFeRwlJc30nLLXwziPI3HGGT8OBy8vv7yj43fdcsuy&#10;8L0zZvx7LetSXWPRbbkrWzyK8lbpt6l+FbxVyrjQQJFtYZPigccRfdI6gXAEPaPswlGcyXQZ/ISM&#10;KGSyhMgUgq7KOY00QG6YzBJtX/vaM6Hvk/ydDBrUrF27qzUAijIRJxbEo67xKNpUv4xtYVljQjyA&#10;PimkAeEIekaRwhEm0wA00pAv69fv9r4+c+bS0AupKcjU+IQTftDm+6QpR9rs17SMNLFoTiyIx+eU&#10;0VS/6LaQhQaIB9AnrToIRynZv39/sGjRouC6664Lrrrqqo5bk02yeyUcGVGobCbTUX5CiEJAIw1V&#10;5oUX3g0HviNH/si7X6+rU6+pOkePHmtMXB57bG1oBq4n5FoFSDE67bT7gmuv/dfQ5LVJEAviYVNG&#10;U/2i20IWGiAeQJ+06iAcpeDxxx9PtKKavQ0MDDQ2Xt0IR3U2mcZbpT/HxOOIRpp6mJxOHkcyKY3q&#10;1BveeGNncOaZD7Ted+zYX0sRj154HAH3iKb9jmzeKr031a+at0pZFhooSzmvezzwOKJPWicQjhIy&#10;NDTUJgiNHj06XFVtwoQJsdvEiRMbGzNbOGqKyTRA2aCRhiwoW0Ji0KZNezq+1xieXn31LxsbL4lm&#10;yihpYpYNsSAeaeiVqX6V28J+x4R4AH1SSAPCUUJuu+22lmj00ksvEZAEnPjkiYhCADTSUFHefnso&#10;FIKefHJ94s+cfvr94WfqjFb80ZNw16dGcXK9bZ5/fhOxaEgsiAdtIQBQD+sMwlFCLrnkklA0uvvu&#10;uwlGkhvD4fcwmQagkYYKM2XK4tTLH8+b91Lkcsp1YPnyP7UG/7bn0/vv/1fr9bFjHwuFA/N3kmwt&#10;YkE8gLYQgHoIZQbhKCEXX3xxKBxR4FMUrgyiUB1NpvFW6c8x8TiikaYeJifO42j8+MfDwW2a6QJa&#10;VUqf0WC5ivWwk8eRloPW71uyZHPb68oy0evz57/Zem3Hjn3ha/J/qiN1jUW35a5s8Sibt4oRy4pq&#10;D8vYFp511oNhTN5772Paws+4557/COOhf/t9fngcNbceQoqxPSFIxmWXXRYKR9u2bSMYCTl+2fE9&#10;MZkGgOTQSEO3LFq0MXX20J13/i78zEcfHaxdPJQdot/26KNrhnemPntdflAu55wzGO47cOAIsahp&#10;LIhHwgFHCuGoKW1hkcJRGbGFI6BPCiW8jxOCZDz11FOhcDRz5kyCkZAzrj4DUQiARhoqyq5d+//W&#10;iV+V+DOnnHJv6N9SR2bP/m0Yj6GhA22vy+xYr0sIcDFCmmJJLOoZC+JBWwgA1MMmgHCUAq2kJvFo&#10;zZo1BCMB9qpqAEAjDdXjjDN+HA5uX355R8f33nLLsvC9M2b8ey1jMW7cz72eTxLW9PrChRuGfWbu&#10;3NW1FAeIBfGgLQQA6mGzQDhKyKFDhz7rEOwLRo0aFQoikydPDpYtWxZs3bo1nL4WtzUVhKN28Fbp&#10;zzHxOKKRph4mJ87jSJisI21f+9ozn7VpHwWHD3/a2q+B8tq1u1pTLk46aV5p4pG3x9Fdd630DvTN&#10;b/dN6TP+NmkMxqtAnWPRTbkpYzzwOCp/W4jHUTt4HPW+HhbdL6VPWm0QjhIyderUUAhJuw0MDDQ2&#10;ZghHAMVDIw1ZkeH1CSf8YNhy4trs19wlyOvG1q17w995//2fd5D37z8cK5hpn0yTiUV9Y0E8Eg44&#10;8DgaBh5H7eBxRJ8USn4fJwTJQDhKD8IRAI001IfHHlsbnH32Q+FAWGa/Eo5OO+2+4Npr/zX0cmkC&#10;J5/8z+HAZnDw9TD7amDgJ+Hfc+b8vu19ysq69NInwn233rqcWNQ8FsSDthAAqId1B+EoIZqm1u3W&#10;VBCOAGikAerE5s0ftmVZabvwwp+1vceIAtoktBGL+seCeNAWAgD1sO4gHEHPQDhqB2+V/hwTjyMa&#10;aephcjp5HHXi2LG/htlGvcg4KpvHUft3/zm4/PIng40b/zJsn7xrRoz4YTBr1m8aUqfqFYvs5a4c&#10;8cDjqPxtIR5H7eBx1Pt6WHS/lD5ptUE4gp6BcARQPDTSkBUZ+2rA63oYPfnk+mG+R88/v6nx8Tp4&#10;8CiFhlgQD3fAgcfRMPA4agePI/qkUPL7OCEYjm9FtE4rp7Gq2nAQjgBopKHaLF/+p9aAb+TIH7Ve&#10;f//9/2q9PnbsY6GoZP7etGkPgXP44IMPCAIAbSEA9RAqC8KRw6efftoytr7kkktar9fJHHvLli2f&#10;DQaWBytWrAiGhoYi33fs2LHglVdeCZYuXRr+q7/TgHAEQCMN1UarPkkMWrJkc9vrZinx+fPfbL22&#10;Y8e+8LUzz3yAwFEPAaiDAEA9rBEIRw51Fo727NkT3HjjjcPO78EHHxz23g0bNoS/336v/n7nnXcS&#10;Hw/hqB28VfpzTDyOaKSph8mJ8zhS5pCEoEcfXTO88/DZ61pZzeWccwbDfQcOHGlEPdQUE/1eTTmh&#10;Hgaf9TH+LYzHL36xjnpYcDzwOCp/HcTjqB08jnpfD4vul9InrTYIRx58K6JVfVU1CWJf+cpXgnPP&#10;PTd44okngkOHDoXT6KZNmxYKPL/+9a/bfuvFF18cbqtWrQrfqwwl/T1+/Phg//79iY6JcARQPDTS&#10;0C2zZ/827MQPDR1oe11G2HpdIpHLnXf+Lty3a9f+htQvhKNuhJKmQDysAQceR8PA46gdPI7ok0LJ&#10;7+OEoBk89dRToZAj0chm7969oZg0ZcqU1msPP/xw+N5ly5a1vVdT2/T6I488kuiYCEcANNJQXcaN&#10;+3nYid+375DTuV8Vvr5w4YZhn5k7d3WjhCPqIQB1EACoh00A4Sghmqo2efLk4PXXXw+OHDlSufP/&#10;xje+EWYM+XyKXnvttXAzXHXVVcH555/vfa9e1/4kIBwB0EhDdbnrrpVeEcg8Jddqay7G+8gVm6iH&#10;1EMA6iAA9RCqC8JRQlyPI/n9aHpX0mlbRSIBSF5Gs2fPDv/WtLWXXnopNLzW/33v1e/1IY8k7U9i&#10;lI1w1A7eKv05Jh5HNNLUw+TEeRxt3bo3FIHuv//z89q//3D42kknzfN3Kj7bJ0PtMsQDj6P+g8dR&#10;eeKBx1H56yAeR+3gcdT7elh0v5Q+abVBOEqIRJZJkyZ5DbDl+yODaZlPl5Ht27eH53n33XcHixYt&#10;CkaPHt0697FjxwbPPfecNSjYH77+ne98x/tdel37P/nkk47HRTgCKB4aacjCySf/c9iRHxx8Pdi2&#10;7aNgYOAn4d9z5vy+7X2HD38aXHrpE+G+W29d3qD6hXDUjVDSFIiHNeDA42gYeBy1g8cRfVIo+X2c&#10;EKRnx44dYfbOBRdcMExE0mu33XZbsHPnztKcr7KLdG4TJkwIp5rJw2jlypXBr371q/A17Vu6dGnr&#10;t+lv/QYf+t3an2R1tSSrzs2ZMye8ibCxsfVmU/0nDmxR2wcffBB7H9+8+cPWgM9sF174s7b3GMFI&#10;29lnP+T9nqNHj1IPKW9sbNRBNrYGb+vXr0dIQDhqLjKXVhaPu3S9Nok08hbqB5o6Ju8ldxOrV69u&#10;nZNWSbPZtWtXaI6t8xdDQ0OJhKN33303kXAEADzdgerz6qt/Di6//Mlg48a/DNsnX6MRI34YzJr1&#10;GwJFPQSgDgIA9bCGIBzliISaLVu2BGPGjGkJNfID6gfKGPJl9AgZeuv/EydO9H521qxZ4X5NtdMU&#10;tLipaua9TFXrZuCFt0o/jonHEY009TA5cR5HSTl48Ggp44HHUf/B46g88cDjqPx1EI+jdvA46n09&#10;LLpfSp+02iAc5YCydLTM/WWXXRYKRbZw0y/h6A9/+EMwc+bMYZuQoKVzmT59uvez3/3ud8P9a9as&#10;Cf9WBlKUOfYNN9wQ7k8CwhFA8dBIQ95MnLgg3ACPIxc8fYhH5IADj6Nh4HHUDh5H9Emh5PdxQpAe&#10;TU9btmxZMHny5GDUqFHeTB9N/VqwYEGwe/fuknT0J4ZT53yroZksIjO17frrrw9/l/te/S3RSPuT&#10;gHAEQCMNANRDAOogAFAPqw3CUUKU0XPVVVe1TUNzV1bTqmUyly4jWvVN57l48eK212Xi7YpBErx8&#10;79Xfel37k4BwBEAjDQDUQwDqIABQD6sNwlFCNHXLFYpmzJgRbN26NTh06FDpz3/fvn1hFpREosHB&#10;wXB1iSVLlrRe27BhQ+u9+j1XXHFFmKGkKXivvPJK+K+ykPR60t+LcNQO3ir9OSYeRzTS1MPeHTPp&#10;1Kym1EOmqrWDx1F54oHHUfnrIB5H7eBx1Pt6WHS/lD5ptUE4SogrHH35y18Opk2bFmzbtq0SwpGQ&#10;+bXELndKnYQhF622piwk+736O83UO4QjgOKhkYZ8y1MyoYR4NLMe4ulDPCIHHHgcDQOPo3bwOKJP&#10;CiW/jxOCZHz88cfBypUrg0mTJoUZOr6pat/73vdKO1XNZv/+/aFYJNGrEzL+1nu78WpCOAKgkQYA&#10;6iEAdRAAqIfVBuGoS5SRoylfMp2OMsfWfr2vqSAcAdBIAwD1EIA6CADUw2qDcJQDWo1M2Tvf/va3&#10;g3HjxrUJSAMDA42NC8JRO3ir9OeYeBzRSFMPe3dMPI7a38tUtXbwOCpPPPA4Kn8dxOOoHTyOel8P&#10;i+6X0ietNghHOaIpYGvWrAkNpBGOEI4AygCNNORbnvA46iYeCEfNhHhYAw48joaBx1E7eBzRJ4WS&#10;38cJQTa2b98ezJ49O7j44ouHTVcbPXp0cPPNNzc2NghHADTSAEA9BKAOAgD1sNogHKVEK5M99dRT&#10;wWWXXeb1NpKAdO+99zba28iAcARAIw0A1EMA6iAAUA+rDcJRQubOnRuMGTMm0gj7V7/6VbjyGnwO&#10;wlE7eKv055h4HNFIUw97d0w8jtrfy1S1dvA4Kk888Dgqfx3E46gdPI56Xw+L7pfSJ602CEcJmTp1&#10;aptYNHny5NDP6NChQwQnAoQjgOKhkYZ8yxMeR93EA+GomRAPa8CBx9Ew8DhqB48j+qRQ8vs4IUjG&#10;9OnTg5tuuokCnwKEIwAaaQCgHgJQBwGAelhtEI6gZyAcAdBIAwD1EIA6CADUw2qDcAQ9A+GoHbxV&#10;+nNMPI5opKmHvTsmHkft72WqWjt4HJUnHngclb8O4nHUDh5Hva+HRfdL6ZNWG4Qj6BkIRwDFQyMN&#10;+ZYnPI66iQfCUTMhHtaAA4+jYeBx1A4eR/RJoeT3cUIAvQLhCIBGGgCohwDUQQCgHlYbhCPoGQhH&#10;ADTSAEA9BKAOAgD1sNogHEHPQDhqB2+V/hzz/7P3PqB3VHfef6CUUkrpI5Rii4iP4E8SY7IhRZsQ&#10;xJgGyZNqI01t0wQJItIiMRuSatuVrusGCZvHVhG1ilitriu1rq0hBJFV0Wbx7/pErcaIGLLGR6Jp&#10;yCNq/Mf8fI9+bs+ce2bumbkz987c+3rBIfnO/zkzZ2bO+34+74PHES9p2mFz+8TjKLssqWpZ8Dhq&#10;T33gcdT+NojHURY8jppvh+P+LuWbtNsgHEFjIBwBjB9e0lDv/YTHUZX6QDiaTqgPp8OBx1EfeBxl&#10;weOIb1Jo+XOcKoCmQDgC4CUNALRDANogANAOuw3CkcdHH32UrFq1Ki2vvPIKFTIECEcAvKQBgHYI&#10;QBsEANpht0E48pBwJMFDBeFoOBCOsuCtMpp94nHES5p22Nw+8TjKLkuqWhY8jtpTH3gctb8N4nGU&#10;BY+j5tvhuL9L+SbtNghHHghH9YFwBDB+eElDvfcTHkdV6gPhaDqhPpwOBx5HfeBxlAWPI75JoeXP&#10;caogC8JRfSAcAfCSBgDaIQBtEABoh90G4cgD4ag+EI4AeEkDAO0QgDYIALTDboNw5IFwVB8IR1nw&#10;VhnNPvE44iVNO2xun3gcZZclVS0LHkftqQ88jtrfBvE4yoLHUfPtcNzfpXyTdhuEIw+Eo/pAOAIY&#10;P7ykod77CY+jKvWBcDSdUB9OhwOPoz7wOMqCxxHfpNDy5zhVkMUVjubOnTt0mTdv3tTWJcIRAC9p&#10;AKAdAtAGAYB22G0Qjjxc4aiOMnPmzKmtS4QjAF7SAEA7BKANAgDtsNsgHHm4wtGSJUuGLkuXLp3a&#10;ukQ4yoK3ymj2iccRL2naYXP7xOMouyypalnwOGpPfeBx1P42iMdRFjyOmm+H4/4u5Zu02yAceeBx&#10;VB8IRwDjh5c01Hs/4XFUpT4QjqYT6sPpcOBx1AceR1nwOOKbFFr+HKcKsiAc1QfCEQAvaQCgHQLQ&#10;BgGAdthtEI48EI7qA+EIgJc0ANAOAWiDAEA77DYIRx4IR/WBcJQFb5XR7BOPI17StMPm9onHUXZZ&#10;UtWy4HHUnvrA46j9bRCPoyx4HDXfDsf9Xco3abdBOPJAOKoPhCOA8cNLGuq9n/A4qlIfCEfTCfXh&#10;dDjwOOoDj6MseBzxTQotf45TBVkQjuoD4QiAlzQA0A4BaIMAQDvsNghHASQYIRoND8IRAC9pAKAd&#10;AtAGAYB22G0QjqYMRVQ9/PDDyfbt29N/9XceH3/8cbJz5850Wf2rv8uAcJQFb5XR7BOPI17StMPm&#10;9onHUXZZUtWy4HHUnvrA46j9bRCPoyx4HDXfDsf9Xco3abdBOPKQkLJw4cK0TFrU0aOPPpqel6Xi&#10;qehvTfd59tlnk8WLF2eW1d8vvPBC9P4QjgDGDy9pqPd+wuOoSn0gHE0n1IfT4cDjqA88jrLgccQ3&#10;KbT8OU4VZIn1ONqzZ09ausK+ffuSOXPmJIsWLUoeeeSR5IMPPkgef/zx9O/Zs2dnGvLhw4eTBQsW&#10;pEVRSUeOHEnuv//+9G8t//bbb0ftE+EIgJc0ANAOAWiDAEA77DYIRx4xwtGTTz6Zzp8/f35nzuva&#10;a69Nj3nbtm2Z6Tt27Ein/8u//Etv2nXXXZdO0zyXBx54IJ1+/fXXR+0T4QiAlzQA0A4BaIMAQDvs&#10;NghHHpMqHP3sZz9Lj1leRS579+5Np19yySW9aWeffXYanRTyNNJ0zY8B4SgL3iqj2SceR7ykaYfN&#10;7ROPo+yypKplweOoPfWBx1H72yAeR1nwOGq+HY77u5Rv0m6DcOQxqcKRIo10zFdfnf24vemmm9Lp&#10;//qv/5r+LbFo5syZyZo1a3I+gtam82OMshGOAMYPL2mo937C46hKfSAcTSfUh9PhwOOoDzyOsuBx&#10;xDcptPw5ThVkmVThSCiqSMd98cUXJ3/4wx+STZs2pX+vW7euJwTJv8iWCaHpmv/uu+8O3B/CEQAv&#10;aQCgHQLQBgGAdthtEI48Jlk4+o//+I9kyZIlmZHSTjvttNQA25CJtqZLVAqxYcOGdH7M6GrufvLK&#10;FVdckT5EKBRKM0WjJlIPFArtkEKhDVIPFMo4y65duxAbEI4QjsaNIoY0UppfjDvvvDM95vPPP7+n&#10;9urfCy+8MJ1+++23p9MOHDgQJRzt3r07SjiCv4G3ymj2iccRv+7QDpvbJx5H2WVJVcuCx1F76gOP&#10;o/a3QTyOsuBx1Hw7HPd3Kd+k3QbhyKOrwtH27duDET1CopKOVdFFfoqZzvfMM89M5s6dm/5f84tS&#10;1ZTWRqoaQHfgJQ313k94HFWpD4Sj6YT6cDoceBz1gcdRFjyO+CaFlj/HqYIsXRWOnn766eSiiy7q&#10;K9ZIdbwbN24Mrvvzn/88M+LarFmzcs2xV69enc6PAeEIgJc0ANAOAWiDAEA77DYIRx6T6HF08ODB&#10;wigiM83+r//6r/TvVatWJbNnz+4bOU1/SzTS/BgQjgB4SQMA7RCANggAtMNug3Dk4QpHEk/ySswy&#10;KnPmzGnFeS1dujQVfV5//fXM9MOHDyeLFi1KFixY0BOKbr311vTc7rrrrsyy+lvTNT8GhKMseKuM&#10;Zp94HPGSph02t088jrLLkqqWBY+j9tQHHkftb4N4HGXB46j5djju71K+SbsNwpGHKxzVUWbOnNmK&#10;89LIaTqe008/PfnDH/6QpqVt27YtWb58eTpd/zeOHDmSCk0SvW677bZ0Wf0rIUzTNT8GhCOA8cNL&#10;Guq9n/A4qlIfCEfTCfXhdDjwOOoDj6MseBzxTQotf45TBVnMLLqusmzZstacm4YiXbJkSUbYkpC0&#10;Y8eOvmUVmaSUNHdZ/f3GG29E7w/hCICXNADQDgFogwBAO+w2CEdT2mgVRRTTeA8cOJAuW0YwMhCO&#10;AHhJAwDtEIA2CAC0w26DcASNgXCUBW+V0ewTjyNe0rTD5vaJx1F2WVLVsuBx1J76wOOo/W0Qj6Ms&#10;eBw13w7H/V3KN2m3QTiCxkA4Ahg/vKSh3vsJj6Mq9YFwNJ1QH06HA4+jPvA4yoLHEd+k0PLnOFWQ&#10;RR5HCxcuTMsrr7xChQwBwhEAL2kAoB0C0AYBgHbYbRCOPNxR1YqEoz179qQF8kE4AuAlDQC0QwDa&#10;IADQDrsNwpFHjHD05JNPpvPnz59PhRWAcJQFb5XR7BOPI17StMPm9onHUXZZUtWy4HHUnvrA46j9&#10;bRCPoyx4HDXfDsf9Xco3abdBOPJAOKoPhCOA8cNLGuq9n/A4qlIfCEfTCfXhdDjwOOoDj6MseBzx&#10;TQotf45TBVkQjuoD4QiAlzQA0A4BaIMAQDvsNghHHghH9YFwBMBLGgBohwC0QQCgHXYbhCMPhKP6&#10;QDjKgrfKaPaJxxEvadphc/vE4yi7LKlqWfA4ak994HHU/jaIx1EWPI6ab4fj/i7lm7TbIBx5IBzV&#10;B8IRwPjhJQ313k94HFWpD4Sj6YT6cDoceBz1gcdRFjyO+CaFlj/HqYIsCEf1gXAEwEsaAGiHALRB&#10;AKAddhuEIw+Eo/pAOALgJQ0AtEMA2iAA0A67DcKRB8JRfSAcZcFbZTT7xOOIlzTtsLl94nGUXZZU&#10;tSx4HLWnPvA4an8bxOMoCx5HzbfDcX+X8k3abRCOPFzhaPbs2bklZhmVOXPmTG1dIhwBjB9e0lDv&#10;/YTHUZX6QDiaTqgPp8OBx1EfeBxlweOIb1Jo+XOcKsjiCkd1lJkzZ05tXSIcAfCSBgDaIQBtEABo&#10;h90G4chDwtGZZ55ZW1m2bNnU1iXCEQAvaQCgHQLQBgGAdthtEI6gMRCOsuCtMpp94nHES5p22Nw+&#10;8TjKLkuqWhY8jtpTH3gctb8N4nGUBY+j5tvhuL9L+SbtNghH0BgIRwDjh5c01Hs/4XFUpT4QjqYT&#10;6sPpcOBx1AceR1nwOOKbFFr+HKcKoCkQjgB4SQMA7RCANggAtMNug3AEjYFwBMBLGgBohwC0QQCg&#10;HXYbhCNoDISjLHirjGafeBzxkqYdNrdPPI6yy5KqlgWPo/bUBx5H7W+DeBxlweOo+XY47u9Svkm7&#10;DcIRNAbCEcD44SUN9d5PeBxVqQ+Eo+mE+nA6HHgc9YHHURY8jvgmhZY/x6kCaAqEIwBe0gBAOwSg&#10;DQIA7bDbIBxBYyAcAfCSBgDaIQBtEABoh90G4QgaA+EoC94qo9knHke8pGmHze0Tj6PssqSqZcHj&#10;qD31gcdR+9sgHkdZ8Dhqvh2O+7uUb9Jug3AEjYFwBDB+eElDvfcTHkdV6gPhaDqhPpwOBx5HfeBx&#10;lAWPI75JoeXPcaoAmgLhCICXNADQDgFogwBAO+w2CEdDcPDgweSVV15Jnn/+Qz6fYQAAgABJREFU&#10;+cz0jz/+mMpJEI4AeEkDAO0QgDYIALTDroNwVIFrrrkmmTNnTiqMWNmzZ08674EHHkj/3rJly9TX&#10;E8JRFrxVRrNPPI54SdMOm9snHkfZZUlVy4LHUXvqA4+j9rdBPI6y4HHUfDsc93cp36TdBuGoJIsW&#10;LcoIRr5wdO655/amrV27dqrrCuEIYPzwkoZ67yc8jqrUB8LRdEJ9OB0OPI76wOMoCx5HfJNCy5/j&#10;VEE8K1eu7IlCmzZtSvbu3ZssX748Ixzt27cvWbx4cW+522+/fWrrC+EIgJc0ANAOAWiDAEA77DYI&#10;R5HIy8jEoN27d/em+8KRcckll6TT586dO7V1hnAEwEsaAGiHALRBAKAddhuEo0hWrFiRCiHXXntt&#10;ZnqecCRMaDp0aDpDUBGOsuCtMpp94nHES5p22Nw+8TjKLkuqWhY8jtpTH3gctb8N4nGUBY+j5tvh&#10;uL9L+SbtNghHkZx22mmpELJ///7M9CLhyFLWlL42Cnbu3Fm4L432pmW2b9+e/ls0+luZZfNAOAIY&#10;P7ykod77CY+jKvWBcDSdUB9OhwOPoz7wOMqCxxHfpNDy5zhVEMeCBQtSIeTAgQOZ6THCkbyQmuax&#10;xx5L93X33XcH5z/77LMZ7yUV/f3CCy8MtWwRCEcAvKQBgHYIQBsEANpht0E4imTJkiWpEPLggw9m&#10;phcJR7Nnzw6KTXXz+OOPJ/Pnz88Vjg4fPpwKXyoPP/xwcuTIkeT+++9P/9YocW+//XalZQeBcATA&#10;SxoAaIcAtEEAoB12G4SjSORtJCFEAo1LnnB0/fXXp9NnzZrV2DF98MEHyXXXXZfMnDmzJ1KFhCMt&#10;o3k7duzITH/ggQfS6TrWKssOAuEoC94qo9knHke8pGmHze0Tj6PssqSqZcHjqD31gcdR+9sgHkdZ&#10;8Dhqvh2O+7uUb9Jug3AUiSJvLG1LYpEZXoeEIxOZVDZv3tzYMV144YXpPn784x8nd911V65wdPbZ&#10;Zydz5swJ+hRpuuZXWXYQCEcA44eXNNR7P+FxVKU+EI6mE+rD6XDgcdQHHkdZ8DjimxRa/hynCuK5&#10;7777Mr4/St2y/69cuTI588wz0+gfm7Zw4cJGj+dXv/pV8uijj6b/t4ggXziSAKRjWrNmTc5Hzdp0&#10;vpYrs2wMCEcAvKQBgHYIQBsEANpht0E4KskjjzySEY/ySp740hR5wpE8iTT94osvDq6n6Zr/7rvv&#10;llo2BoQjAF7SAEA7BKANAgDtsNsgHFXkj3/8YxphdOqpp6YpXPPmzUsNpFevXp3s379/5MeTJxzt&#10;27cvnb5p06bgehs2bEjna8S0MsvGECOwXXHFFelDZBrKv//7v3NsI9hnHdsddhtV1i+zTpllFZU4&#10;LW2Mdtj8Ph999Lk0leCYY/437fCTZWPrY1ra4cqVd6T1sXXrA7TDMddHXdscZjvuupaqNq73YRvb&#10;oJ4bqhM9R3gXvpqsX39vWh/6d9TH1+Zv0jrb4bi/S3ft2oWIgHAEdaN0MJlf+6WscKQR3WLEoN27&#10;d5daNlY4AgB+3YFJup/wOKpSH3gcTSfUh9PhwOOoDzyOsuBxxDcptPw5ThW0k+3btwcjdPLIE46U&#10;VlaUfrZu3bpe+lmZZWNAOALgJQ0AtEMA2iAA0A67DcKRx0cffZSsWrWqtqLUtSo8/fTTyUUXXdRX&#10;8sgTjsSsWbNyPZd0fJpfZdlBIBwB8JIGANohAG0QAGiH3QbhyEPCUYw3T2zRKGSjoEg4koA1e/bs&#10;vtHQ9LeEIM2vsuwgEI6y/Od//ifHNoJ91rHdYbdRZf0y65RZlpc07bDOfcamZk1LOyRVLUtsata0&#10;tMNx1kdd2xxmO+66ZVLVmngfkqrW/jbopqqN+vja/E1aZzsc93cp36TdBuHIQ8LR/Pnzc4srCskU&#10;e/HixalJtsppp52Wma95S5cuHclxFwlHt956azrvrrvuykzX35qu+VWWHQTCEcD44SUN9d5PeBxV&#10;qQ+Eo+mE+nA6HHgc9YHHURY8jvgmhZY/x6mCeK699tpUDNEIanv27Akuo8icm266qSceHTo0mpdB&#10;kXB05MiRVMCS0HXbbbclO3fuTP9VZJGma36VZQeBcATASxoAaIcAtEEAoB12G4SjSPbv398TjWLY&#10;tm1buvyiRYtGcnxFwpF4/fXX0zQzNyJKf7/xxhtDLVsEwhEAL2kAoB0C0AYBgHbYbRCOIvnOd76T&#10;CiGKwInlm9/85kijjmI4cOBAeg4xIlCZZUMgHGXBW2U0+8TjiJc07bC5feJxlF2WVLUseBy1pz7w&#10;OGp/G8TjKAseR823w3F/l/JN2m0QjiJZuHBhKoRITIlFvkdaZ1obCcIRwPjhJQ313k94HFWpD4Sj&#10;6YT6cDoceBz1gcdRFjyO+CaFlj/HqYI4lHImIWTv3r3R6yxYsCBdR2lu0wjCEQAvaQCgHQLQBgGA&#10;dthtEI4iMc+fc889N2r5hx9+uOcPpJHaphGEIwBe0gBAOwSgDQIA7bDbIBxFYubYKps2bUpHT8vj&#10;vvvu6y27bt26qa0zhKMseKuMZp94HPGSph02t088jrLLkqqWBY+j9tQHHkftb4N4HGXB46j5djju&#10;71K+SbsNwlEJJBi5I41pePof/OAHydVXX52sXr06NdCeO3dub77+P80gHAGMH17SUO/9hMdRlfpA&#10;OJpOqA+nw4HHUR94HGXB44hvUmj5c5wqKMc///M/Z8SjvLJixYqpryuEIwBe0gBAOwSgDQIA7bDb&#10;IBxV4NChQ8nmzZvTkdZmzZrVE4vmz5+fRh3RKD4F4QiAlzQA0A4BaIMAQDvsNghHNTCt5teDQDjK&#10;grfKaPaJxxEvadphc/vE4yi7LKlqWfA4ak994HHU/jaIx1EWPI6ab4fj/i7lm7TbIBxBYyAcAYwf&#10;XtJQ7/00Ro8j3ctWOlYfCEfTCfXhdDjwOOoDj6MseBzxTQotf45TBdAUCEcAvKQBcm7Mv5WHHvq0&#10;/Pa36jl8WtauTZLTT/+0zJgRLscd97ei5bSOitbXtmy7ZYrWc4/DjsU9Hne/tm93/+5xfHYsb27d&#10;+rdtxxb3uFommAHwLgQA2uF0gXAU4JVXXumV0LSyZVpBOALgJQ0Td0P1iz0hocXEFFdoyROAKNXK&#10;IOHMFaAQnoB3IZUAQDuEIUA48pBfkZldL168uDd9zZo1UaOp+WXmzJlTW5cIR1nwVhnNPvE44iVN&#10;O4wXgZ6+557BET+O6PPqjP/xaWrWjL9HuOlqfYTEJj/KqeJzA4+j9tQHHkftfxficZQFj6Pm2+G4&#10;v0v5JkU4QjhCOEI4AmgpvKQ7fwHDZZg0q2kTShCOhhOZfIGpQFjC04f6yO1w4HHUKuGojeBxxDcp&#10;IBx1jsOHD/dKaFrZgnAEALykWyDAuN43dYo6rkBTVFxBJyTqTFNaV8gnyJ8WKrHb9+vVn+/OK/JR&#10;qlr86K3Q8bklVD+ucNPW+6KhyCUA3oUAtENAOAKEIwDgJd2sSKROqzrteaKAdcTdKIqY7Zog0ITY&#10;MCkCkIpv7Fy3mOBHX7mePpcHohp80aXva6jmehm0/bL7Dxlx61+dq18HRYbebUmPo/MAvAsBaIeA&#10;cASAcNQP3iqj2SceRxP+knY7yXWnYrkdW7cTPsEi0ZGvfz1cZ1YXFjXzmeATO/x8a9thnkn0Z/fS&#10;gf/1v/qjgfzopM+K6u7V4/4unKpWt3A06L4t085DgltN7WjtjBWfpmbN+LvB993ll7fyEYPHUX3b&#10;weOoGDyO/McwHkdNt8Nxf5ciHCEcTR1vvPFG37Tdu3ennkjz5s1LFixYkFx77bUIRwhHAC3QWV6t&#10;e4P9Pjp5xccf6cnH9+ux7dTgzTN1EUDOUPBp8SODQsJJRDRQrHA0Pe3Lq48cYerNrVv/JtDofq5T&#10;OLLUu/pPLiswueJSTnuMFY569+qEg8dRUkk46sS7sOPCURvB44hvUkA4mijB6NRTT00FkZdffjkz&#10;PWSMfeaZZyIcAUB7X9J+9I4vNrjDeFeJvBkk+PgpTpOUsuWKZCr+8n49h9K9Qt5IeMhM5sfysJE/&#10;4xBhfGGpSgQg9y/QYQWgHQLC0aQxe/bsnih0991396Yr0simL1++PC3295YtWxCOAKD+zlrMKFuf&#10;lDTSwY3cmSZvHj/yye3Qxvgg5XXQTcwpY7TtXy/gY3kYkSYkRnbhueW3tbqM6gHosALQDqFREI4i&#10;eeSRR3pi0LZt25KPP/44nf7OO+/0pv/DP/xDb/kHHnggnTZr1qyprTOEoyx4HI1mnxPnceSmhpGu&#10;VSzomJhTpZ59vxeLlnA9fmiH3fc4qnEdLRtbH418LLdQhBmYmqW25Iu7E/w+xOMIj6Mi8DjyHw94&#10;HDXdDpt8HyIcIRzBZ1gU0c0335yZbgKRiu999M1vfjOd/uabbyIcAUBsz/xvkTAIReERmdy0LSIW&#10;Rnx74nFUpT4a+VhuoQgzUChRe23am6lF4HHkdDjwOOoDjyP/kYbH0eS/M1+lErr8HKcK4li0aFFQ&#10;HJKPkabPnTu3b50lS5ak8/bu3TuVdYZwBDDwDVo9ZaouQcYVY+oQd1xhx1Lm8s67KNWOjwvgY7kY&#10;V4Tp0jNvygyygQ4rANAOJwGEo0g0UlooekipaOZt5GPC0b59+6ayzhCOYALecNkh2UOGxSGz4pDp&#10;dF1Dxpc0p3575cq/HUPskOCuAOTWhX9uCDwAfCyXxX/+ETUItEEA2iG0HoSjSE7/pAPmi0D79+/v&#10;pant3Lmzb505c+aQqgY98DgazT6H2u5nAtGRr3+91T4+L192Wf9IaCZouaMa+S9pfxmfKUj9oh0O&#10;t088jrLLjjVVrYVEpWb5kZUt8znC46i+7eBxVAweR/4nGB5HTbfDJt+HXW2HEA/CUSQ/+9nPUiHk&#10;wgsv7E274IILesLRu+++m1n+tttu682bVhCOYKTYkPFuRFDe0OW2bN8TsaWGz0OIObykod5mhsdR&#10;lfpAOMr0DqfG5wiPI/f1iseRDx5H/qMBj6PJf2fyTdrp5zhVEMfBgwd7QpCijywNTWXNmjW95V5+&#10;+eVk5cqVvXk///nPp7bOEI5gBG+g4byB3NSz0PDWo/QZMoGo5hG8eEkDTMnHcktHKevDN8jG5wjo&#10;sALQDqH1IByV4De/+U1PEHLLBx980FvGFY1OO+20qa4vhCNo8M0zvJlzVfPnMsv7Xkju3yPq4PGS&#10;Bpjgj+UujlLmG2Sr8JwC3oUAtENoNQhHJZGv0XnnnZdGHG3ZsqVv/mOPPZaOsPYv//IvU19XCEdZ&#10;8FYpuU8Th3z/nrYPG//J8Y7CW4WXNO1wHPvE4yi77NhT1Vo2SllsatbhefNaa5CNx1F928HjqBg8&#10;jrLgcdR8Oxz3dynfpN0G4QgaA+EICjs7eUOx1z0sfdOjmZkPUUtfhrykod77CY+jKvXRaDv0n5dj&#10;FGGiPX38iNEupNg1WR/T0OHA46gPPI78xwIeR5P/zuSbtNPPcaoAmgLhaGrfCn8Tg/yh6Ec1DH3R&#10;kPNmku0OK29pZCYwdVws4iUNMEXt0J5ZXaKLKXZAGwQA2uEUg3BUkrfffju58847Uy+js88+e2BZ&#10;sWLF1NYVwlHnn+7ZkciKOgASUcYhCsUKPMOcvyssdUQs4iUNQDts/fsFg2ygDQLQDqEzIByV4JZb&#10;bgmaYxeVmTNnTm19IRxl6Yy3Sl7EjZlD20hkozandoUg3/fIIoU+KUe+/vWhRybrgrcKL+kJb4ct&#10;3SceR9llW5Gq1iJKefr4Pza0xOcIj6P6toPHUTF4HGXB46j5djju71K+SbsNwlEkBw4cyAhCMsBe&#10;uHBhOnJaUTl9isOvEY5ajJtKFnwyjGlIeiuuKGRCES+bipeaeoM67yc8jqrUB8JRAP9Hign0OcLj&#10;yP2swOPIB4+jLHgc8U0KLX+OUwVxbNq0qScaPfroo1RIBAhHrf6CK/YBqlsYsggg+0WZFAVe0gC0&#10;w+ae7S0apaygl4jPEfAuBKAdQle6j1RBHIsXL06FkH/8x39s7THu3Lkz2bdvX+78Dz74IHn44YeT&#10;7du3J//xH/+RvPPOO7nLfvzxx+n2tKz+1d9lQTjqPSX/FjUzrn3ndS5GJRyFOgwTOooOL2kAGHk7&#10;7OIoZb5BNj8iAO9CANohtBaEo0gWLFiQCiFtveEfe+yx9Pjuvvvu4HxNnzdvXibdbtasWclNN93U&#10;t+yzzz7bE8qs6O8XXnih1DHlCUdr1qwp7RVFoVAoFAolvuhdO2pKefr4BtkqLfjGwuOovu3gcVQM&#10;Hke+/o3HUdPtsKn18DhCOAKHJUuWpB9ir7zySuuO7fHHH0/mz5+fKxw98MAD6bxzzjknefLJJ5Mj&#10;R44kzz//fLJ69ep0+r/+67/2lj18+HAqkqkoOknL3n///enfixYtSkeVG1Y4IhIJAACgWcbxri3t&#10;6eP7HHUhxa7J+pjkDgceR33gcZQFj6PJB+Go489xqiCO22+/Pf0Iu+iii1pzTEo9u+6669KR22bP&#10;np0rHEkwUnTRoUPZF5NS1SQ4KZrI0Pa0nR07dmSWNfHp+uuvH/qjFeEIAACgWTrxru1iih3QYQUA&#10;2uEUgnBUAo2kpg8xRe20gQsvvDA9nh//+MfJXXfdlSscrVy5Ml22aBvG2WefncyZMyfoaaTpmj/s&#10;RyvCEQAAQLN04l3r+xxhkA10WAFoh9BKEI4iUcqW0rgssmfZsmVpVM7LL7+cpq8Vlab41a9+1Rvh&#10;zSKC8jyOQkgcWrhwYep9ZH8reinPF2Ht2rXp/FijbIQjAACA8dDmVLWeH4bvc9QCg2w8jurbDh5H&#10;xeBxlAWPo+bbYVPr4XE0HSAcRVLV0FlCyyioIhzdcsst6TpXXnll+rf8i/T3xRdfHFxe0zX/3Xff&#10;jf5ozSsAAADQHDagxyjLypV3pB2/rVsfiF7nw2OOyYhH//ff/m3kx92m+pjUYsLRuPavH1rbVifH&#10;HPO/0zp59NHnpv7+UFm//t60PvQv9TGZZdeuXbycEY4QjromHD3yyCOp75H8jRRJJfbt25duY9Om&#10;TcF1NmzYkM6PHV2NiCMAAIDxCUedwDfIxucIGoBIBwDaIQwHwlEkEleqliooHUzm137Jo4xwpGWV&#10;cqeR0twGfODAgSjhaPfu3UN9tCIcAQAANEv6ru3CKGW+QTY+R0CHFYB2CK0D4ailbN++vVSKV6xw&#10;9Jvf/CZdTpFG+/fvz8xTClpRqtq6detKpaot/p//89OP1t/+9tMPw89+VUQ4AgAAaJb0XTvi6J1K&#10;nj6+QfaYfY7wOKpvO3gcFYPHURY8jppvh02th8fRdIBw1FKefvrp5KKLLuorecQIRz//+c/TZc49&#10;99zk4MGDwWWUvpZnjr169ep0fsRTof8XRKcgHAEAADRL+q4dcfROrFDS983gfytMSOeiUn1Maoej&#10;hHDUBAhH7ccVjmAyQTjq+HOcKugnNCLaoJHTxjGqmssg4ciihSQ+aYS4PFatWpWmsfkjp+lviUaa&#10;H/GllCsaIRwBAAA0T/qubcEoZVH4PkddSLEDOqwAQDucIhCOPD766KNeWpjSuYwum2Nff/316Tx5&#10;FA3i1ltvTZe96667MtP1t6ZrfhRKT0M4qo0PP/wwTV/83e9+l9x8883p9fjLX/5CxdTA+++/n2zb&#10;ti29t1W3quOYkFsZzMeWl19+OXMt85Z74oknknfeeWfgvuWd5q4X66X22GOP9dbRKIqTyBtvvJGe&#10;34svvtjI9nVvRD8Hx8Rf//rX5Pe//316P99xxx3J3r17x3o8uv91LFU9/6Aa6bt2Rkc+8/woZQyy&#10;gQ4rAO0QWgXCkcekCUdKSVMEkeb95Cc/ScWjUNF5C0UjLV26NJkzZ05y2223JTt37kz/1TY0vSha&#10;KcNDDyWvff7zCEc1dIJ13T7/SV3O+KTu/DJ37tzkz3/+89TWz69//etUiKnCW2+9laxfvz63bo85&#10;5ph0+7kPz8A6eeWCCy7orSfBZtDyOqZly5YlDz74YG57d5e/4YYbBp7v66+/nllH4sokIuFP5/fD&#10;H/6w9m1r5MmvfOUryU9/+tPWnr8E5a997WuZa+3/EDDqdql7/uijj85Ng4Zm6AlHI4zeqezp4/sc&#10;jdEgG4+j+raDx1ExeBxlweOo+XbY1Hp4HCEcTS2hEdFGPapaXcLRjh07ogQud8Q2dTCVkubO198S&#10;MUp/tCryyAtBRziKfwhbB1BCwne/+93ksssuS0WCtWvXpsLGuDqGbUCimc5dEUNVOtdu/Z3+yT26&#10;cePGNCpCQt3JJ5+cmRdqxzb/qKOOSr7xjW8UFldocIUjf7mvfvWryZe+9KVMp//SSy8dKBydHtHJ&#10;Umce4Wg4li9fnl7vNkfOnHPOOen5H3/88cmWLVuSrVu3jjQ6Ma9dXnvttel0RU7CiIWjEUbvVPb0&#10;8X2OupJi11R9TGKHA4+jVglHbQSPo8kH4QjhCCaUAwcOpBFHZQWjzEer+1H4mfcRwtFgFNmgDqo6&#10;WmeccUYq5vm89957aedYy3zuc5+butQ1E0DKCke6rxX9oHUVEbhr167gcnfeeWfy5S9/uXcN8vZf&#10;tiPsCkd56WJKLbJrq6JOt4sJRxIUdYy6/jqvIr71rW9loqsQjsohEV7bvfLKK1t9/hIfdZxKv2xT&#10;u5RP3nHHHZeccMIJfR560Aw94agrw9tLLMLnCOiwAtAOoZ19L6oAGv1o7X9iIBxFoOgiS0WTQJSH&#10;OmAnnXRSuqyiIabq4VVRODJBRqLRoMgRpQFKlNHyN954Y3D/TQhHxvnnn58upygkVxgy4egLX/hC&#10;ct555w1MV5NJv5b5/ve/j3BUkXnz5qX13XafHhM7x3V9i9qlop9iUyuhpndwl6J3fINsfI6ADisA&#10;7RDa0/eiCqDRj9YS0x/6fw8ll++/vHIZlmH2Xcf+DRnJWucrz+PGRSa4iqD50Y9+1Psl/6WXXkrT&#10;rh5++OHgOnnzzcRW81977bXUm+d73/tectVVV6UC1qD5/nEppU6pM+rEK1VKvkKh87VtCqXdyQtF&#10;62l9RXq4qEOs5V1/H/0disryUSSPrZdXNz7yANPyx3mdr1EIRzLKtggSpR2FhCNFlgxKV9u8eXO6&#10;zJ/+9KfKwpGup0QqXRcJUL/4xS+S5557LrPMU089lV6L+++/v/D+1jJ2b/vXX8KP7hftR3Xvmlwr&#10;OkwjRGqe7ncdU5FwJJ+d6667Lv2/7lOlelYZ6VJ1pW1qn3nnI5FRbUBtwfanFMVBJt2x7WRQ+9R9&#10;oHlf/OIXeymOoTZeZn+GniuKwLPrb+u5IlpMu5T4KSF2VN5/vIP/v5FH7wzl6eMbZI8pUgqPo/q2&#10;g8dRMXgc+Y8API6abodNrYfHEcIRwEiFI4kvM56aUbnUIRyNc/+GOoHqeEkwqIp14NTRKzPfOt3q&#10;FB577LG9TqA6e+qoDpov1FGcP39+0PRZ6Xe+qGDbvOaaa5Jvf/vbwfUkVBjqLIeWiRFCzOdH/kax&#10;qONv+5AwMkrhSFjUkeomJBypUy/D5qJ0NXk2KWpJy5YVjjRC1ymnnJJr5C0xxpB4omkSL/JMyy1C&#10;ytLv3HvqtNNO69u+tqXR5hTxZdFfbrnooouC99OZZ54ZvA+1Dd3/ZbBjvueee3KFKolKikqy66Ji&#10;+wtF2JRtJ4Pa55IlS4LbsjZeZX8mVp144onB9eTBppH6yrRLCZyabuvBiISjETGUp49vkD0BPkd4&#10;HCWVhKMmQDhqP3gcTT4IRwhHAK0QjoaN+mmLcGSpVK5YMmrhSEbN6kwqauGKK65Iozxi5iviwjqZ&#10;6iCa0CKBRN4w1ql+5pln+vapTqi2qQgR+WpJiJIo4Qs06shaBIhFZcUOL291WzaNyQyr3WHYRyUc&#10;Wf0oBSkkHLniUkigMOFLUSbucccKR7q2Wv6ss87qRetIFHKFHAk7hkyZNU0RKj6KoJLPkopFudj5&#10;SSjVPXDLLbekYpU8u0xIsm3qftP1l0Cm/9u5WLSSuz2rM10zCWaqa4u8KnP+Wteuv44r7/qoSMAz&#10;cUnr6V62OnIjf6q0k0HtT9FfOieLOJIQq79VN1X3p+tlApV8vmy+2qeEMjsWi0aMaZd23UKm7zCa&#10;d3CLexT9I7HSyQA6rAC0Q0A4AoSjNgk3bRGO5FWkjpXEgHEJR3lpcoPmWydU3kyhiBOb76ZVudtU&#10;xIqP+T2Z8OELN2U8jhSFonU0cloZli1b1ree7V9RJooGyiv+OZUVjtz0sjzhyP4Opav98pe/TOdZ&#10;RElZ4cSEA6X5+ag+JM64/k8mzkhoyrvvlO4Uuv7+MUmosHkmTrpYhI87qqC7PT/NUZgYuWjRoqjz&#10;l8jiC3d5bSJkSK0UQ82TOfkw7SSm/YmQx1HV/ZknkSLWQuvZ6IN33HFHdLuUsFam/mGKhCPh+xxh&#10;kA10WAFoh4BwBAhHLsN6HI3b56hu4aisuFGncKQogqJOct58G4rb7Uj6oolFYFj0hm0zz/dEUTSh&#10;CKwqwpEJDX56U+w1UTqOv/9B5d577x1KOFJEky1vHla+cKTpitgJpasp0kSRPLZuWeHIrbO89DMX&#10;jQho6VO+d45FELlRWnb9jwukpbipdaH8eTP7VpSSvz0ddwgdk21z0Eh0QqJUkfm87U8iSghF49g9&#10;byNUVmknMe0vTziqur+FCxem0/JS+yReqX7cER0HtUsTA+3ehckSjob29PF9jsZgkI3HUX3bweOo&#10;GDyO/OaPx1HT7bCp9fA4QjgCGKlwBJ+SF2EzSuHIjQiJna9OvnU+ZZysZUPF0n5MPLBtyuS3zD5H&#10;GXFkviyu4GT7V0SJOul5xRdPygpHFqGhujV84UhceOGFfelqFi3jRuuUFY7kReT6Dek6aR9FJtNK&#10;a9LyStUyzJjcFbHc66v7PviS+mzfodEFLfXQFTZse67I5yOPq9g0Q4u6yUsdtf0VRQhaZI5ExKrt&#10;JKZ9hoSjYfZnPk0yJY/+qBjQLnUdbZkYIRJqfAePIHpnaE8f3+doTAbZramPSepw4HHUKuGojeBx&#10;NPkgHCEcASAc1YgJAEqPGpdwlOcBVDTfFURiinnBxO6zDuGoqseR+caEUnKa9jgyQ283yiQkHMlD&#10;x0832rhxY59IVGVUNR2Dje7mFkX1uNE+hvyN/PQsefFomo6pzD1XdJ2LhKOiqDIzYfejwUJoO0Vt&#10;KWZ/FrGm6Jyq7SSmrkLCUdX9SdQpc5/GtktNr7JdqPgO7trw9r7P0QQYZAMdVgCgHSIcASAc1Y6l&#10;xkiscCMz8lAHT1Ec6kza0N+DhCNFgtQtHMlI1zqEOgd1youKDdM9SuFIXjxmxBxTt8KidlRCKTlN&#10;C0fyCvLrJyQciaOPPjqTriZ/In8EuSrCkVB9ab8aYt4fnUseOf49KaNozZNpsjjhhBPSv2XiPG7h&#10;yI5f/lGD2LBhQ7rsmjVrKgtHJlRJlKnaTqoKR1X356YJ+lFzdQlHOjYYoXDUlegdiUX4HAEdVgDa&#10;ISAcAcIR5GMjT6ljpY5irBjiCgYmHGnkoxA2dHadwpGw4y4jSoxSODp8+HAv/SY0AlkI89HxPXNG&#10;IRzJL8jSjFwD6DzhyEZAkzAoU+7Q6FVVhSMfCQwSU7QtpTn5WKSOIo1MfAv5DjUlHOUJPaJMCpYi&#10;qmJSKYv2Z2lgNgR9lXZSVTgaZn8m/uXd4/IrUiqjawA/qF3KQ8meV7HiLdQkHI0geqcWTx/fIHvE&#10;kVJ4HNW3HTyOisHjKAseR823w6bWw+MI4Wgq+eijj5JVq1bVVlavXo1whHBUmvXr16edK0WMFBn4&#10;ap5SmPyOq3UwFekQQiMaNSEc2ehjitLIE0IUSSWz3nFEHAkbZUyd4kHCgYZyt/340SlNC0eK2jGv&#10;IA1H73ay84QjE4uUrmaRMjb0ehXhSNdL/jyqq1An3zWa9v1qJJKYWGR1rpS3UQlHirQKHbNGlxtk&#10;MO2iKBwbkazo/lS0V2h/dk0UFThMOxlGOKq6PxNN5Y0UQqJk3miDee3SzN5VXzBi4WgE1OLp4xtk&#10;d9jnCI+jpJJw1AQIR+0Hj6PJB+EI4WjihCN9bNVV8kaKQjiCIvSrvBn4SjSwodRdJAhoxCzrlNqI&#10;TcL8bvSrvp8a5Jod1y0cafhz268/FLqEBfN6OeWUU0rv0xeOLBLHUqFiUYfWRouSIKKIEr/DL0HH&#10;OsV5RstNCEc6DnXc5aVkI2HpPHU9XfKEI6H7RuvoX6WH5R13bPSJxMtQOpqwaDfdhyFOOumk3ohj&#10;oRHfmhSOVJRW56L9qz1p3ubNm6PO38QxRe2EhCF3f64Jua2rd4BFXg3TToYRjqruz0QvRUxZtJSh&#10;tFjblytODmqXds+U9RmD+t7Brcc3yMbnCOiwAtAOAeGojcKR/C/yiisKzZkzJ1m8eHE6UpOKhpp2&#10;52ve0qVL+WhFOKrESy+91BOPTEBSBICKjdJkfj1+p07YMur0KRpJUQEmmJjnSt3CkbBoKRspS1Em&#10;ijgxkeuoo45Kz21Y4cg8cxQpoQ6vhgYvI8xZHdgxafs6Bk231J4i75o6hKNBRR3zkIFzkXBkkUYq&#10;qvdhhSMb1U1Fz7mrrroqvaZK3RpUB1rWlpFXU5V7apiII/2r57KOQyKSBFZNUyRXmTQpRU1pPTcl&#10;y9+fiShqY9qfhEeLBtQ0//jLtpNhhKOq+3PvJ7UJPUdU13qW2H58s/NB7TJ0zQDhyOtZZIUjFTob&#10;QIcVgHYICEddQZEa+hBTJ2LPnj3BZdQZuemmm3ri0aFD0xt+inA0PBI43A6vW9QxUwfOjTRyUeSK&#10;DT/vCiTy9rF0kSaEI6FOoUWquEXH40ciVBWOFIXljvQV4wflo9G/fKNni8yQ0FGUs92EcKTOuTrk&#10;qidFxOSlKRYJR0888URveyEhoIrHkcQji9Rxi8TJUDScoeO3CBR3dLBRCEcS/K655preiHhWvxJC&#10;NCR8GbZs2ZIrxLnHr/2Zn5HtT+03zwS6TDsZVjiqsj9DzwwTwVzBOpR6WNQu9X5UlJ/qpYzhNnRH&#10;OKrN08f3ORqhQTYeR/VtB4+jYvA4yoLHUfPtsKn18DhCOAKH/fv390SjGLZt25YuLy8ZPloRjupg&#10;7969aZqJhAqJA7ERE+q8az11JEdtRivhQser/Tcx9LbOR+c37La1vtWtokow7Q3z2muvpfWkkidY&#10;ukj4lHBUZhS7ulEqloQ2HXNZPyy3DUnskHg2SMyx/an4vk/jaid17U9przHPn7x2aYLn2rVraUzj&#10;egc3nPZVm6eP73N0+eWdvAZ4HDkdDjyOAs0Rj6Nss8fjaNJBOOr4c5wqiOM73/lO+hG2c+fO6HW+&#10;+c1vTnXUEcIRwHRjflq+11AXsVQv328qNgoPkjRqUHUlfyQY4TvYT/vqwvD2vs+RIpC6cNxAhxUA&#10;aIcTCsJRJPKo0EdY0QhXPgr/1zrT2kgQjgCmD0vLkmGyRs5SxJGi5bqOUj+VhqbnugvCURyKcgql&#10;x8II3sFjTPsaonfRL3i5ZtmKWlMU0m9/i/8R0GEFoB3CCEA4ikQpZ/oIK9MBWrBgQbqO0tym+qM1&#10;cjoAdB/zHcob2azLbN26NT0npWoZCEdxSDCSx5oEOBjxOzg0vL0rvKhITLIyxId9rZ4+vuBVVCQm&#10;2Xn551TyfPA4qm87eBwVg8dRFjyOmm+HTa2Hx9F0gHAUyapVq9KPsHPPPTdqeaUzmEG2Rmqb6o/W&#10;yOkA0H1kIK0oI5lS+yNuTQIapc0dtl6jhmk4exloQ5hnnnkmFddkRg9jeAf7aV9ligQZK/2qyKfi&#10;kwlQvlCiDsIwnQStq/1WPfaiczGRyS12Lu45uaWCCIXHkdPhwOOoDzyOsuBxNPkgHHX8OU4VxGHm&#10;2CqbNm0qNAa97777esuuW7eOj9bI6QAAAFDzO7go7atM6VcCys13xRs3OqgodU7HrmW0bJkIpCZL&#10;6PjpDNFhBQDa4YSDcFQCCUYmCKksXbo0+cEPfpBcffXVyerVq1MD7blz5/bm6/98tMZPBwAAgAbe&#10;wXVE7/R9QVYQjsoKMv29jnaKSa4oFiOIAR1WANohdAyEo5L88z//c0Y8yisrVqzgoxXhCAAAoB3v&#10;YBNcVCwdy9K0JMComPhRUTjKpGbVLcj4+N5Mdl6hcxqTmLR2xgo8jnq3Cx5HPngcZcHjqPl22NR6&#10;eBxNBwhHFTh06FCyefPmdKS1WbNm9cSi+fPnp1FHNIqcj9YB0wEAAKDZd3ApLMIn9F3jC1CJJxwV&#10;iVCjiHjyo37cczGhyS2uv5Hvf1QxuqknHM34u0/r4jMvqKnscOBx1AceR1nwOJp86CN3/DlOFQzP&#10;tJpfV/1oRTgCAAAYzzt4jD2GbKpZ2XSzvi/YEvPrTCFzhacqgpJ7LECHFYB2CB0B4WgIDh48mLzy&#10;yivJ888/n5leZJzNRyvCEQAAwLjewS3uURQLSn1fsDV4LNUp4riCUqyYZPvHD4kOKwDtEFoOwlEF&#10;rrnmmmTOnDkZT6M9e/ak8x544IH0b4ZmRjgCAABo2zu4SWKHny/luZGXKuf7GPV94VZLhesdWw2R&#10;SWtPv/pvqWojFpHwOGp/hxWPoyx4HDXfDptaD4+j6QDhqCSLFi0KmmGbcHTuuef2pq39LOefj9bx&#10;f8wCAADwDm6WWOGocSxqqYzHkpa93BE2/JHehqmPy+/9dNtlIpG0/AR1svA46gePoyx4HE0+CEcd&#10;f45TBfGsXLmyJwpt2rQp2bt3b7J8+fKMcLRv375k8eLFveVuv/12Plpb8DHbdT788MNk+/btye9+&#10;97vk5ptvTu66667kL3/5CxVTA++//36ybdu25NZbb03rVnUc88vJI488El1efvnlzLXMW+6JJ55I&#10;3nnnnYH7Pnz4cGY9/R3DY4891lvn7bffnsjr+cYbb6Tn9+KLLzayfd0bulegexw4cCB56623WnVM&#10;+o64//77k+eeey53GT0/9GyKbee8a/t6KuU8iSTaaPmy5ttljkeiUKyopePFD4kOKwDtEMYMwlEk&#10;8jIyMWj37t296b5wZFxyySXp9Llz505tnSEc1dMJ/slPfpJ8/vOf/+T7cUZf0f315z//eWrr59e/&#10;/nUqxFRBHcj169fn1u0xxxyTbj/34RlYJ69ccMEFvfUk2AxaXse0bNmy5MEHHwzuWymx7vI33HDD&#10;wPN9/fXXM+tIXJlEJPzp/H74wx/Wvm39MPCVr3wl+elPf0rb6iDz5s1LvvWtb7WiLh5++OHk5JNP&#10;7nvm3HHHHX3L6plx9NFHJ2vWrKnlHQwVxJvwSyAblVT1OCRmYapNhxWAdggtB+EokhUrVqQfYdde&#10;e21mep5wZB9tKocOTWcIKsLRcCiy4Wtf+1pPSPjud7+bXHbZZalIoDRIdTKsw6EIpGlDopnOXRFD&#10;ZVG0llt/p3/y0b9x48b0V30JdW6HTvNCv/Tb/KOOOir5xje+UVhcocEVjvzlvvrVryZf+tKXMp3J&#10;Sy+9tG/fvnB0ekSnRZ1fhKPh0PNe17ts5Mc0ta22oohNu/cl2oyzLtT2TLCWQKznwznnnFMoBOvb&#10;Q/N0HsO+g5ukEY+jUQhIvkjjp7nliUZF0UifPJfXHvf3UfXx9D33/C0iKlZEGtABw+Oo/R1WPI6y&#10;4HHUfDtsaj08jhCOwOG0005LP8L2798fLRxZypp+pUY4Qjgqg+4ZdVDVUTjjjDPSaBGf9957L+0c&#10;a5nPfe5zU5e6Zp2ssh06pavo13utO3PmzGTXrl3B5e68887ky1/+cu8a5O2/TEfOF47y0sWUvmLX&#10;VsUXrE04UudTx6jrr/MqQpEWbnQVwlE5duzYkW73yiuvpG11EEUbLVy4MD0veRWOqy406urxxx+f&#10;blMDbYTuMYnHijb11zvuuOOSE044IXrk1qn2OBpGQPKnhyJ8Ikd0WztjRbg+JPxYBJHvn2T7jEmp&#10;u/zyDj1X8Dhqk3DURvA4mnwQjjr+fUgVxLFgwYL0I8zvnMUIR+oETiMIR9VRdJGlokkgKuqEnHTS&#10;Semyuhen6uFVsUNngoxEo0GRI0oDlCij5W+88cbg/psQjozzzz+/15F0nz0mHH3hC19IzjvvvIHp&#10;akq11TLf//73EY6GEB5U35MebdSEWDJu1EaVLiqRuOz9X3ddyE9N29Nzu6jNX3HFFX3ztm7dGp2a&#10;yru2cq8mbjnffLv/xokSlnLnm6BkhtpFKXUdE5DosALQDqGj34dUQRxLlixJP8J8z5Ei4Wj27NlB&#10;sWlaQDiqhoxQrbOS53Hj8vvf/z6NoPnRj37U+yX6pZdeStOu8lIy8uabCavmv/baa2ln63vf+15y&#10;1VVXpQLWoPn+cSmlTikY6sQrVSpkTOtuUyjtTl4eWk/r61d4F3X4tLyb1qG/Q1FZPhJxy6arbNiw&#10;IV3+OG+451EIRzLKVvqalt2yZUtQOLKOaFG62ubNm9Nl/vSnP1UWjnQ9JVLpukiA+sUvftFn6PvU&#10;U0+l10Jmv0X3t5axe9u//hJ+dL9oP6p71+RaHf9169al83S/65iKhCP50lx33XXp/3WfKtVTIlpZ&#10;VFfapvY56P4d9vgNvTd07FbnOv4LL7ywrz0oOlH7VwlFt/71r38tnF+lbcUem1s/EmH1jNCzwq6H&#10;UrSaMjF3UbSdGdSfddZZ6bkpiniYutC9JTEpprj+SHpmant5Pln33HNPOl9CZeiekJAt0RvhqOVi&#10;07DCUWj+ID+kiPQ1OqwAQDsEhKOGUaqIPsLmz58fJRxdf/316fRZs2aN7Bh37twZnRanD1B1Pg8e&#10;PBicLwFC21OnWP/GhsYPIxw99P8eSi7ff3mv+LjzJnG+oY6VOg4SDKpiHR517MrMt063RJ5jjz22&#10;12lSZ0VC0aD5Qh0rtZOQ6bPS73xRwbaptI1vf/vbwfUkVPgdL7/ECCHm8yN/o1jUsbV9SBgZpXAk&#10;LAJBdRMSjtQ2ZdhclK4mzyZFLWnZssKRhIdTTjkl18hbYowhcUDTvvjFL+aaCVuElKXfufeUOvP+&#10;9rUtjTaniC+L/nLLRRddFLyfzjzzzOB9qG3o/i+DHbM69XlCVV3Hb+Kp73Xle1rZM1n/2vUJpWBJ&#10;oIlNz4ppW2WOza0fCWUSQ+y+VbHrERtBUwU9b9Y6qUBu1FHRwAKD6sJNJR1U3Og3S5fL86VTiprV&#10;S+i9q/rVfI2Q2EbhqHMeR00cmzpGn43ktvb0q8P14Yk+ffssEpYU7RQRfYTHUfs7rHgced/JeBw1&#10;3g6bWg+PI4QjcDhy5EjP7FpikRleh4QjE5lU9Ev/KNBHpPZ39913Ry2/atWqdHmJQj7PPvtsL83O&#10;iv5+4YUXGhWOJKbMeGpGr/TdrM68mPmvvp99OJ3+0umZ+b544+9fyw+z/7LzDeuQuGLJqIUjGTVL&#10;5JExs1ImFCURM18RBSeeeGKvA2lCiwQSecNYp/GZZ57p26eMwLVNRTKo8yQhSqKEL9AocsAiQCwq&#10;K3Z4eavbsmlM1lF2h2EflXBk9SMvo5Bw5IpLoQ64CV/WeS4rHOnaanlFali0jkQhVwiRMGKYf4s8&#10;onwUQSWfJRWLPrPzk1Cqe+CWW25JxSp5dpkQY9vU/abrL4FM/7dzsWgfd3tWZ7pm6oCrri3yqsz5&#10;a127/jquvOtT1/ErisvqVSKy7VMpchKnzKfKFb+0TTtG9x6wdq52FfOjwqC2VeXY3OshgdPEN9Wr&#10;2rptr4xhdRncaCND7+1BUUeD6kLCkq55THFHVTTftFB0ltWL7VPtxcfum5BpfpeEo2khtz4+E5ZS&#10;EWgID6Uupa/hcdQu4aiN4HE0+SAcIRxNDffdd19GTNEvuPb/lStXpr9wK4TcpumXxVHw+OOPp7+s&#10;xwpHv/nNb3rH6AtH6gDIz0lFH/ISzPSLrf7W+cZ0dOsSjgYJP79967eF6w8ShsrOH5VwZJ0aiQHj&#10;Eo7y0uQGzTdxSN5MoYgTm++mVbnbDEUAmN/TWs9AtIr3iNqo1tHIaWXQyEf+erZ/RVEoGiiv+OdU&#10;Vjhy08vyhCP7O5Su9stf/jKdZ5FeZYUTiywLebWpPtQRdv2fTJyR0JR33ym9KXT9/WOSwGjzTJx0&#10;sQgWN3rD3V6oc25iZKxBssRPX7jLaxN1HL/qVNNcscFFKWGh9iDByo5ToqsrJukeKtfBC7etKsfm&#10;1o/SKn2Ugql5EnjqRs+o0BD2dk1nhCI9IuuiKiauFQllJqaFnoeWyhZz/5KqNiZCQlCVbagdmUF2&#10;WeHIFZAeohNOhxWAdggIRyNHHQNXPMoroY/Vuvnggw/SX2wlVpmf0iDhSFFDWv7UU08NCkfanqb7&#10;HS51TDVdKXijEo6GFWa6GnFkwlFZcaNO4UgRRUWd5Lz5NnT1HXfcEZwvocQ6RRatYNvM8+1QBEUo&#10;AqtKh8466qH0oCLsmrgd5tg0lXvvvXco4cgdRtxSV3zhSNMV2RBKV1MEmCJhbN2ywpFbZ3npZy6K&#10;bLFUG9/TyiJw3Cgtu/6+h5SdV1EH38y+JZr42wt5xAgdk20zxn9Ook6R+Xzdx6/6k8CSFyFkbTfk&#10;t2RDuutYLX1t/fr15T8MctpWlWOz+lG6ZAhFKdozwR9JbFgkruR5KJkYXOQN1oRwFNP+LI0vJM6b&#10;GGltH+GobV/VjmBTh4AUIjTamvY1yEBbQtQUi0h0WAFoh4BwNBb++Mc/ptELEmDmzJmTdlIUlbN6&#10;9epk//79IzkG/bqrD8Mf//jHaedmkHCk6CEds47xn/7pn4LC0dlnn52eT8hbQdM1vynhyPc48oUf&#10;f74fcWTiT1M+RKPyOMqLsBmlcORGhMTO1z1jHUAZJ2vZULEoCBMPbJvyYimzz1FGHJmviCs42f4V&#10;MaFOYF7xxZOywpFFGKhuDV84sueBn6pkkRVutEtZ4Uipt65fj66T9lFkMn3GGWeky0uINsyY3BWx&#10;3Our+76oox0aXdBSD0OpUXlRMUIeV7FphjaSVV7qaN3H7yMxRceplDs9EywCLJRuqXtNRvm2T4k1&#10;VQSP2LYVc2xWP0URlDrOkMg6DIroKfoBR+mVMVFH44g4smVCbVT3kR3TICEXj6NqDHVsnmCzdsaK&#10;ZupDnS8bcc2fFpvGFiki4XHUHHgced/JeBw13g6bWg+PI4QjaDm/+tWvkkcffbTXkRwkHEksUkqb&#10;PvZDwpE6c4r6yPvYVsdA82ONshlVrbogqE6BfhEfl3CU5wFUNN8VRGKKeZ3E7rMO4aiqx5EEEz+S&#10;alQeR2bo7UZ5hYQjdUT9CIqNGzf2dUCrjKqmY7DR3dwiwdyNljHkb+SnH8kLS9N0TGXuuaLrXCQc&#10;FUWVmQl7jFCh7RS1pbqP3wQ/RQ1Z5IlbioQjX+hzPbnqEo7KHlvM9bCIvjzD6CooVXzQiG0mJBdF&#10;HeXVxbAeR3kjDw7yONJxxD4/8Dga9Rf1jHzh6PS/H92IZ7FpbBVEpOEOC4+jNglHbQSPo8kH4Qjh&#10;aCpQVEHsiGXjYJBwpJB3zZdPk4lIvnCkj1BNu/jii4Pb0HTNf/fdd6OFo7wC+VhqjMSKGJFOvzor&#10;ikOdNesoDRKOFAlSt3CkTo51aHQO6pQXFRvWepTCkbx4zMg4VgB1/VBkeDxq4ciGD3frJyQcCUWb&#10;uOlq6sj7I8hVEY6sQ6v9ahhxf7QyeVf596SMkDXPjIlPOOGE9G8ZLI9bOLLjj/H+2bBhQ7psnqBe&#10;9/G7qYky1dZ+ZUStNqP7xdp2aH9K/3RHO9T/Q4beVYWjKsdWRsgLjVpXBYmooVQ+H/1CaueTN0pZ&#10;Xl1UHVXN0jXzREu1XT/CME84CglL/jtYH+mU0ZT/fvTR5JBSQ3NEmg8/eRZrftPH8ebWrcl7Eu3L&#10;CEifHd/bK1cm//ff/m0ir49+aOU+pVDGWzSyKSAcTTz6QNZHmH5hV+qCTKS7IhwdPHgwTaNzBaGQ&#10;cCRhTNM2bdqU24HS/NjR1Yg4qoaNPKWOgTpdsWKIKxgU+aAIG2q6TuFIFKVY5DFK4Ujt1iIlYocA&#10;Nx8a3zNnFMKR2qSl/7nRGHnCkY2AJmFQxrqh0ZeqCkc+Ev70XNS2lH7oY5E6ijQy8S3kO9SUcFSU&#10;pmT3QMwHjJlOD0qlrOv4TfjR8zaE0kDz9qf2rnmKpLEonrLRdUXHXOXYYq6Hpa/GDDEfQ5G3kY+l&#10;oUq8KlMXShlT+40pbpqijYCodhFCglKRR5eEQHveDxK/edeOCf2irlTzcY94Zr/s618z2y4bjaR1&#10;mvJqGvlleZV7E4B2CAhHzaNOkB81oyHqmxpCWB+EMr/2SxXhSKlP+pA+dOhQoXAk0SFGONq9ezfC&#10;UcPI0NYiBooMfDVPKUx+x8w6a3mdId0PTQhHZjib17GUEKJIKplojyPiSNgoY4qIGSQcKNXH9uNH&#10;pzQtHClqx7yCFN3hdhLzhCMTi9QZtkgZiTZVhSNdL/nPqK5CnVTXaNr3W5EIYB1gq3OlvI1KOFKk&#10;VeiYlSJUZPCe15HXPdu0cORG7WlktKK26+/P0gN1rbSu2tdRRx2VTtO8YYWjqsdm9aNouND1sHtW&#10;UZN1oO2VEcvcqCP5HpW5flWwURLzhCFLVdbofyEs6kv1WfUd3CRT73Hk8tBDydrj/v7T+pjxd4Uj&#10;njVRH8FtloxCyhWSKvgj4XHUDx5HWfA4amY7eBwBwtEY0Ie4onZmzZrVJyLJ/6dOU2x9HJZJ8coT&#10;jtRh0HS/kxgSjpSCVpSqpmiGsqlqCEfV0K/KZuAr0SDkhyFBQCNmWafLHZHI/G70q7SfGuR6oNQt&#10;HGk0PtuvPzKfhAWLgtCIT2X36QtHFoljqVCxqAMo/xPrZCuixO/QStBRpI7VU8houQnhSMeh54y8&#10;lGyEOp2nL1DnCUdC943W0b9KD8s77tiII4sy8dPRhEW76T4McdJJJ/VMmkMjvjUpHKkorc4XWtWe&#10;NG/z5s1R52/imKLpQsJHncevZey+Do1M6LZdNwJKAp+JRK7nlEUeal6e2BMi1LaqHpt7PVyTdqtb&#10;+eaFInAUYad1y0YhKRUsNtrIsKijkK9c1edMHrqHrE2pzlzUzrU/3Wsykw9hbS5GHMPjaPz06iMk&#10;HFmRGDMu/yOJQKFR2mKFJK0bKSbhcdQu4aiN4HE0+SAcIRxNJRpRSB+ZvrCjUdY0ZP0g74FBPP30&#10;02mUk1/KCkc28tqgYtFIEsXyUgo0Gpvmx4JwNBwvvfRSTzwyAUlpUyo2CpH59YQ6V7aM0kB0TTWS&#10;mAkm5ilSt3AkLFrKRppSlIkiTkzkUidW5zascGSeOYpgkhAVGrq6SJizOrBj0vZ1DJpuKXdF3ix1&#10;CEeDiox0Q14oRcKRRRqpqN6HFY5sVDdLgZKnja6pxIFBdaBlbRl5NVW5p4aJONK/EhJ0HBKRJLBq&#10;miK5Yj2uhKJDtJ6iWZo+fv0IYe1W4qUEFNW3RfPYsagt+8KHro+P3eeDhp2PaVtVjs3qx0yhNU/X&#10;Q+tbtKSm+fVjZuxF7z0fix7SvsoUM78PRegN85zJw6LerF1I7NO72p4711xzTe66MSPx8a5tZW+p&#10;eMSzEZhT945Dgo/t150u8WeYiKQKYhIdVgCEI0A4mhqUPqbICn2U+2LMkiVLkv/6r/8ayXHkCUe3&#10;3XZb8g//8A99xUQvRVLobxO6Vq1alcyePbuvU6W/JRppPsLR6JDA4XZ43aKOjMQgN9LIRZErNmqQ&#10;K5DI28fSHZoQjoQ6Na5Jrys8+L/cVxWO1PlyR/qK8YPyUUSeb/RsUT7q0MUM012ncKSOozqyqidF&#10;xOSlKRYJR+4w465AV1U4MvHIInXcInEyb3QooeO3iI084+MmzbHVAXdFAdWvhDXXcyYGDY6QJ8TV&#10;ffw6Ngk0Vm9uXSvNST5dmqeiti/PPTdFzUfRSOYhJMEmVtgIta2yx+bXj66HHYtdDz3fQj+0VBGO&#10;XDG4avGjjup4zuTVsf+M1H6KvNf0HtZ1Vr0pWgvhaIIEpHEcQ/iB1R8NVTUiyReTtM8xdhrpsAIg&#10;HAHCUWvQR7NMafXrq4lHCsMfp3CURyhVTcjTRdP9YZH1t6aXGd4Z4ahelLogkVJChcSB2IgJdd61&#10;noSCMlEWdSDhQser/ceMIFYWnY/Ob9hta32rW0WVjLqeuoKECdWTSp5g6SLhUyJCmVHs6kYpkno+&#10;6pir+tToHlNnXeLZqLB7MrauR9m2yhybL6zZ9VDxfbF8JBbnef20pS6GRanEsc8dE4wl3g3zDm4S&#10;PI4i60OdJ0eQGZnHUWGPICxmpdvR8Sp6SMdcUUjqpaqZOXhBBxKPo27d53WBx1Ez28HjCBCOWsib&#10;b76Z+oAo7L6rwtGRI0eSpUuXJnPmzEmjlTRf/yoKSdM1H+EIAGIw3xvfa6iLWApmUwMiTCqxUYo+&#10;EmkUIblt2zYq8TMkpKkuYz2c8DgaPwPrw0Y7G77HPdz6oTS1vh5DwCTbjj9CTOoJR6ER5kbQmUQ4&#10;aj94HE0+CEfdBuFoSBRirygcVyyy8p3vfCfX4LJu6hKOhFKclJLmnov+LvurN8IRwHQ+E4W8YjTy&#10;kyKORvUcbBI9F5VmFfIRgnyqCkeq5zK+TJOOojdD6cVV3sEwiV/znqBTBUUUScQxESi0D7eEOoDm&#10;lVQlxa1hEYkOK8D4oR12/FVDFZRH4eT61Xnx4sV9YpEEJIk38j7qOgrNl7BUNU0C4Qhg+jDfnryR&#10;zbqM+QmFhm2HMFWFI6VwkTL6NyQYKQJLAuaw72CYtC/5AhGmqjl1qHM3KCJJYlFofyYmlRGSdPxV&#10;BTA6rACthXbY8dcNVVDuZlcUkS8WyTR648aNuUa20wrCEcD0IQNpRRnJlFrPxUlDo7RpdC2IQ6OQ&#10;LV++PDUYh2o888wzqfgmM/863sFNgsfRGOojNpJnmPqwKCLbZkjUCezPPa9eqloZESni2PE4Gv99&#10;Xhd4HDWzHTyOoC4QjiI5//zzxzpqWhdBOAIAAGjXO7hJ8DgaQ3246WUxo5sNE8mjTl9MNFIgIqkn&#10;HLnbihWRakhjQzhqP3gcTT4IR90G4SiSNWvWpB9h3/zmN9OR00LDB0PcRyvCEQAAwHjewTCxPbJP&#10;xZXYSJ681LJKvYkBaWyfqgLFxx4jIg1x3HRYAdrwmKIddhmEo0g0OtD+/fupiBo+WvmYBQAAGM87&#10;GCa+Z1YuHayufbqpbH29jRLCj7+tvFJSQKLDCtCGxxPtsMsgHMHIP1r5mAUAABjPO7hJ8DhqT32k&#10;27QopCIRqc768DqFvXXTwRI+S1WL3WdkBNWRr389KoWNVLX2t0E8jprZDh5HUBcIRzDyj1aEIwAA&#10;gPG8g5sEj6MW14cJMYr6qTPaaGBPY8Zg4ajIvyh03BVMtBGO2g8eR5MPwlG3QTgK8Morr/RKaFrZ&#10;wkfr+D9mAQAAeAcDJJ+meCnVazQ9xazwE+yNRKSxxaTgaRs5HVM6rADjh3bYbRCOPD766KPeqGmL&#10;Fy/uTTdz7LJl5syZfLTyMQsAANCKdzDAmHqM4RHdqvguFfkg5UQf0WEFaMNjgHbYZRCOPBCOmv9o&#10;5WMWAABgPO/gJsHjqD310TZvlV6qWl9PpF80yuzTIpFCotNDD33qcRQRfUSqWvvbIB5HzbfDptbD&#10;42g6QDgKcPjw4V4JTStb+Ggd/8csAAAA7+BmweNoyuojwluo1+EICUch8+7+FbNiUH9PNN9E2zk+&#10;hKP2g8fR5INw1G0QjmDkH60IR+X58MMPk+3btye/+93vkptvvjm56667kr/85S9UTA28//77ybZt&#10;25Jbb701rVvVccwvJ4888kh0efnllzPXMm+5J554InnnnXcG7luCtLterED92GOP9dZ5++23J/J6&#10;vvHGG+n5vfjii41sX/eG7pUyHDhwIHnrrbdaVU979+5N7r///uS5556rZXu7du1KHnjggeT111+P&#10;XkfPMB3Da6+91vjzsKjd2f2iZ0EeasPaV5d+DOJdC833Ij4TaCT8DNshzPM2GpTGJmFI6yoiKc9A&#10;+5Pp//3oo1wvgDGDcNTxRz5VUJ2DBw+m5tfPP/98ZvrHH39M5SQIR3V1gn/yk58kn//85z/59pnR&#10;V+bOnZv8+c9/ntr6+fWvf512CKugjvz69etz6/aYY45Jt5//vTwjulxwwQW99STYDFpex7Rs2bLk&#10;wQcfDO5bHXR3+RtuuGHg+apD766jzvIkIjFB5/fDH/6w9m3v27cv+cpXvpL89Kc/LbXevHnzkm99&#10;61sjvb/zePjhh5OTTz65716/4447KrfBr371q5ntKUVbwk4eul+/8Y1vZNbRMRWtM+zzMKbdqRz3&#10;SQfzl7/8ZfLee+/1rX/00UenaesIRwBJpZHNht5HUUSS9i8BKyf66MNPnnO1Hx8AIBwhHEER11xz&#10;TTJnzpyMl9GePXt6HTr9vWXLFoQjhKOhUGTD1772tZ6Q8N3vfje57LLL0k7X2rVr086edXb0i/u0&#10;oU6izr0oSiAPRSe49Xf6Jx+bGzduTCMK1DF1O9aaF4oysPlHHXVU2gkuKq7Q4HZg/eXUAf/Sl76U&#10;6cheeumlA4UjHWNMBx/haDiWL1+eXu8yUScSQ6zOJdqM4v7OQ9fcRBcJk7ovzznnnFICpIvW13pf&#10;+MIXkvPOOy/ZunVr8v3vf7+3vVtuuaVvnQ0bNvTmf/vb307bndbVNjQtT6wd9nlY1O6s7dkxqCxc&#10;uLBPtLv22mvTeYMErmkWjvA4ak99NOqtkpcapuKIM1EeR0X7VCfTTWeLFZYGRB8Vjt42QvA48m8r&#10;PI6a2A4eR4BwNCYWLVoUNME24ejcc8/tTVs7qqFOEY4mDkU2qIOqTsoZZ5wRTP/QL+LqHGuZz33u&#10;c1OXumYdvLIda6UNKXLAIiOUYhPizjvvTL785S/3rkHe/st2It0ObF66mNKI7NqqqMMaEo7UgdYx&#10;6vrrvIpQxIsbqYFwVI4dO3ak273yyitLradoI4kQWlfvj6bv7zwUCXv88cen29SPH6Fzk2ipqJ4Y&#10;nnrqqd49qBRLlz/96U+97bn3uCLo7LzUvlz0/DJhyG+TdTwPY9qd6sgVWK+66qq++YpIOuGEEzoR&#10;WYzH0fiZ6PpQB9D1Jiowpi4rHJV4UOZHI2n/eeJWk1FSHRGO2ggeR5MPwhHC0dSwcuXKnii0adOm&#10;tHOnX6Bd4UgfuBqNzZa7/fbbEY4QjkqjX9Mt9cJPmfA7MieddFK6rO5FhKPBWOdSotGgyBGlvagT&#10;quVvvPHGkQlHxvnnn9/rgLvCkAlHFukxKFpEKbVaxo0GQTgqhwQg1XfZaCOlKUoIKVvvdQtH8vHS&#10;9vS8KLrXrrjiiqjtXXjhhenyF110UXC+RUzdc889vWkW3ZT3o8p1112Xzv/Rj35U+/OwTLuzZ8T8&#10;+fP75imqqkp01rQIRzB1vcAoY+rGUGSRnicxxtqDBKSWRCEBIBwBwlHHUcfLxKDdu3f3pvvCkXHJ&#10;JZek0/WhO60gHFVDJqzWwcnzuHH5/e9/n0bQqLNlv4K/9NJLadpVXmpM3nwzgNV8Gdaq0/u9730v&#10;/eVdHbZB8/3jUgdRnUV1xPRLfsgg2N2mUJqJfES0ntZXNISLOt5a3k2v0d8xprwSe8umDVlqzXHe&#10;aC6jEI5klG3+MW76qyscmSBQlK62efPmdBmLBKkiHOl6SqTSdZEA9Ytf/KLPWFlRKLoWMjwuur+1&#10;jN3b/vWX8KP7RftR3bsm1xJg1q1bl87T/a5jKhKOlGokMUL/132q1CY9y8uiugoJGoNQlJcZo591&#10;1lnpNk477bSB+yq6v3VOEpNiiptqpbaq7eX5M0ng0XwJZDHIaF3H5UcbGWeeeWZfZJFF8OmeDaFo&#10;J7uv63welm13dg998Ytf7JsnAVdisoRnhCMAR0AqSg0bRWcxtI/QscRGIdHBBUA4AoSjKqxYsSL9&#10;CPNTRvKEI/toUzl0aDpDUMsKRw/9v4eSy/dfPjVF5xtCIow6LRIMqmIdT3X0y8y3DpNEnmOPPbbX&#10;0VJHSULRoPlCHVz9Uh8ynlW6iS8q2DaVPiPPk9B6Eir8DrBfYoQQS0ORH0osEi5sHxJGRikcCYsE&#10;Ud2EhCN1jmXYXJSuJs8mRS1p2bLC0V//+tfklFNOyTUTlhhjKELLOtx5ps4WIWXPUveekqjib1/b&#10;kjihiC+L/nKLH/Fi25NwEboPtQ3d/2WwY3ajZwah+9yNrHGjjooM7Qfd324K46DiRl1ZulyeH5qJ&#10;NqqfYdOwtC1Li3SFP7t+efeexC47dnue1PE8LNvu7PkooSuERFrNl3iGcJQFj6P21MfIvVUGRB9V&#10;8jgadlk9gz8Ti95eufLTY/SjlAZFITXY0cXjKAseR81sB48jQDgaMerQ6CNs//790cKRpawpfQ3h&#10;aPB0iSkznpoxNUXnG8I6hq5YMmrhSGaxEnlkzKzUFUV5xMxX1NGJJ57Yi4AxoUUdNXnDmNjxzDPP&#10;9O1T/ibapiJE1PFUx1GihC/QKALBIkAsCiF2eHmr27JpTGZY7Q7DPirhyOrH7cS6wpErLoXSZ0z4&#10;MhGjrHCka6vlFTFj0ToShVwhx406MR8d38NGKIJKgoKKRZ/Z+UkY0D0gQ2WJVfKoMSHJtqn7Tddf&#10;Apn+b+di0Uru9qzOdM0khKiuLfKqzPlrXbv+Oq5Y3Ggj930xKOpo0P0tYUl1FVPc0fws2seP4HPP&#10;0/ap61QFbePee+9NPYC0HRnNu9gx5LUZtXk7BjvOOp6HZdudrp2WU5RaCLv3Qsb1CEd4HE19fUiY&#10;CQgxPeFoHJ5Cn3RW//vRR/uFrtg0toYikPA4yheOYDJBOEI4mgoWLFiQfoT5v+jHCEdKj0E4QjiK&#10;FY6scykxYFzCUV5ayKD5Jg4pRTMUcWLz3bQqd5uhSAzzN/F9Uap4wFj6jN+hHYRGoPLXs/0rtUfR&#10;QHnFP6eywpGbXpYnHNnfoXQ1DS2ueRbpVVY4sciy0HNM9SExwPV/MnFGQlPefadUs9D1949JAqPN&#10;M3HSRXXvR9G42wuJJCZGxhpVmwl0XvRJCLWN0LDtti2VQb/O1e1xZBFARSmaJgQWRUTlofN1I8JC&#10;18vacp4vktIxfUG2judhTLuT6KX7z46xKDXO0vrKmJ1Pi3AE0BNl8qJ62tJhdY9J785BUUhjNtIG&#10;QDgChKOOsGTJkvQjzP+QLBKOZs+eHRSbEI4QjmKEo7LiRp3CkSKKQgyab4a4d9xxR27nzTqXFr1h&#10;28zzDFEUTSjioErH2oSGvI5rHnZN3AiO2HQhRWAMIxy5w7lbCpEvHGm6IkxC6WqKAFMkj61bVjhy&#10;6ywv/cxFEZaW8uR7WlkEkRtxYtff95Cy8yoSWszs2x323baX59WjY7JtxjybJUqVNZ+XoOCmaIVE&#10;yCJPqiaEo5jrbsPRx3gJ9T2/P+lQSTySYGgila6Pe4+797KfLqh7WuKcresLR8M8D/12F1Pk4ZWH&#10;CZquFxPCEUDwwdBO4ShP0LJUtrzR4hCQABCOEI5gEPLj0EeYP8pKnnB0/fXXp9NnzZo1tXWGx1E1&#10;j6O8CJtRCkduREjsfHXyTRRSp0vLhoql/VjH0LaZlxaSt89RRhyZp4krONn+FSWhznhe8cWTssKR&#10;RTeobt1Ott9xtVGu3HQ1i3Bxoz/KCkd69rl+Q7pO2keRybSGTNfySjs0zJjcFbHc66v7vkjwCI2m&#10;ZWlMrghh23NFPh95XMWmGdooWrGpUoroCUUbGUrri4k6GkfEkS0z7Ih7ujcsUs2/Dmp7dm4SNVWv&#10;lhqme8DaqEWL1fE8jBGOdO4SL2WqPcg4X/eirRcjpk6TcITHUXvqozXeKp95H43F4yivw+qn04XQ&#10;MkVm2jUISHgc+TojHkeNtcOG18PjCOEIHI4cOdIzu5ZYZIbXIeHIRCYVpW0gHI3/Y7ZLmACgyIRx&#10;CUd5HkBF88v+om9Gw7H7rEM4qupxJMHEj6QalceRGXq7UV4h4UidXT+SZePGjX1CQJVR1XQMNrqb&#10;WxTV40b7GPI30nwJAoa8sDRNx1Tmniu6zkXCUVFUmZmw+9FgIbSdorbkIxPqvGgjw8SRoqijvPMe&#10;1uMob8S7OjyOXLQfEzz9+1xG+Br5zPanY7V3pYl6NmJfHc/DKu2uCNfEe9htTatwNC1QH+4zLV44&#10;aoK+Dqs7Elz+Sp+KQw0JSHgc5QtHMJkgHCEcTQ333XdfTxBSUTqC/X/lypVpZ0DpNjZNHYhpBuGo&#10;GpYaI7EiZnQj/eKtKA51oq3DOkg4UiRI3cKROpvWmdI5qFNeVGx48VEKR/LisY5q7MhRri+NDJtH&#10;LRzZMO5u/YSEI6HOuJuupqgPfwS5KsKRCQvar4Zz90crk3eVf09qpDfNM4NoM0w2QWCcwpEdv/yj&#10;BrFhw4Z02aIoIle8U8TKIPTLnJ1X3shceedddVQ1SxPME8t0z/iRbcPgClF5hty6/2WE79432r87&#10;slsdz8MmhaM6RLZJEo4AOtVhzevE+mJQ0YhxroBEpxgA4QjhCAx1tlzxKK/EdDIQjiCEjTylTok6&#10;wbFiiCsYmHCU14m1Ib/rFI5ElVSXUQpHhw8f7vm4hEYgC2E+Or5nziiEI/kFWfqfawCdJxzZCGgS&#10;BmVwHBr5qapw5CPhT885bUvphz4WqaNIIxPfQr5DTQlHRc9guwd27do18DwVUVWUSulS5G3kY+mP&#10;in4qc95Kk9J9E1Pc9D4beU/XI4QEpSJvqND1VZt0xdQ84cj1TNL55KV3WZSSvNLqfB7WLRzJn832&#10;EStAIxwBdKTDWhRJNEhAQjwCQDhCOAKfP/7xj2mE0amnnprMmTMn/djWyGurV69O9u/fTwUhHA3F&#10;+vXr046JIkaKDHw1TylMfkfZOs95nVJ1cJsQjsz4V1EaeUKIIgfUMRxHxJGwUcYUETNIONBQ7rYf&#10;PzqlaeFInWvzCtJw9G4HNU84MrFIooRFyki0qSoc6XqdfPLJaV2FOsiu0bQvBiiSxoQIq3OlvI1K&#10;OFKkVeiYTZzIM3jPE1RcMSOE6r5MCqQbdSTfozLnXQUbnS9PGLKUMI06F4NFMF2ek6JhRtgSfeze&#10;MME6bx2Jc6EItmGfh3ULR3ZuivDr4ju4SfA4ak99tM1bpVUeR4NEI7eEnldFAlIJ8QiPoyx4HDXf&#10;DptaD48jhCMAhKMxoV+0zetDokHIl0SCgMxlzXDYTfkwvxv9Iu6nBrlmx3ULR0pJsf366SnqPNoI&#10;SaecckrpffrCkUXiWCpULOqIK43UxCNFlPgCgzqWitSxegoZLTchHOk4JKjJS8lGqNN5+ma9ecKR&#10;0H2jdfSv0sPyjjs24shMjv3OvLDoDt2HIU466aR0vsSn0IhvTQpHKkqr84UFtSfNi/WfM3FMAkhR&#10;dImElNhoI8OijkL+PVXv7zx07HYt9Qxw0f2l/ekcZWLu32uqU/+j0KIa5Z3kRx299tprvX25IrIr&#10;2vn3gl03Pct8Q/lhn4d1C0d235f1SkM4mj6oj6SScFTQ6xxi1Yh1y44ClycgSTx66KFWC0dtBI+j&#10;yQfhCOFo6lC6y5NPPhn8MF+xYkXyf/7P/6GSEI6G5qWXXup1lqzDpLQpFXXEXWPZkE+KLaM0Iv36&#10;rtGMTDAxc+C6hSNh0QE2SpKiTBRxYp26o446Kj23YYUj88xRBJOEqDJDiKsjanVgx6Tt6xg03VJj&#10;irxy6hCOBhV1ykOeNEXCkUUaqajehxWObFQ3FUVZXnXVVek1teiQojrQsraMvJqq3FPDRBzpXwk6&#10;Og6JSBIUNE2RXGVSjBSlo/UUVRTCood0vcoUM10PRYYNc3/nYcKNXQ+Jpoo0svtdptU+1k5C4qn5&#10;b+kZo+0oQk/pkuZvpeeNPxqeRSXq+uj+lIhlgrKOI88PadjnYZ3CUei+QzgCaFx5GsqIOrrDKsEn&#10;RjSKEY80MhsAIBwhHE0nl1xySfoxFgr3P3jwYM/jSGlrbR5tBeGoG0jgcDu8blGHUmKQ/8u6ocgV&#10;G73JFUjk7WOpFk0IR0IdKos4cIuOx4+gqCocqRPsjvQV43/io9G/fKNni/JRpzhmuPQ6hSN1nCUo&#10;qJ4UEZOXllMkHLnDvbsCXVXhyMQji9RxizrseaN0CR2/Rc7YKHqjEo4k+EkIccUZ1a+ENV/MGMSW&#10;LVtyhThXXBmm+FFHddzfeeKR3za1nzzPryLhSOKb6kTCkbs9/a3nVuia6f6XyGT3hTtCXyhlr67n&#10;YV3Ckc5ZwpjuJT8yCuEIoGHhaAgvoVId1rxl167NXydPPLr8cq4dAMIRwtG0sfaTF4ZrgP3BBx9k&#10;5ivEX7+wFi2DcMTHbFV0f+nXeAkV6mDFRkyo8671JBSM2shVwoWOV/tvQkjV+ej8ht221re6VVRJ&#10;mw1vx4lSkFRPKnkddL+jL4GgzCh2daMUSQltOuaqfkG6xyQUSDwbJXXd3yGUwlrX/a719XzR9mKf&#10;MxLvrM3JS2tUz8NhMdF2bVEHsuXv4Ga/k/A4akt9TJTHUZ6X0OWXj85bxfZbo3iEx5FffXgcNd0O&#10;m1oPj6PpAOEoEn3Ymhj0T//0T4WCkD5obdkf/OAHU1tnCEcA0435afleQ13EUjB9vymYLhT5qPug&#10;rJ9Vm97BTYKnD/WR2+EYxuNo0EhmEX5CQ3VYQ/sse6wB8QiPI7/q8DiadBCOOv4cpwriWLlyZfoR&#10;dvHFF0ct/+abb/bEo48++mgq6wzhCGD60PDpQp49GnVKEUe+4XIXUeqnUrCURgjTiSIoQym+XXsH&#10;A3S0x1k8ktmAlLDKHVatp+2XMc2Wt1HsCG0AU9WMX6USOgzCUSQa/UYfYTaEeJl19u/fP5V1hnAE&#10;MH2Y71DeyGZdZuvWrek5DfLigclEgpF84sp8B7TxHQzQaSTKhIScAdFHQ3VYffEo9jgRjwDqa4cw&#10;dhCOIpHZtT7C8sxqQyxdujRdZxJ+ba/zo5WPWYDJRWbJijKSWfHGjRsn7vw0SptGOYPp4plnnklF&#10;Qxnqd/0d3CR4HLWnPibK46i/91mcvhYQZ4busJp4VHadguPD4ygLHkfNt8Om1sPjaDpAOIpkyZIl&#10;6UfY008/Hb2ORmvSOjEmsnWwc+fOgSaje/bsSUfVkcFnkQgmo1FtT8aj+reK8SjCEQAAwHjA42j8&#10;UB9Oh2MYj6P8Xmhx9JGifkbRYS0a5S1PPPqkHDfj7z8Vjn57L40lweNoGkA46vhznCqIQyav+gg7&#10;9dRTo5aXOKPlZ86cOZLje+yxx9L93X333cH58lzyR4XTsV199dV9yz777LPJ4sWLM8vq7xdeeKGW&#10;j1aEIwAAgGbhXQtT0hMtjj5qusMaY9JdJHC562vENoldEWbfAN1srq9SCR0G4SiSI0eO9EQUpaAV&#10;RevceuutvWW3bNnS+LE9/vjjveimkHAkc+7vfOc7yaxZs5LbbrstPZdXXnkl9WvQOn/4wx96yx4+&#10;fDhNy1PR6EFaViKY/l60aFGpYaERjgAAAMYD71qYsh5pvzjTdIe1QKiKOr4YIQkRCSaqmb5KJXQY&#10;hKMS3HTTTZkoHEUfLVu2LDn77LOT5cuX98ywrcgLo0k++OCD5Lrrrksjh2bPnp0rHN1+++3pPIlG&#10;LgcPHkzFJA0vbGh7WnbHjh2ZZZXapunXX3/90B+tfMwCAAA0Cx5H1cDjqL7tNOZxlLesH33UZIc1&#10;FOkUu84n/YVMqtqM/zFYRKpZQMLjaDT1gcdR0mw7hJGCcFSSu+66KyMO5ZUf/OAHjR/LhRdemO7r&#10;xz/+ce+4QsKRjkURQyGfIqW4qRgSwebMmRNcVtM1f9iPVoQjAACAZsHjaPxQH06HowmPo/ze6eg6&#10;rCYe5c0rOMaeOfYg4WhKRmTD42jyQTjq+HOcKiiPRBVF5CjaSIKM0sQUfaQIo4suuijZv3//SI7j&#10;V7/6VfLoo4+m/7eIIF840rEqImnDhg3p30pb0zoyvNb/Q8uuWbMm5wNobTo/1igb4QgAAGA88K4F&#10;GFGHNW/bZaKFtA35G30WjVQYfTThAhLQDqGdIBxNCHnC0d69e9Pp//iP/5gOIzx37txeVJQEr3//&#10;93/vLSv/Ik2/+OKLg/vQdM1/9913oz9a8woAAAA0h961+kinUCivpj+ajnJ/rtjz4THHJIfWr49e&#10;978/OdY3t25N3l65MldA0jb/e8TnRKEMW3bt2sXLGeEI2ioc6UVpfktKNZOH0YMPPpgup2mat337&#10;9nTZffv2pX9v2rQpuA9FLWl+7OhqRBwBAACMTzgaNXgctac+ptLjqICRRjqETLCDi32WqvbqoaID&#10;zzfVHiL6CI+j0dQHHkdjbIdQOwhHQyBzaY1O9vzzz2emx6ZyFaFtyPzaL3nkCUePPPJIL8pHo6S5&#10;vP7666k59uLFi9O/NVJcjHC0e/fuoT5aEY4AAACaBY+j8UN9OB2OUXocjbvDWmDS7RIlHIW2N6Hp&#10;a3gcTT4IRx1/jlMF5bnmmmvS6B039WrPnj3pPBNwtmzZMtQ+FAVUJsUrTzh6/PHH0+ka8S3EunXr&#10;0vlvvvlmmoJWlKpmy5ZJVWvLx2zXeO6551LRT8IkNMsbb7yR1vWLL75Y6/b+8pe/dLZO/vrXvya/&#10;//3vk5tvvjm544470pTXWPSr06233jqx59cEL7/8cnoshw8fpkFCbfCuBRiiw1rHKGYWLRRC08se&#10;0yABSd/6dMxhktohtAqEo5IsWrQoKOiYcHTuuef2pslMuipPP/10arTtlzzyhCNFKWm6RmAL8bOf&#10;/Syd/+STT6Z/KwIpzxx79erV6fxhP1r5mB3M8uXLP/kGmFF4zcvy61//Ovnwww+pXI/f/e53aV3/&#10;8Ic/rHV755xzTievnQSvr33ta+k5WNGojTEo3fUrX/lK8tOf/rS113uY82vqespf7uijj8599gJU&#10;gXctQMUOa9NRPMNGCslEuyh9rQ7RC2Dc7RBaB8JRCVauXNkThZTOpV+p1cF3hSN1nJT6Zcvdfvvt&#10;Izm2POFIKNpIEVKhFDqLIrI0uFWrViWzZ8/uW1Z/SzTS/GE/WvmYHUzdwpFM0bW9999/n8r1aLtw&#10;NOprp+PW/o4//vg0cnLr1q3R0VO6b4866qhWR84Mc35NXs9rr702nW6ecwDDgsdRNfA4qm87nfU4&#10;coUYiTS19rz+tu3jZvx9XKpa+ITyo4/yopxa3gbxOGq+HTa1Hh5H0wHCUSRKGTIxyPX48YUj45JL&#10;Lkmnq5MwCoqEo6uvvjqd5/+qvn///j4xSCkmoWX1t6aXSUFBOKpO3cKRRVYgHPVTt3D02muvpZ3/&#10;p556qpPX7qtf/Wq6v23btpVab8eOHel6V155Zauvd9Xzq6/PEL6eEueP++Rj/4QTTqjFJw8Aj6Px&#10;Q324z76OeBxVEGFKHERG7BlKOHK3qRQ1/7iHyHoYF3gcTT4IRx1/jlMFcaxYsSL9CNOvwn4HPyQc&#10;2UebyqFDhxo/viLhSL/+KwpKIpGOXyOtqdNk05599tneskeOHEmWLl2aRijddtttyc6dO9N/FYWk&#10;6Zo/7EcrwtFgEI5GR93C0aiEhqb48pe/nO5PPk1lmDdvXvKFL3yh9T49Vc9vFNdT0U+ad8MNN9Aw&#10;YWh41wJU6LAqzatpESbCOHuobVqZAMNsmNJ2CO3sk1AFcdjQ9YrS8Tv4ecKRpawpfa1pioQjIfPr&#10;n/zkJxlfJh2fhCEfjbamKCR3Wf0t0986PlpzP2b1stZLrmqp46U7zv1791VIODIT3Zdeein9W5Fg&#10;8kVR+o08tRT14aLOsZa3zqo6pPpb19hHZsHahrYlEUU+LG+99Vbfcu4xKLrmggsuSL73ve8lV111&#10;VfLee+9ltnfeeeel2/v+97+f/OIXv0hNv10UlaNt3X///bl1Yft78MEHg3Ug4UfHq/1o5D/X5HrX&#10;rl1pOqbm/ehHP0qPqUg4ku/Mddddl/5f53TZZZeVNii341ObrHrdyly72Os26NpJTNa8L37xi+n+&#10;Lr300vRvfzTGEDpWraM6ztvnn//85/T+0L6sfuWFNMiUfNTnV2Z/hiKE7rzzzt79buu5IlrM9dTI&#10;lp/73OeSmTNn8tIFhCOAcXVYQyJM3b5BecdjUU5VjLP9yCP8jgDhCBCORs+CBQvSjzB92JcVjsY9&#10;Yo+LTFglFsV0hnWuWrasYFRZOCoaKSKm1CEcjXP/EcKRiRwa2e/b3/52xuDXikQaQx3n0DJutIU6&#10;rvPnzw8uJ78aX9SxY1DH+Nhjj+0tqw6vOusaseqUU04Jbk9FYowhMUHT1JnPM39WZ1zLWLSfu38J&#10;uv72ta0nnngiufHGG9Nj8ufn1emZZ54ZrAdtQx38WEIeR2WvW8y1K3vdBl27JUuWBLel+h+EXaN7&#10;7rknd58SlRSVpP8rMknF9h2KsBn1+VXZn4lVJ554YnA9mXA/9thj0W1RyJNO0209gC4JR3gctac+&#10;8DgaosOaJ8LUzHHHXZ1NVfP3V/ZHSRvFzd9O4NzxOBpNfeBxhHCEcDSFqNOhjzCLeogRjpTeFRKb&#10;pv2jtTHhaNionw4JR+qQqjOr6BgJexJsJMhYZ9QMdtWptWgQFd2/+lsColAEiHV61WE1Xx7Nl1eN&#10;dfKfeeaZvmP4xje+kR6DIjeuuOKKNLJH6F/NP+uss3oCpUQhV8iRsGPIpFjTFLHh88477ySf//zn&#10;02JRH7Z/edWoHm655ZZUrJLBsQlJtk0dm+pAbVD/t3qwyB93eypKY5KPlyJIVAebN2/O7eBXEY5i&#10;r9uga1flug26dooG0/YtIkcil/526yqE6upLX/pSuo6uQ159qGjENROXtJ7qwe4JN/Jn1OdXdX+6&#10;P02gOuOMM3rzdW0llNmxaPuD2qJh96n+BZhU4WhaoD6SSsJRE7xaJYKn4ZS1jHAUGiWtCqFUuwZE&#10;r6aFI5hMEI4QjqYCRTvoI0y/SMcIR9dff306vczw9QhHRBzFCkcqitbx+e53v5vOW+t93OT5qlin&#10;WCbuoYgfm6/OdOgYfCFVWEc6FGmndEmJMxKRDBNnJDT5WGpPSIQJiTnquNs8E7JcLOLFNX93txdK&#10;GTNhZ9GiRUMLR2WvW961q3LdYq6dKOsBJJHFRLei+sgzpNbIZpr3rW99a2znV3V/5kl08sknB9fT&#10;dM2/4447BrZFQ8JamfsNoE3CEcBEdVhHkbLmClV+lFOd37MdNMsG2iEgHHUSmUKb34869WZ4HRKO&#10;TGRSUaeYj9bIj9lhPY7G7XM0QuEozwNFKT+htKe8zqoNDe52bF0UDWERIRZN4kZ1hDBxRseel37m&#10;Ig8wSyfyvWQsgsiNxLH9Hxf4BU1RLHauobBZ1YvmKUrJ356OO4SOybYZEz1YJByVvW55167KdYu5&#10;dlWEI4lwWl73bFF9SEQJoWgcO1ZLix31+VXd38KFC9NpeamMEq9UP4qGixWOTPxUhBMAwhHAGDus&#10;I0pZy+zPRJ9hCY20hlk2IBwBwtFouO+++zKG0fpF2P6/cuXK1CNFHUObpk4FH618zDYhHMnwN1a0&#10;yOusSmSxzrCMq7VuqFgakok3efswJJy6fkM6VgkjRb5aSvPR8kpdMhSxZOld7vDktn9F6QQfap/t&#10;2zXqNmRa7Hf0bXvyoMnjmGOO6ROwqghHZa9b6NpVvW4x166KcGRRNyHRy93n+eefn7sNi8y59957&#10;R35+w+zPfJpkwh790h0gHOm+tWVihFeANglHeBy1pz7wOKqpw9pgylqfx1Hxy6Oc8JPnd/RZxBQe&#10;R6N5JuFxhHCEcDTFqLPhikd5RSMm8dGKcNSUcJQ3dHwZ4UhRFHkG1qFi3jQxw9fLnFgeRP42FNXj&#10;RvsY8jfy05XkTaNpGzduLFUHRR3zIuHIr2sXM7SWsDGMcFT2uoXOp+p1i712ZYUj1VuRiXZM/dr9&#10;ruicUZ9f1f1J1LFpvk/RMMKRplfZLkCXhKNpgfpIKglHTTBUh7WhlLVo4ajqKGkh0avFfkd4HE0+&#10;CEcIR1PJH//4xzTC6NRTT03mzJmTdog18trq1auT/fv3U0EIR60XjmTsa9PVYZcoUlRs2PCYzrlQ&#10;JIeGpNeQ6/5oVfKMcVEnXMbJmicTYXHCCSekf8vUeNzCkR3/n/70p7ELR1WvW1PC0YYNG9Ll88Ty&#10;MsKcRJlRn1/V/blpkX6KZV3CkY4NoEvCEcBEdlhHnbIWEo0GjJKWy29/278Nz68PAOEIEI5q5M03&#10;30wNr/kFGOFoUoQjodHKyogEZYQjH3W4JS5oXaX9+FjkiiKNzHA55DvUlHBUFCVYJiWpaeGo6nVr&#10;SjhSBFlMGl5R/VoamA1BP+rzq7o/EzvzUhjlV6TUTdcQfZBwJA8l8/xyUzQB6noHA9BhrbSB8RhO&#10;h4SfsoQipvA7gi62QxgrCEeRqNNjaWh8zA/30crH7GBGJRwtW7Ysna6okRAyrpZPkcyDYyKOtLz8&#10;atShDrUT12ja92+RaGBi0S9/+cv0/0p5KysOVBWO5GMUOub7779/oOHyqIWjKtetKeFIUTg2IlnR&#10;uR199NHB+pWoYl5W4zq/qvszs3V5I4W49NJL0/kaTTBWOJIIZfUF0DXhCI+j9tQHHkcNdFh9AWZI&#10;olPV3P1W6633RUwd+frXmxshrnL14nHUdDtsaj08jhCOwMGMsJWeBghHXROOzPzX0sAMDT9v0Q3+&#10;UPQSduw4TjnllOhjOPbYY4PpaOLGG29M55144onBdU866aTeCFw6ptAoZk0JRypKq3PR/o8//vh0&#10;XuwIiXULR6FrV+W6NSUcmRioqJ2QMOTW77p16/rW1YACFmk2rvOruj8TvRQxZdFSxosvvtjblyLo&#10;BrVFv42UjegD6JJwNC1QH0kl4agJaumwmgBTE9HCUR37zTPLblFHHo+jyQfhCOFoKli8eHH6EaZ/&#10;AeGoa8KR+QUpakKdXw0Tbqxfv77XsddIZYryUcSPxB1NO+qoo5KXXnop+hjkU2Pbk9B61VVXpdtU&#10;KpNNz0vt0bK2zFlnnVV4jk1EHOnf0047LT0OiUiKgtE0jfoWG2lYt3CUd+3KXremhCOhKDGt46Zk&#10;+fu07Wq0SdWvonEUxWXT/Os16vOrsj9hHk8SzhSZqntLEUa2H9/cvagt5t2jAF0RjgDosI78xOKX&#10;VYQRfkdAOwSEo2Z5/vnne6lqDz/8MBWCcNQp4UjpVu4oZ1rORZ1UixRyi4QfPzIipnMu8cgiddyi&#10;SCIdSx6K8LGIDHe0rFEIR6rra665Ju3Q2zYkBkgY0BDpsdQtHBVduzLXrUnhaMuWLek6ElqK9qn6&#10;NT8jq18JdHkm0KM+v7L7M2644YaeCGZF1yyUall0PSVOKs1T9VLGcBuAdy3AFHZYq5h0++l2ZUdq&#10;A6AdIhxBMR999FGye/fudHQlS1m79dZb087E3r17CwsfrXzMtgF1SiXMFBm8K6JC0UBK16nDCP61&#10;115Lt6XyxhtvDFxexsASjtSxHpeX2P/f3tmATnHde79QQgmlN4RbSihSegO5QWMUMcQqEmKt+EgS&#10;q9Sa2r+IhCAR0TyizUvTRJuISHySJjdoXhCrTSKhWvMiIiKRoPVBY42ttdZEJOKNIlobRGKtNcyT&#10;78n97XN2dmZ2ZnZmd3b384FBd+ft7Jk5M+d8/7/f9yg1SbPBqcxxPjRVu3ZFX7esqGwSOyQWhgmL&#10;OVa/WsI+V+26L8s6n2YA1H7vv/9+4v0bdz1VJ6qr2e0wXIW+fQeXCR5H1akPPI6qP2BNnarWMHpr&#10;0aQ7PENcRd45eByV3w7L2g+Po/4A4Sglvjl2lkX+HXRaO9+Zhe5AM1BFeQ1B9bFUr3BEZt5Z+PoR&#10;RZypruSPBFDWO7hM8PShPuK1jh7wOCqY3MJR1CxpWQinrGWNWioJPI56H4SjLn+OUwXpQDgqrtOK&#10;cAQ+lqYkA2HNJKWIo36O1OtWNNuY0tDCEwggHKVDUU6qp1mzZlEZUOo7GIABa9f/mPqooVb3r1DU&#10;EdAOobogHKXk/PnzuRc6rXRmIR7zHYqb2Qy6h5UrV7prqFQtA+EoHRKMZMAtAQ6gzHcwAAPWnvhB&#10;rUUK/frXlYw6AtohVBeEI2h7p5XOLPjIUFlRRjKlDs9ABd2HZqXzp63XrGEye5eBNkRz8OBBJ65t&#10;2LCByoDS38FlgsdRdeoDj6PqD1hzp6oVwAFNQBJOd5OY1EHwOCq/HZa1Hx5H/QHCEbS904pwBAAA&#10;0Jl3cJng6UN9xA448DhqoBThKIsAFDXDWgfB46j3QTjq8uc4VQDt7rQiHAEAAHTmHQzAgLUH8UWg&#10;tAKQ6iQcdSTjbADaIUSAcARt77TSmQUAAOjMOxiAAWvP/bj8aWcyxfb3k2k2AO0QIkA4grZ3WunM&#10;AgAAdOYdXCZ4HFWnPvA4qv6AtdBUtYxpZ7V6q1DUER5H5bfDsvbD46g/QDiCtndaEY4AAAA68w4u&#10;Ezx9qI/YAUe/ehwlTHNfqHDkC0BZUZRRBaKO8DjqfRCOuvw5ThVAuzutCEcAAACdeQcDMGBt1yjr&#10;fyJ/qu4bpPKFo5XwOoJeaYdQ3CONKoB2d1rpzAIAAHTmHQzAgLVkJLx0m29QOOooIVIKoCvaIRQO&#10;whG0vdNKZxYAAKAz7+AyweOoOvWBx1EHB6wypk5hVl1oqlocMV5HDfUWLnPamdkKBI+j8tthWfvh&#10;cdQfIByl5JFHHgl27dpFRRTQaUU4AgAA6Mw7uEzw9KE+Ygcc/eZxFI7gkRATKkOpwlHWGdZUtg5H&#10;HeFx1PsgHHX5c5wqSMfMmTNdJ0zL7C8epKdOnaJScnZaEY6a8+c//9kJlcePH6cySubMmTOurv/6&#10;178Wery//OUvXVsnf//734Pf/va3wZo1a4LXXnstOHHiROp99VendevWcWN1IWfPng3+9re/VapM&#10;uve2b9/unolxHDt2zN2rFy5c4CLyrgWoxoA1araydgkxOk+e6KEKRB0B7RCqC8JRSh577LGacGTL&#10;bbfdFjz//PPBxYsXqaAMnVY6s8256667vnhnfyWYN29eYcf81a9+FfzrX/+ickP85je/cXX9k5/8&#10;pNDjTZ06tSuvnQSvb33rW+432PLGG2+k2vfkyZPBddddF/zsZz/r+fumF9vTiBEjgu9973uVqIv3&#10;3nsvuPXWW+vuw0GDBjkhM4zewTfccIP7Aw/wrgWozIA1KmWtHabTUaJVmvNG7ZcmWgmgyu0QCgPh&#10;KAOXL18ONm3aFIwdO7ZBRBo3bhypbCk7rXRmm1O0cDR8+HB3vH/+859UboiqC0ftvnYqt8534403&#10;BitWrAhWrlyZOnpK9+3111/f85Efvdietm7dWhNoJNp0si70Lr3mmmvccSdNmuSESLsvtbz44osN&#10;+7zwwgtunX4HdO5di8dRdeoDj6MKDFij0r+8KJ5SU9X8qKMs9bZ0aceijvA4Kr8dlrUfHkf9AcJR&#10;Ts6dOxcsW7bMdZrDIhKpbMmdVoSjdAPwIoUjG3AhHDVStHD0ySefuMHrH/7wh668dt/85jfd+bZs&#10;2ZJpv23btrn9li9f3vsvzh5sT4o2GjNmjPtd+uNIp+ri888/d6KljqmI3qh77Otf/7pLCQ3v990v&#10;Bjg33XST+z/gcVQFqA//WdFnHkf//8SNUTxLv6yHUoWjvL83b7RSAeBx1PsgHHX5c5wqaB2lZwwM&#10;DJDKlrLTinDUHISj9lG0cNTtIsU3vvENd76sEZQSHr72ta/1hc9Mr7UnCZ33339/8Kc//an229Je&#10;/6LrQoKljnfLLbdErr/vvvvc+ieffLJhnaLj4iKSeAcDMGDtGFGeQ20SYwopr6KmALq9HULr/V+q&#10;oFhk0jljxozIVLYDBw7QaU3qzOolqr/C2BLGX9eL6z3ihCMzgf3www/dZ3nPyNdDaRyKdNNf5H00&#10;+NP2foqHPp8+fbrhnDJD1jF0LIko8i2JMsr1y6DoGg04f/SjHwXPPPNM8I9//KPueLNmzXLH+/GP&#10;fxz8/Oc/bzC4VVSOjiXz26Q2pW127twZWQcSflRenWfhwoV1JtcaCM+fP9+t++lPf+rKlCQcyadl&#10;1apV7v/6Tb/4xS8yG5Rb+Xbs2JH7umW5dmmvW7NrpwG71l177bXufA8//LD7nCZtSWXVPqrjpHMW&#10;cb0MGTnrWtk9pt8xZ86chrqUsK/za9H/w8gIPGl9nmuStmx+/fz+97937UfXwu4/pWgVZdqehHyN&#10;VA5xzz33uN92xx13tFQXaksSk9Isvj+S7kkdL84n63e/+51bL6Ey6p746le/GgwePJjOCMIRQHUG&#10;rDq3xKIqiDF5vY6qLHQB7RAQjrqNI0eOOD+GIUOGNAhHfhRSv8yUlVk4CudVN9ytX8m2PvxwCueZ&#10;h8Wb8PnDL/Ws58+6PoVwZCKHItl+8IMf1BnH2iKRJjwICy9+NIEGeiNHjozcTn41YVHHyiCB4jvf&#10;+U5tWw3YJEZoIH777bdHHk+LxBhDg2V9J7EizlxXg29tIw+T8Pk1uA0fX8d6//33g5dfftmVKbw+&#10;rk4nTpwYWQ86hgbEaYnyOMp63dJcu6zXrdm1Gz9+fOSxVP/NsGukQX3SOYu4Xia8KV0p7h6784u2&#10;a+lK+tfux6gULAk0adOz0rSnLGXz60dCmcQQ/V+RW1rs2pQZQaP7ZLY3048fdaT2mbcuJH7F1UF4&#10;8aP9LF0uzpBdKWpWL1Epaapfrd+7dy/CER5HucDjqLjj9L3HkU+EUfZ3v/K/y0tVi+uD/k/ftmm9&#10;hfvMbRC68Dgqvx2WtR8eRwhHkAJ5GWnQpL9w+gKRPi9YsMB1cvVX0MWLF9etj4r4QDhamk34Cc/0&#10;EN6/mTCUdX2FhCPNeiVxQFENusck2EiQsYGYGcQqisCiQbQoakefLX1SEQ4333xzbUBrvjxaL68a&#10;G8QePHiwoQzf/va3XRkUmaK0EUWKCP2r9YpcMJFUopAvDEgoMMzPZMOGDQ318NlnnzmTXC0WRWPn&#10;lxeP6mHt2rVOrJKBswkTdkyVTXWgNqj/Wz1Y9It/PC1K09JU8hqQqg7kY5Y1dSdJOEp73ZpduzzX&#10;rdm1UzSYjm8RRxK59NmvqyhUVyaU6DrE1UdR10vltPtI0Tl2TqXISZwyU2Vf7NMxrYy+CGMRM6qL&#10;ZtFGadpTnrL5959mpDPxTfWq+8SOl8WwOgt+tFH4+ZMUddSsLiQs6ZqnWbStYamSUdFZVi92Tj0f&#10;wth9o38RjvA46jTUR5BLOCqDSgxYQ/3YtghHeaOHtE2b0+vwOOp9EI4QjvoOGWMvWbLE/XU4S0ra&#10;lStXatspuqFo9uzZkzj4uXr1qht8aHCqf/U5aTCo42lb/ZvHbJSIo/KEo7hogB/+8IdunR9B8OWp&#10;o31ITGSQyXtUxI+tv9OrC78Mlj7mY5EsJ06caFg3d+5cNzCUiGSYOCOhKYwN7KNEmCgxR0KJrTMh&#10;y8ciOvxoBv94UYNVE3bSGgYnCUdZr1vctctz3dJcO3/gnlYok2hloltSfRR1vXQP6TtfbPBRSlhU&#10;XUqwsnJKsPPFpLfffjvjACi6PeUpm18/UYbkmtlO6yTwFI3ugagp7O2aamn2V8SiPY5MXEsSykxM&#10;i2pLlsqWxeAb4QiAAWubCtGZ6e7zRg+F94voowAgHCEcQQj9ZVORCAqjD4tFShdRGk0aE+zp06fX&#10;UtaKRGH5Ou7GjRsj1+/evbuh7Pqs78McOnTICWBhQUypeKUKR2GPo/DDJbw+6mVbpg9RBTyObJAZ&#10;5+GhaIqotKe4wZ1Npf3aa69FHk/3tA3SLHrCj1qJwgb7Kntc+pmPxE5LPQl781hEih+JY+f/bsQU&#10;sX40QtSAV/WidRIRwseL8kwRKpMdU5EwrQhHWa9b3LXLc93SXLs8wpFEHW2vezapPoq6XrpfJLDE&#10;ieQmNkb5LdmU7iqrpa89+OCD2V+cMe0pT9msfm699dbIfRRdZtcyPJNYq0hcifNQUtp1lPhYtnCU&#10;JsLP0viixE8TI7UNwhHCEUDlBqxh4+l2EI4eSks4va7qpt5AOwSEoyqgv8qGBSN9p1S1LNx77701&#10;IaYo9u3b58SrOOFIg5hhw4a5QYI644p80j76PHTo0LpGrJSK0aNHu0V/8b18+bLzwNBnbZ9lhjhm&#10;VctPM+FIvixpRYu4wZ0G7TYglXG19o1aLCrDxJu4cxgSUX3/GpVVwkiSt9f3v/99t71ScwxFLFl6&#10;V5QnjKJ0kgaevlG3Yb4rUalCcVEiYtCgQQ0CVh7hKOt1i7p2ea9bmmuXRziymayiRK8yrlcYiSn6&#10;jRL2FcljEW9Rs+RJBLzhhhtq55RYk0fwSCuWpCmb1Y9mC4tD5dQ2b775ZmHPGD3fo6KNDKWTpok6&#10;6kTEkW0TdY/qPrIypRGuEY6KHhPjcVSV+sDjqKIDVos6CqTDPNc+j6PQHwFS1VuUqbc+l1SXeByV&#10;3w7L2g+PI4QjiBCO9NdXCSl5UreEZlpS5E4aP41mSADSQFtRDBKA4oQjDeS1LpwGobQcff/000/X&#10;vtPx9F04ZUfl1verV69GOKqAcBQ3dXwW4UgiYFrzWt/4OM309fJzkXdJ+BiK6vGjRwz5G4XTceS9&#10;o+8WLVqUqQ6SBrJJwlGUCbNhhtZpBu5JwlHW6xb1e/Jet7TXLqtwpHpLMtEu+noJpVKpjVjkib8k&#10;CUdhYVOCTq4XZ0KZs5Ytzf1nz4M4w+g8KOK02YxtSqluFnUUVxetehzFzbTYzONI5bD1Wf7QgXDU&#10;XqGkX6A+glzCUTl6TfUGrG0VjvISYepdllE2Hke9D8IRwlFfoE7s+fPnK1Um+WWoY/jAAw+4AUWc&#10;cPTII4+4dfIq8lFEh75/6KGHat9NnjzZRSdFCWP6XusRjnpDONKgy77X/SNRJGkxQ/c04oMN8CQ4&#10;alrt8Oxf8uDxUWSAjIG1zox6b7rpJvdZhsOdFo6s/Gm8cMoWjvJet7KEo4ULF7rt46JXir5eiuCx&#10;fWSqrfPKiFq/VUKBpYNFnU9pe/5scvp/lKF3XuEoT9myCJdRs9blQdE8Ual8YfQXRPs9cbOUxdVF&#10;3lnVLD01TqRVuqiltkbhC0dRwhLCEQADVsis6DSKR0uXUi9AO0Q4gm7h2WefrXkUWURQlHCkSCOt&#10;e+655+q+f+WVV9z3r7/+em2gr+iluAGgUi20Pm20FcJRtYUjkZTy0UwYaSYchZGAoXtL+yqNKoxF&#10;rijSyMx5o3yHyhKOktJ2LHpEU5V3WjjKe93KEo7MdLpZGl5R18uEHwlWUSh9L+58Eku0TpE01say&#10;3sdJZc5TtjT3n6UdFjXFfJK3URib3l7iVZa6UMqYxLI0i5+mqJQ9ew5EIUEpyZNMQqAJS3kjgxGO&#10;ABiw9v4IMMMMa6q7sFF22n0BaIcIR/3G448/7gYbWRcNTmSILWFH/kFlkSQcCUUVaf2CBQuCTZs2&#10;BYsXL3afNZORda7VgbdtotD3Wn/p0qXUnda4BaohHJkBbtxAVymV8imSGXOaiCNtLz8WRQ9FDdp8&#10;o+mw/4gGxTYgfOKJJ9z/lfLWLuFIPkZRZVa0YTND6XYLR3muW1nCkQ3kda6yhSM/2kozo8WJIlHn&#10;s3RI3ZvaV/Vy/fXXu++0rlXhKG/ZrH7kvRR1/2nmMPP6KgIdL4tY5kcdyfcoy/XLg6L6koQhm5lO&#10;sx1GYVFfqs9+R+9addLbuUyb9ppLNVm5ckfidps3b2572dIuRZatk/VR1DFbOY6/r6WqFX3OtNvq&#10;D61Vu9cGDfo/rk527/5z2875D1kCeOLPxWnTUu3331/U37++6Cf5++rzfxdYrw8++KarD/3b7mdE&#10;WeerWjssa7+026b5AywgHHU9UebYeRaljXVCOHr33XeD8ePH15VFKQG+AakGm/peolIUGqRqfdrZ&#10;1Yg4qo5wZGbKlgZmyMvK/jof9rWSsGPl0AxUactgURfhdDTx8ssvu3U333xz5L633HJLzbRYZYqa&#10;xaws4UiL0up8dH6lHGndsmXLOiIcRV27PNetLOHIxEBFQUUJH0VeL21j9RE1o5zvX+RHQOnZZiKR&#10;77FlqWNaFyf2RBF1TfKWzb//JOSH61ZRnlEROEpT1L5Zo5D03E8bbWRY1JEEyzR10QpLADijAAAv&#10;6ElEQVS6h+wZojrz0ftK59O9plTrKOwZkyeSrBeFo3aDpw/1ES+443EUpiMeR+EZ1iJmPE2oxMao&#10;oyz7NwGPo96HiCOEo75AaV4zZsyoE14005gGaNOmTQumTJniOtdhYUZ/Yb7tttvqvvc9hZI6zzK/&#10;Di95hCP9NV3rlAJgDVb/mkfSq6++WhskpxGOjh49inDUZcKR+QUpCkVigj+NtaYjt4GrZr5SlI8i&#10;fiTu2KD6ww8/TF0G+bDY8RR1J48XHVODZfs+bnYybWvb3HPPPYm/sYyII/2rdqtySERSlIe+06xv&#10;adNeihaO4q5d1utWlnAkFB2ifRTNUvb1UsqspTs+/PDDTkDRb7doHiuLzJ/DwofuxzDmH3RnBrPP&#10;uGuSp2xWP1bvWqf7T/srys2+C9ePmc8neSOFseghnSvLot9p10lppGmfLXmxKD97Dkjs0/vKUjSf&#10;f/752H3TzMSHcATAgLWvCaedZVN3GsWjL959ALRDhCPw0KxB6ohp8BFnlK3p6y2lS0KTIdFnyZIl&#10;NfEoKpLCRwPrLCleccKRBrsy9tVgOJxidvXqVfdblGKi/2t9Uqqa/hqeNVWNzmw1hCMNxPxZzrSd&#10;jwZZvmmwL/yEIwnSiA8SjyxSx18USRQ3W5JQu7AIhjgj4DLNsTUg9QfJGqhKMI2aKr5dwlHStcty&#10;3coUjlasWOH2kXBV9vXStZBAY/eJf28pzUkpwVqn5cyZM8HKlSvrUtTCKBrJPIQk2KQVNqKuSday&#10;hetH95+Vxe4/CZhRJs95hCMTyVpZwlFHzZ4trYhH4Xtb53nxxRdj99H7TtdZ9aZoLYQj3rUADFhj&#10;xJ9WkFAUFo80+xoA7RDhCIJg3759rhM2atSoVNuHo3mMe++9130f501iHDhwwA0IwktW4UgNVN+H&#10;pzQ3Hn300boZ14YMGRJr0jowMODWt9pppTPbGTSokjCTNEW1IlQkWir9qYiprDVQ17G02EA5CRnb&#10;alCtAWKnjG2V6qX2pDIX5dtS9rUr+rplRWXTYF1iYbvQ78xyb7XzmmQpW1hYs/tPS9gHLIyExjiv&#10;n6o9W/KiWRV1byuardkzQXWmupzNX7879q5Nm5ql6LeqUmTZOlkfRR2zleP4+2ZJVctyzrTbkqpW&#10;4P2hulSKWjhlrUWzbD9Vrd3PiLLOV7V2WNZ+3dwOIT0IRynRX/DVCdu/f3+q7c+dO+e2V4pClJAz&#10;bty4QssXJxwpMiopishMsz/44AP3WVFSQ4cObeig67NEIz+KKm+nFeEI4jAfmLDXEFQfS53zfdOg&#10;OXlnKZRIo3REzZoJXyIhTXWZ1cOpV8HjqPNQH96AA4+jBjopHBVQoYX7HeFx1PsgHHX5c5wqSIf8&#10;jNQJkyCUBqV+aXuJMD4m5KSNXEpLksfRhAkTnOjjz64klDYhYUu/zYSidevWuePIm8NHn/W91rfa&#10;aUU4Ah9Lw5F3imZCUsRRnPEtVBc9X5RmFeUjBPHkFY5Uz1l8mXodRd2pHpVSDrxrARiwZiSP6KP0&#10;NPyOgHbYNyAcpUQCi01tmwaJMto+nNplBtS+OWoRJAlHigDQOg0yNm3a5NLS9Fdq+ejoe/8v1vJo&#10;ktA0bNiwYP369W5b/SsBTN9rfaudVjqz4GM+NnEzm0H3YH5CUdO2QzR5hSOlcHUqnbOKSDBSBFb4&#10;DyT9DO9aAAasyaPAkOiTJ9Usyix76VLqFmiHvfjIoArSYTOq3X333am2f+qpp2pijY88L8xgu0iS&#10;hCOxe/fuYPz48XVG2ypbeCpvoY53eAY5fc7qI4JwBGmQobKijGRKHefFBd2DjPg1uxakQ7OQScSX&#10;wTjk4+DBg0580wyi0Nl3LR5H1akPPI6qP2DtuMdReHa1PNFCqtfwcXL6HeFxVH47LGs/PI76A4Sj&#10;lJw6daomojQb3L700ku1bTdv3lz7XjOrKQIpyjS7XajBKoooTcNVdJS2zWs8i3AEAADQGfA46jzU&#10;hzfgwOOogVTCUYu+QYlI3CnCo6ggvyM8jnofhKMuf45TBemRYORH4Sj66LnnnnPG0ppGefLkyW5q&#10;e1uvz8bq1avr9u3nTivCEQAAQGfewQAMWLthhNaGqe7Dgk8rRPkdtTjLGtAOoWKPJaogG0uWLKkT&#10;gOKWOXPm1O0nEcnW7du3r687rXRmAQAAOvMOBmDAWnGUMlbgbGVtI5yyVpbgBbRD6AgIRznQzGrz&#10;5893M6P5YtGIESOCgYEBl9YWRttrZrJLly71faeVziwAAEBn3sHljnfxOKpKfeBxVP0Ba2yqWlTq&#10;V8HRO6W0wbBRdkaTbDyOym+HZe2Hx1F/gHDUIprVRjONMbtN+k4rwhEAAEBn3sFlgqcP9RE74MDj&#10;qIFEj6Nw9E43pH0VKBxBb4Jw1OXPcaogHYoykk/RxYsXqYwWO60IRwAAAJ15BwMwYO0COiEc2blC&#10;M0KnJuxzlGeWNqAdQmVBOErJzJkzaylpRBe11mmlMwsAANCZdzAAA9YuIOxzVKZfUFGpceFZ2vIK&#10;UEA7hEqCcJSSsWPHuk7YxIkTqYwWO610ZgEAADrzDi53rIvHUVXqA4+j6g9YE1PVWkz7ylxv4Qin&#10;POdrUTjC46j8dljWfngc9QcIRykZN26c64TpX2it04pw1Jw///nPwa5du4Ljx49TGSVz5swZV9d/&#10;/etfCz3eX/7yl66tk7///e/Bb3/722DNmjXBa6+9Fpw4cSJT52HdunWZznf27Nngb3/7W6XqQL95&#10;+/btri0WwZ/+9Kdgx44dwenTp1Pvo3tIZfjkk08ynetf//pXsHXr1uA3v/mNu4aamKHZ/ah9dN/G&#10;LWof//znP2P3P3bsmDvXhQsXeKhU/B1cJnj6UB+xAw48jhropHDUQDjNLM9MbuHIpYzHwOOo90E4&#10;6vLnOFWQjsOHD9dS1d577z0qpIVOK8JRc+66664vXp5fCebNm1fYMX/1q1+5wSHUo8G16vonP/lJ&#10;ocebOnVqV147CQzf+ta33G+wRcJDGk6ePBlcd911wc9+9rNM59SMlN/73vcqUS96vt966611v3/Q&#10;oEFOQMt77b75zW/WHW/w4MFO2InjxRdfDL797W/X7aMyJe0jJFrOnTs3uOaaa+r2tWX48OHB73//&#10;+8h95d8XtU94+e4XA4Ennngi+Mc//tGw/w033ODSuqHa72AABqxdQFjIKTvty0SfIo7RivgEtEOo&#10;LAhHKbl69Wpw9OjRYOTIkbWUNf1VXX9l1V+mkxY6rXRms1K0cKQBo46XFDHQr1RdOGr3tVO5db4b&#10;b7wxWLFiRbBy5crU0VO6b6+//vpMUScSQ0yUyCLKl1Eviqwx0WXSpElOALP60CJBJwvaX/t97Wtf&#10;C2bNmuXq8sc//nHteGvXrm3YZ+HChbX1P/jBD4JFixa5fXUMfSchKgpFepngp9/wwx/+MPjFL37h&#10;yjx79mwnfiUJgb5wJNEqvEj8sjJoGTNmTINo98ILL7h1zQQu6Ow7GIABaxfQrX5BYa8kgG5uh1Df&#10;vKmCdPjm2FkW/WWZTiud2awULRzZYA/hqJGihSOlFWng/Ic//KErr51Fx2zZsiXTftu2bXP7LV++&#10;PNN+ijaSCKF95SXXqXrRpAcSy3TM559/PvK3ff3rX3dRPWnQ9TcR5/33369b9/bbb9eO58/UuXPn&#10;ztrv2rBhQ90+fiSY0t58FOklwU7rvv/970emwylCSPe4tvnqV7/aIAb6wlHc7KGqIwlXtt0zzzzT&#10;sF4RSTfddBOTSFT4HVwmeBxVpz7wOKr+gDUxVS0sHBUcvVNaG1Q5/XJnqHc8jspvh2Xth8cRwhEg&#10;HCEcIRwhHHX6Id3ma/eNb3zDnU/RN1kFIEWkZI02uv/++50QYr8z7XmLrhcJZTreLbfcErn+vvvu&#10;c+uffPLJVMebM2dOYhu2iKnf/e53te8suml2zBTGq1atcut/+tOf1n2v6CJLRQunkIWFHf0+batn&#10;jE8a4cgwAUoRuGEUVZUnOgva9w4uEzx9qI/4ZzYeR40aS4JwVIW0rzyzq4WFowz743HU+yAcdflz&#10;nCpIx/nz53MvdFo735ntNuKEIzOg/fDDD91npZxI1NSAU4NNRUb4aBCu7f1UG32OikiQGbKOoWNp&#10;YKjIgijDYr8Miq7RwP9HP/qRiz7wB606nlJsdDyl5/z85z9vMBpWVIaOJQPgOOx8isaIqgMJPyqv&#10;zqM0H9/kWoLE/Pnz3ToNtlWmJOFIqTcanOv/+k1K9clqUG7lkxFy3uuW5dqlvW7Nrp2EE6279tpr&#10;3fkefvhh9zlN+pjKGiVoNEO+RiqTuOeee9wx7rjjjqbnSqoXXUOJSWkWP9VKdaHjxfkzSeDReglk&#10;adi7d68rVzjayFC6cziyyES7uGgvRTtZ6pt/Ta0urI0koftFXkS6Vn5UUBbhyNqM7pUwMjpXRFM/&#10;/9Gkn4UjAAashRW4c2lfraTIhWdnyyo8Ae0QEI6ATmvTzqxeLpo1ol+WhJdpnHBkAzal0sj/JMq8&#10;ViJNeDAcXvyoDg24FTkQtZ3SX8KijpVBAsV3vvOd2rYaLEqM0Ixct99+e6y5rsQYQ0a9NgCNMzmW&#10;+KRt5J8SPr9EhvDxdSwN1l9++WVXpvD6uDrVQD6qHnQMCQBpifI4ynrd0ly7rNet2bUbP3585LFU&#10;/82wa+RHzzRD5fMja/yoozgD5zT1YtEwaRY/yszS5eKMwE20UV21moalY5mXki902v0aF3UlscvK&#10;bjOtSfTTZ6UYtkIW4ciEOwld0eOGO916iWeAcATAgLUAAaddwlGrkU4IR4BwhHAEjSiaSNEImnHN&#10;B2+HnMJReOrRXl8SplZtJhzJ60TigKJjNAjVIFKCjA38zJxW0QgWDWIRCfpsA0NFCN18881unQZ7&#10;5suj9fKqseiGgwcPNpRBhrkqgyJTlL6jyB6hf7VeESQWrSNRyBdy/CgM85UJe7qIzz77zA2wtVgU&#10;jZ1fA2XVgwyGJVbJs8WEJDumyqY6UBSE/m/1YJE//vFsICzTe7Vh1cGyZcsyp1AlCUdpr1uza5fn&#10;ujW7dooG0/Et4kgilz77dRWF6kpePdpH1yEtfrRR+L5Pijpqdk9LWNK9kWbRtoZF+0RFf9nvtHPq&#10;vsyDjvHmm286DyAdRzOg+VgZ4syldb9YGaycJpSFhccyhSNdO22naLUorK3pX+gv4QiPo+rUBx5H&#10;1R+wJqaqfblBbr+gluotLP5ohrf0N33uffE4Kr8dlrUfHkcIRxCDBlTDhg2r8zL66KOP3Dqlp+iz&#10;ZiOi04pwVJZwFBeVYV4nYY+UOD8YExnkjRIV8WPr7/RClf0yRKXGWCRL1IyCGihrcCwRyTBxRkJT&#10;GItsiBJhosQcCSW2zoQsH6UZhaNK/ONFiQYm7KQ1bk4SjrJet7hrl+e6pbl2vniRVigzE+i46JMo&#10;dO6oadvtWFqadUKK9jiyCKCk1DwTPpMiouLQ7/Uj4KLuT7sP4nyR9F4Ji4z2rJAHU5nCkUQv3RNW&#10;xqR7yNL6spidQ38JR/0C9RHkEo7KoCuFo05F70jsyRvlFO7LL12aYVc8jnodhCOEo75CHeEoE2wT&#10;jqZPn177Ls7gFOEI4ahV4SjOP0R+L1HRB3GDbDPofe2112IHkzbYtWgSP2olChNnVPa49DMfzQhl&#10;KUBhbx6LIPIjMOz8340In/ajQqKEB5sK3Z8G3Y4X512jMtkxFbnUinCU9brFXbs81y3NtcsjHEmE&#10;izJbbvYc9VO0fCZNmhQpepUtHKWJLLPp6NN4CTU+3pY68UgCqYlUut6+SKP73MoRTo/UHyV0bWzf&#10;sHAUjl5qRThKs8izLA4TcH0vJugP4QiAAWuf04JwBLRDQDjqGaZNm1YThRYvXuwiKtRp94UjDYLH&#10;jRtX2+7VV1+l05q2M4vHUWrhKC5FJEq0iBtkS2QxcUGDQO0btVgakg1U485hyIvI9xtSWSWMJJlM&#10;awpxba8ULkPty9K7/PRPO78iH5IEgKjZpSytxx+U2/H8tKUwgwYNSkwhSiscZb1uUdcu73VLc+3y&#10;CEc2i1baVClF9ERFGxlKY0wTddSJiCPbJuuMc2HUFiwyL3zfSQCy36Z0RNWrpYbpnjdTbYuOS4pW&#10;K1I40m+XWCtT7WaG6Wp7tl8a8RgQjgAYsPYIfrSSlj7/IzrQDhGO+hB19E0MOnr0aN0A3xeOjIce&#10;esh9r8gAOq10ZrPSTDiKmzo+i3CUNcLAjI/TTF8v82V5yISPoageP9rHkL+R1muAbMh7R98tWrQo&#10;Ux0kCQpJwlFcepAwQ2v507QiHGW9blG/J+91S3vtsgpHqre0JtpCJtRx0UaGiSNJUUdx17lVj6O4&#10;Gf6K8Djy0Xks0i6cGqZ0aM18ZudTWZXSKUzEtBkK58yZ4z4rUqso4aiZx1EzfBPvVo8F3SUc4XFU&#10;nfrA46j6A9amqWpdcp/XoT+K5pyVDY+j8tthWfvhcYRwBB5TpkxxnTCb2amZcGSdNi2ffvppX9YZ&#10;wlG1hSMNfu17pRtJFElabLrzNOKDDbSVXqPpzcOzf8mDx0dRCdddd51bZ4bJZiBsA+ROCkdW/rff&#10;frvjwlHe61aWcLRw4UK3fVIUkaFIFUWspOmA2G+Mm5kr7jrnnVXN0iLjxEGlKZrQUwS+EBVnyC3R&#10;RSbqfjvR+f2Z3SxVUNF9aSZm0DEUxaff7gt4ZQlHRYhs0HvCUb9AfQS5hKMyQDhq6eKl91gqSDiC&#10;3gThCOGoL9CgQp2wU6dOpRaOLGVN6Wt0WhGOqiYciTypN2mFozASMCQuaF+lUYWxyBVFGplJcpTv&#10;UFnCUZLwYd42mjK+08JR3utWlnCkCLKkNDyfJG+jMDalu6K9slxnpUlJ+Eiz+OmMMpe2+y8KCUpJ&#10;XlhR97Oup2b7ayYc+Z5J+j1x6V0WpeRHstrMg/pe17cZMqY3Acz37CpSOJKvlp2DWUb7SzgCYMDa&#10;Q4TNudOkname/X0i/CiBdggIRz3N6NGjXScsbI6bRjiKml0K4QiqIByZEbGiRqKQ6KlIBg1U00Qc&#10;aftbb73VRQ9FDRh9o+nw4FiRJTYwf+KJJ9z/lfLWLuFIKUBRZbbBepKhdLuFozzXrSzhyASVZmm5&#10;moksi9joRx3J9yjLdc6DosmShCFLCdMse2mwCKalMcagZoQt0cfaglLnkvaROBcVsffggw+67+Wb&#10;lGTgrnW6j6OE0iKFI/ttSrcDhCMABqxdSjh6KI0IhHAEtEOEo35n/PjxrhMWnk0nSTgaOnRopNiE&#10;cERntt3CkZkpWxqYoRQZiwwIp8toMGvluP3221OXwUx/w4NbYdEOMv2N4pZbbnHrJT6FIyLKFo60&#10;KK0uPNC+8cYb3TrzmGm3cBR17fJct7KEIxMDJYAkRZdISEkbbWRY1FGUf0/cPZ0Xld3u3XBKslLs&#10;dD79xvAfApSOqXoN5/frHtOxVJ/hqKNPPvmkdi5f/PNFyvC9b9dOaWbh2QcV4WPeR7pfo3yaFMWn&#10;dmfH8FPgihaOrJ1njUqE7heO8DiqTn3gcVT9AWvlPY5UZxJ+fCEoTT2GZxFOCR5H5bfDsvbD4wjh&#10;CDw0kFAnTF4naYSj1atXu++HDBlCpxXhqOPCkfkFKQpFYoIvgFq0gs3apCgfRfzYIPP6668PPvzw&#10;w9RlkBmzHU8mx88884w7pkVLJM1Opm1tG01bnvQby4g40r8SOFQOiUgaYOs7zfqWNuWmaOEo7tpl&#10;vW5lCUdCUTraR1FFcR0KE1GyLPrN9hslfKS9p/Niwo3df0rDU6SRpYLJtDqMGadHzcqnY1hqpo6z&#10;bt26YP78+TU/LxmFh2f/s2gy3Y+6nnr32PNA5YjzQ9K1tnvYBCTNyKZFQqxvtB3lG1WkcBTVzgDh&#10;qB+hPoJcwlEZIBy19YdlF5sCPI76AYQjhKO+4PLlyzWza3XizfA6SjgykUlL2igFhCMoUzjSgNif&#10;5SzshaIBnkVA+IuEn3BERxrxQeKRRer4iwawcbNWCUVZWCSJPxtYO4Qj1bWEAV+s0EBdESHhwX07&#10;haOka5flupUpHK1YscLtI6EjChNXWlnCUUfN7ulWxKNwneo8L774YuJvixKOJDaqTiQc+cfTZwmT&#10;UfeoRBuJTNYO/BkJo1L2fBR55Aue/qL7eu7cuQ2RRkULR/rNEsbUdsKRUdD7whEAA1ZoEI7SmGoD&#10;7RAQjnqJd955pyYIaZHRq/1/2rRpbrA2ePDg2nf6azKdVjqzVUEDOgkzSYNCRS0oGkhRDUVMo62U&#10;HB1LS9yANTzw1YBZA/VOmeoq1UvpRypzUf45ZV+7oq9bVlQ2CQUSC6t2T+dFs/mpThVF1eq9qP0l&#10;xOl4+jfN8SRW6npqnzwTLCilzvaX4NSu9qS2I/FpdhoTVejIOxiAASuUSthUG+EIaIc9AcJRRtTp&#10;98WjuCXN1NT92mmlMwtxKFovymsIqo+lzskPCPoXRc3pPsjqZwXteweXCR5H1akPPI6qP2CtvMdR&#10;XnIKR3gcld8Oy9oPj6P+AOEoJ2+99ZaLMBo1alQwbNgwl0agmdcGBgaCU6dOUUEBwhGkQ9OJC3nY&#10;aBYmRRz160yE3Yxmb1MKlp6L0J8o8k2i0axZs6iMCr+DywRPH+ojdsCBx1EDXeFxpFk+fRFo6dI0&#10;N379Pr/+dcpT4XHU6yAcdflznCqAdndaEY7Ax3yH4mY2g+5h5cqV7ho28+KB3kSCkUzZJSJCdd/B&#10;AAxYITWKFvJFIEUTNSOP2AS0Q6g8CEfQ9k4rnVnwkXmwooxk3rto0SIqpMvRrHSa5Qz6i4MHDzrR&#10;cMOGDVRGxd/BAAxYITUIR0A7hP8B4Qja3mmlMwsAANCZd3CZ4HFUnfrA46ieJ598snL3Wld4HGmg&#10;74tAmjGtGUpN8/dJOVkCHkflt8Oy9uvmdgjpQTjKiGbv0V9UNYva5MmTmy5Tpkyh01qBziwAAADv&#10;4HLB04f6iB1wdNjjqIp9z67wOMpDniilAI8j3ktQ+ec4VZCetWvXpppRzV8GDx7Mw4GHBgAAAB10&#10;ANpDNnJG73SUnMIR0A6h2iAcpeTs2bN1gtDw4cODMWPGOD+PpOXOkh+WV65ccdNfb926NXj33Xdr&#10;M1RF8fnnnwd79uxx2+pffS5i26wPh5kzZ2YW4FhYWFhYWFjSL3rXAkCXD1i7UYTJk94GtENAOOoV&#10;Fi9eXOuM7d69uxJl2rhxYzBixIi6juKQIUOCV155pWHbQ4cOBePGjavbVp+PHDnS0rY8HNLTL54O&#10;nT5nEcdt9Rh59i8jl5x2SDss+pxKqVAqgVIsaIf/N3V99Es7xOOoOvWBx1H122CqVLWShKNS22BO&#10;4QiPo/LbYaf7pfRJuxuEo5SYkLJkyZJKlGfHjh2uPFOnTg32798fXL58OTh8+HAwMDDgvn/99ddr&#10;2164cCEYPXq0WxSdpG23b9/uPo8dO9b5NuXZlodDNv7rv/6LsrXhnEUct9Vj5Nk/yz5ZtqUd0g6L&#10;PGdaoaRf2iHCUT6hpF/aYSfro6hjtnIcf98swlEZ78OuFY5Kit7JdF0lVvllkJjVdIT5lfolBb5w&#10;1O5nRJX7pEW2w073S+mTdjcIRymRcKKbvSrTCEowUnTRp5/Wv2yUqjZy5EgndBmrVq1yZd+2bVvd&#10;tiY+rV69Ote2PByyUeX66ETZyjpnEcdt9Rh59s+yT1nb0g5ph7RD2iHtsDfaYVHHbOU4efcto211&#10;bRssSTjKVB/yVfLLsDSFAKhy+vtkHD+1+3pV+V1IO4SqgHCUkvHjx7ub/fjx45Uoj2Z1mzNnTuQ6&#10;fe83TM3uNmzYsEifIn2v9Xm25eFAR5kBKwNW2iHtkHZIO6QdVu+cDFh7qA3miN4ptD4kFCEc0Q77&#10;vR0CwlFaXn31VXezz5s3r9LllOAj0255H9lnzewWZ5I5e/Zst17bZdmWhwMdZQasDFhph/3XDtuZ&#10;mtUN7ZBUtXA/IV1qVr+0w07WR9UGrFlS1fplwJoqVe3LDVsSYVqujzwzu+VIb/NT1RCOymmHne6X&#10;0iftbhCOMqCZ1HTDy1Ooqqxdu9aVcfny5e6zPIn0ecGCBZHb63utv3TpUqZt08DsaSwsLCy9tfzH&#10;f4xwHftrrvkZ9UF9NCz/9m+zXH3ccMP/oj6oj7rFhCPui/+/6LmhOtFzJGm7fddeWyfCzBw0qPK/&#10;LU+Z//3ff+TqQ/9yfzDbJyAcdS0yiZZx9NChQ92NP2nSJOcDdOzYMZe+lrS0i127djnfI/kbqazi&#10;5MmTrryaFS6KhQsXuvWaMS3LtgAAAAAAUDKK1qmIx2pqVN5uKzMAJIJwlJK80TNK7cqD0sGuXLnS&#10;sMQh82qJWjLx9g28z549m0oMOnr0aKZtAQAAAAAAAKD3QThKSbuFo61bt0YeL4qXXnrJrVOk0alT&#10;p+rWKa0sKf1s/vz5tfSzLNsCAAAAAAAAQO+DcJQSpX7lXfJw4MABZ8QdXsI8+uijTsyZPn16cP78&#10;+chjKX0tLqd0YGDArc+zLQAAAAAAAAD0NghHXYxFAElQkgdTHDNmzHBpbOHZ0PRZQpDW59kWAAAA&#10;AAAAAHobhKMuZfXq1U40ku9QM9atW+e2feONN+q+12d9r/V5tgUAAAAAAACA3gbhqESUOhaXPtbq&#10;cW12t7lz5zrxKGq5evWq217RSBMmTAiGDRsWrF+/PtizZ4/7V8fQ9360UpZtAQAAAAAAAKC3QTgK&#10;IbFl4sSJbjl+/Hju43z00UctmWMnsW3btlTG3P4sbKdPn3ZpZv56fT5z5kzD8bNsCwAAAAAAAAC9&#10;C8JRCAlHJpbECUezZs1yETjjx4+PPU6ZwlErnD171kURpRGBsmwLAAAAAAAAAL0HwlGINMKRRePc&#10;cccdscepqnAEAAAAAAAAAJAWhKMQCEcAAAAAAAAAAF+CcBQC4QgAAAAAAAAA4EsQjkIgHAEAAAAA&#10;AAAAfAnCUQiEo85y+fLlYPny5VQEQBv57LPPgq1btwbr1q0L3n33XSoEgPcgQF9y7ty54J133nHv&#10;Q81ifPHiRSoFoEPtcP369cHevXupkIqAcBQC4aizLFy40M1YBwDtezmPGzcumDhxYrBgwYLgtttu&#10;CwYGBtyzEAB4DwL0C7t37w6GDx8e3H333a4davbk0aNHB4cPH6ZyANrEgQMHghEjRgRTpkyp9Utn&#10;z55Nv7QCIByFQDjqDJ9++mkwZ84cV2d0mAHax+LFi4PJkye7KAdx9uzZYNSoUcGaNWuoHADegwB9&#10;weeffx6MHTvWvRONK1euBNOnTw+mTp1KBQG0iQkTJjjh1jh16lQwZMiQ4I033qByOgzCUQiEo/Zz&#10;5MiRYOTIke7FvGrVKjrMAG183ukZtXHjxrrvlyxZ4sQkAOA9CNAPnDhxwkU2KOrIZ/Pmza4/DwDl&#10;I7H2scceCw4dOlT3vSLj9T10FoSjiIEUwlF7UQjwpk2b3P/feustOswAbULhwHpO7dmzp+57tUN9&#10;r7/AAgDvQYB+5Ze//KVLVwOAzqAxtcbTW7ZsoTI6DMJRCISjzkKHGaB9yAhbzymZY/vs2LEj8nsA&#10;4D0I0C8o6kH9+NWrV1MZAG1m//79Ln1bbfDZZ5+lQioAwlEIXzhS2HjUYuuTtrHtEI7oMANUlTiB&#10;COEIgPcgQD+jKED5/d1///1UBkAHUNqoInHnzZsXDBs2zPVNobMgHIXwhaMill4RjpTKcvLkydj1&#10;SmnRNprSW/9GpbioM6yXsC16ENBhBuhcm9y5c6d7Tp0/f77u++3bt7vvzTAbAMprh7wHAarVDnft&#10;2uVmdZo7d67zXAGAzrwPDfkbqU1iodBZEI5CSDiSAVdRi6by7Hb27t3rBpFhA11Dobz6rb5gps8y&#10;+/RRyKEavi1r166lwwzQwTb58ccfR3ocvf7667RDgDa1Q96DANVph5q5SdusWLGCygXoQDs8c+ZM&#10;g0Bkf9DUOugcCEeQyL59+2ppd1EPgwsXLjjTQC3vvfeei1BQ49ZnTWt68eLFTOejwwzQ3jY5ZsyY&#10;4JVXXqn7TtGAs2fPprIBOvBu5D0I0Jl2aDOobdiwgcoF6EA7VJCBjhOe3XDNmjUui4cIwM6CcASR&#10;qGFqSmA1UnVg4x4G2kbrtm3bVve9eaRkNRSkwwzQ3jb5wgsvuCmIP/jgA/dZIcTaTmlsAND+dyPv&#10;QYD2t8PTp087HxVNgKP3YHghRQagPe/DKVOmBJMmTQpOnTrlPktEUj9VMxxCZ0E4gkjkYq/G/MAD&#10;D9TCdqMeBpMnT3Yv2qgXqr7X+izQYQZob5vUdo8++qg73pAhQ9wSlUYKAO15N/IeBGh/O1y/fn2i&#10;ZymRDgDteR+ePXs2mDVrVq1fKmFq+fLliLcVAOEIItG0hxYmaIpw+GGgBqzGPHPmzMhjKNVF62no&#10;ANVvkwodPnDggPN5AwDejQC0QwDoVDtUipu8keiXVgeEI2hK3MNAOan6fsGCBZH76Xutv3TpEpUI&#10;QJsEoB3SDgFohwC0Q9phF4JwBLkfBppyUd8vXrw4cr+FCxe69c1mkAEA2iQA7RAAaIcAtEOoJghH&#10;kPthoBzUNA+Do0ePUokAtEkA2iHtEIB2CEA7pB12IQhHkPthoLDCpPDD+fPnE34IQJsEoB3SDgFo&#10;hwC0Q9phF4NwBLkfBkJu93GGZwMDA249ANAmAWiHtEMA2iEA7ZB22J0gHEFLD4MZM2a4aYPDbvj6&#10;rAeB1gMAbRKAdkg7BKAdAtAOaYfdCcIRtPQwWLdunVv3xhtv1H2vz/pe6wGANglAO6QdAtAOAWiH&#10;tMPuBOEIWnoYXL58OZgwYUIwbNiwYP369cGePXvcv1KW9b3WAwBtEoB2SDsEoB0C0A5ph90JwhG0&#10;9DAQp0+fdmGG2sYWfT5z5gyVB0CbBKAd0g4BaIcAtEPaYReDcASFoSkXpSLzEACgTQIA7RCAdggA&#10;tMPeAOEIAAAAAAAAAAAiQTgCAAAAAAAAAIBIEI4AAAAAAAAAACAShCMAAAAAAAAAAIgE4QgAAAAA&#10;AAAAACJBOAIAAAAAAAAAgEgQjgAAAAAAAAAAIBKEIwAAAAAAAAAAiAThCAAAAAAAAAAAIkE4AgAA&#10;AAAAAACASBCOAAAAAAAAAAAgEoQjAAAAAAAAAACIBOEIAAAAAAAAAAAiQTgCAAAAAAAAAIBIEI4A&#10;AAAgkXPnzgU7d+4Mtm7dGmzbti3YtWtXcPXqVSoGAAAAoA9AOAIAAIAGPv/88+DVV18NJk+eHPzn&#10;f/5nwzJkyJBg0aJFwYkTJ2KPMXbs2Mh9/WXw4MHBmDFjggULFjhxKg979uypHe+9997ruWuxf//+&#10;us+ffvpp7ffu2LGj8PNduXIl8lqVca40bNy4saEsQ4cOpZECAAC0CYQjAAAAqOPYsWPBpEmTGoSi&#10;ESNGBMOHD28YwCsSKYo0wlF4mTt3buZopl4Vjg4dOuSEuzlz5tR9j3CEcAQAANBOEI4AAACgxvHj&#10;x4PbbrutNkB/6KGHnIDho9S1l156KRg2bFhtu927dzccy4QjiR8SHaKWLVu2BM8++2zdOfU5C70q&#10;HM2bN8/9pk4KR3GiYKd4/fXXEY4AAADaDMIRAAAAOCQYTJw4sZZCJj+jJP74xz+6Aby2l0h0+fLl&#10;uvUmHM2ePbvpuU+ePFkTjxTd9Nlnn6UuN8JR8fcBwhEAAAAYCEcAAADgWLNmTU0wUERRGl544YXa&#10;PhrU+2QRjsSqVatyCSIIR8WCcAQAAAA+CEcAAADguPPOO2vRQzLHToMig+R7dP/99webN2+uW5dV&#10;OHr33XdrgsVbb72VutxphCOJLa+88ooTY+6+++5g5syZweLFiyNT7Ox3/fKXv3SLPJcUTbV27dra&#10;/vq9y5Ytc6l9zThw4EDw6KOPBrNmzXJpewsXLqwZgStVT+d44403atvv27fPfTd+/Hj3m8aNG1cr&#10;y8cff9wgHEnokZG5ynbXXXc5oempp55KVbYomglHRdSN1j399NPBAw88EEyYMMHtI7N13UM6fxwI&#10;RwAAAO0H4QgAAACCI0eO1MQCCQJZiBOZsgpHEkGsDO+8807q8zcTjpRyN3LkyFhDbgk658+fr9vH&#10;F2ck1kjciJsVbtOmTbFlk2AUd9758+cHjzzyiPu/RBfDxJGoRb/VL9v69esTy5ZFgDOaCUet1o1E&#10;Jq2L+40SyuJm60M4AgAAaD8IRwAAAOAEBhu4b9++vZBjZhWOHn/88VoZPvjgg9TnSRKOJBrZOs0U&#10;p4gWRfRoH6XZmcH31KlT6yJdfHHEIn8ee+wxVzcSuGTgbf5O8mQ6ffp0Q7kUdWPHUESNIqp0XtW1&#10;zVqnfcPCkUQTCTbTpk1z66ZMmeI+a5ExuV82WyRQqVyKZNLvstnvJNCcOnUq03XLIhxlrRtdV9t3&#10;wYIFrry6Hor8Uqqi1Yd+cxQIRwAAAO0H4QgAAADqRA4N5Isgi3DkC1eKYMlCnHCklCoz3B4YGGgw&#10;7xYSMkzkkHBhhMUZnSOMhBJbv27durp1H330UW2dBLEwKsuMGTNq2/jCkZHG40jLrl27GvZVPfhR&#10;SVnIIhxlrRuLsJo+fXrkuZWyZ/sdPny4YT3CEQAAQPtBOAIAAIDagF7LxYsXCzmmCUfyTjJPnPDy&#10;0EMPOV+eZkJEEnHCkQQL+z4u9UmYaDZmzJjad744Mnfu3Nh9LbJHET8++m36XsJVlGAl5PPTqnCU&#10;VDZLz9O1zUIW4Shr3dhvksdUFPJMktClyKWzZ882rEc4AgAAaD8IRwAAAFDnxVO0cJR2GTFihEst&#10;y0qccGQiRVzak+GbcsvrSfjiSJKHkVLctI0EMJ+JEye672XAnYTK1opwlFQ2pcdpG5lxZyGLcJS1&#10;bp577rnavqqbLCmJAuEIAACg/SAcAQAAgEvTyhvxE4cJR/IR0v/Di1K1JG5IQJAAodSyPMQJR6NH&#10;j3bf3XHHHU48iVsU/RKe3j7tlPdKwwuLIzILt301k1sSmkmsFeEoqWzar2zhKGvdyKPJrostuj/k&#10;d6Q0tagoIx+EIwAAgPaDcAQAAAB1JtJ5on6iyGqOnZc44ci8i7IsW7Zscfu2Io74wktSRI6ImlXN&#10;6EXhSMgsWzPKxc2sJiHPIr/CIBwBAAC0H4QjAAAACM6cOVM3Q1cWFDGkKe19c2nRaeHIZkxT2WxW&#10;smaLzQDWijginx7bd82aNU3rrt+EI+P8+fPOFF3lGzVqVJ14JGHo0KFDDfsgHAEAALQfhCMAAABw&#10;mN+OBvH+1PRJXLp0qWaCrCnmfTotHNmU94puyUqr4ojN5hYnmhiWJtePwlEYCUVmKq5FaYxhEI4A&#10;AADaD8IRAAAA1A3KtTz//POp9tF2cX4+nRaOLJpHwlaSEPbHP/4xeOyxx9zvN4+dVsURfTZ/pTh0&#10;DkvX6gfhSJFYmzdvdnWdZIr9wAMPuP00K1zcPYpwBAAA0D4QjgAAAMAhU2eL0tGiNKIk/NnIJJCE&#10;p53vtHC0e/fuVELY9OnTaybNZtDdqnAkYcT2X7t2beS+ElBsmyjhSJFSvRZxZClpMgWPw373XXfd&#10;1bAO4QgAAKD9IBwBAABAjY8++igYMWJETRhQ9MfevXudqGQcPXrU+SDZNkOGDAn279/fcKxOC0fC&#10;nzFt9erVdb9DQpcv3vjiUhHpWBJs7BhPP/10cOrUqVr9aRYx39MnSjiyqCVdD6VxXbhwIbh48WJX&#10;C0crV66s7btu3bqGfXQ+Wx/2zBIIRwAAAO0H4QgAAADqUOqWiT62KKVKAkZ4pjJ5+SiyJ4oqCEcy&#10;YFbkil/euXPnusW8mcxPxxeVihCOFL00MDAQO4ObTLu1xIk7fuqgX5ZuFo5UJ5MnT67tP3r0aHct&#10;JJyNHz++9v29997bEMHm1wnCEQAAQPtAOAIAAIAGFNmiCByloEWJHhKRZGRsnkBRVEE4EhIrFOni&#10;R1LZMmbMmMiZz4oygJYYtX79+mDGjBkuFU7RWRJOFG2jdffdd19s6pbW67j+tPUvvfRS15tjK3Lq&#10;qaeecnURvh7yNXruueciRSOBcAQAANB+EI4AAAAgEYlDu3btciKBfI2OHDlSF53TLajMSvnauXOn&#10;W5SW12lMXFPKXBwScg4fPuwEm3bQTDgq8nocOHCgdj10XzUD4QgAAKD9IBwBAAAAFIyijBRps3Hj&#10;xthtFHlj0USabawqtEs4ygPCEQAAQPtBOAIAAAAoGKW/mXH4mTNnIrdZsmRJTaA5ceJEZcqOcAQA&#10;AAA+CEcAAAAABXP69GnnaSSRY9y4cS6i6NixY+57pWX5s6rJK6pK+MLR448/7qKmtNiscO3m448/&#10;rpVBXlAIRwAAAO0F4QgAAACgBOQHFWXI7S9J3kadwheOwjO6dQIJRuGyIBwBAAC0D4QjAAAAgJI4&#10;d+5csHr1ajflvIywR40aFcyaNStYtmyZM7yuIlevXnVRUOHl6NGjHSmPDLTDZVH9AQAAQHtAOAIA&#10;AAAAAAAAgEj+H+6PCItJt+sVAAAAAElFTkSuQmCCUEsDBBQABgAIAAAAIQAoiP9+3gAAAAUBAAAP&#10;AAAAZHJzL2Rvd25yZXYueG1sTI/BSsNAEIbvQt9hmYKXYndrNW1jNqUIggctthXscZsdk9DsbMhu&#10;2/j2jl70MvDzD998ky1714gzdqH2pGEyViCQCm9rKjW8755u5iBCNGRN4wk1fGGAZT64ykxq/YU2&#10;eN7GUjCEQmo0VDG2qZShqNCZMPYtEnefvnMmcuxKaTtzYbhr5K1SiXSmJr5QmRYfKyyO25NjymK0&#10;Gq0/6Pl13b8UyWavpvs3pfX1sF89gIjYx79l+NFndcjZ6eBPZINoNPAj8XdyN0/uOB40TBf3M5B5&#10;Jv/b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Kc+nJFoE&#10;AADpCwAADgAAAAAAAAAAAAAAAAA6AgAAZHJzL2Uyb0RvYy54bWxQSwECLQAKAAAAAAAAACEAaD1c&#10;OTkwAQA5MAEAFAAAAAAAAAAAAAAAAADABgAAZHJzL21lZGlhL2ltYWdlMS5wbmdQSwECLQAUAAYA&#10;CAAAACEAKIj/ft4AAAAFAQAADwAAAAAAAAAAAAAAAAArNwEAZHJzL2Rvd25yZXYueG1sUEsBAi0A&#10;FAAGAAgAAAAhAKomDr68AAAAIQEAABkAAAAAAAAAAAAAAAAANjgBAGRycy9fcmVscy9lMm9Eb2Mu&#10;eG1sLnJlbHNQSwUGAAAAAAYABgB8AQAAKTkBAAAA&#10;">
                <v:shape id="_x0000_s1032" type="#_x0000_t75" style="position:absolute;width:54864;height:25120;visibility:visible;mso-wrap-style:square" filled="t">
                  <v:fill o:detectmouseclick="t"/>
                  <v:path o:connecttype="none"/>
                </v:shape>
                <v:shape id="Picture 175" o:spid="_x0000_s1033" type="#_x0000_t75" style="position:absolute;left:5457;top:368;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hbWwgAAANwAAAAPAAAAZHJzL2Rvd25yZXYueG1sRE9LawIx&#10;EL4X+h/CCN5q1kpVtkZZCoJ4EOoDPA6bcbN0M9kmcV3/vSkUvM3H95zFqreN6MiH2rGC8SgDQVw6&#10;XXOl4HhYv81BhIissXFMCu4UYLV8fVlgrt2Nv6nbx0qkEA45KjAxtrmUoTRkMYxcS5y4i/MWY4K+&#10;ktrjLYXbRr5n2VRarDk1GGzpy1D5s79aBZdm3hX9yZ/O0WSTQ7G9tu53p9Rw0BefICL18Sn+d290&#10;mj/7gL9n0gVy+QAAAP//AwBQSwECLQAUAAYACAAAACEA2+H2y+4AAACFAQAAEwAAAAAAAAAAAAAA&#10;AAAAAAAAW0NvbnRlbnRfVHlwZXNdLnhtbFBLAQItABQABgAIAAAAIQBa9CxbvwAAABUBAAALAAAA&#10;AAAAAAAAAAAAAB8BAABfcmVscy8ucmVsc1BLAQItABQABgAIAAAAIQAAZhbWwgAAANwAAAAPAAAA&#10;AAAAAAAAAAAAAAcCAABkcnMvZG93bnJldi54bWxQSwUGAAAAAAMAAwC3AAAA9gIAAAAA&#10;">
                  <v:imagedata r:id="rId43" o:title=""/>
                </v:shape>
                <v:shape id="Arrow: Up-Down 176" o:spid="_x0000_s1034" type="#_x0000_t70" style="position:absolute;left:25335;top:7127;width:1588;height:6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CELxQAAANwAAAAPAAAAZHJzL2Rvd25yZXYueG1sRE9Na8JA&#10;EL0L/Q/LCL2IbtqDlugq0lIaaKkaPehtyI5JaHZ2ya4x/feuUOhtHu9zFqveNKKj1teWFTxNEhDE&#10;hdU1lwoO+/fxCwgfkDU2lknBL3lYLR8GC0y1vfKOujyUIoawT1FBFYJLpfRFRQb9xDriyJ1tazBE&#10;2JZSt3iN4aaRz0kylQZrjg0VOnqtqPjJL0aBy7Lt7Fh/fNrR15vptqfv3G0uSj0O+/UcRKA+/Iv/&#10;3JmO82dTuD8TL5DLGwAAAP//AwBQSwECLQAUAAYACAAAACEA2+H2y+4AAACFAQAAEwAAAAAAAAAA&#10;AAAAAAAAAAAAW0NvbnRlbnRfVHlwZXNdLnhtbFBLAQItABQABgAIAAAAIQBa9CxbvwAAABUBAAAL&#10;AAAAAAAAAAAAAAAAAB8BAABfcmVscy8ucmVsc1BLAQItABQABgAIAAAAIQDEGCELxQAAANwAAAAP&#10;AAAAAAAAAAAAAAAAAAcCAABkcnMvZG93bnJldi54bWxQSwUGAAAAAAMAAwC3AAAA+QIAAAAA&#10;" adj=",2730" fillcolor="white [3212]" strokecolor="black [3213]" strokeweight=".5pt"/>
                <v:shape id="Text Box 55" o:spid="_x0000_s1035" type="#_x0000_t202" style="position:absolute;left:19531;top:7926;width:7017;height:61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EGTxgAAANwAAAAPAAAAZHJzL2Rvd25yZXYueG1sRI9Ba8Mw&#10;DIXvg/0Ho8EuY3U2xjrSuqUUBjnk0q4UehOxGofGcmp7afbvp8NgN4n39N6n5XryvRoppi6wgZdZ&#10;AYq4Cbbj1sDh6/P5A1TKyBb7wGTghxKsV/d3SyxtuPGOxn1ulYRwKtGAy3kotU6NI49pFgZi0c4h&#10;esyyxlbbiDcJ971+LYp37bFjaXA40NZRc9l/ewPjsXqzu9Hl+LStq6K61Nf5qTbm8WHaLEBlmvK/&#10;+e+6soI/F1p5RibQq18AAAD//wMAUEsBAi0AFAAGAAgAAAAhANvh9svuAAAAhQEAABMAAAAAAAAA&#10;AAAAAAAAAAAAAFtDb250ZW50X1R5cGVzXS54bWxQSwECLQAUAAYACAAAACEAWvQsW78AAAAVAQAA&#10;CwAAAAAAAAAAAAAAAAAfAQAAX3JlbHMvLnJlbHNQSwECLQAUAAYACAAAACEACuBBk8YAAADcAAAA&#10;DwAAAAAAAAAAAAAAAAAHAgAAZHJzL2Rvd25yZXYueG1sUEsFBgAAAAADAAMAtwAAAPoCAAAAAA==&#10;" filled="f" stroked="f" strokeweight=".5pt">
                  <v:textbox>
                    <w:txbxContent>
                      <w:p w14:paraId="120D6596" w14:textId="77777777" w:rsidR="00CA4F3C" w:rsidRDefault="00CA4F3C" w:rsidP="00CA4F3C">
                        <w:pPr>
                          <w:jc w:val="center"/>
                          <w:rPr>
                            <w:sz w:val="24"/>
                            <w:szCs w:val="24"/>
                          </w:rPr>
                        </w:pPr>
                        <w:r>
                          <w:rPr>
                            <w:rFonts w:ascii="Arial" w:hAnsi="Arial" w:cs="Arial"/>
                          </w:rPr>
                          <w:t>~ISI SIR</w:t>
                        </w:r>
                      </w:p>
                    </w:txbxContent>
                  </v:textbox>
                </v:shape>
                <w10:anchorlock/>
              </v:group>
            </w:pict>
          </mc:Fallback>
        </mc:AlternateContent>
      </w:r>
    </w:p>
    <w:p w14:paraId="147B101D" w14:textId="77777777" w:rsidR="003E6BCB" w:rsidRPr="0092766E" w:rsidRDefault="003E6BCB" w:rsidP="003E6BCB">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3-7</w:t>
      </w:r>
      <w:r w:rsidRPr="00256AEC">
        <w:rPr>
          <w:rFonts w:ascii="Arial" w:hAnsi="Arial" w:cs="Arial"/>
          <w:b/>
          <w:bCs/>
        </w:rPr>
        <w:t xml:space="preserve">: </w:t>
      </w:r>
      <w:r>
        <w:rPr>
          <w:rFonts w:ascii="Arial" w:hAnsi="Arial" w:cs="Arial"/>
          <w:b/>
          <w:bCs/>
        </w:rPr>
        <w:t>Useful signal and intersymbol interference received energy as a function of CP length</w:t>
      </w:r>
    </w:p>
    <w:p w14:paraId="1C0AAB35" w14:textId="77777777" w:rsidR="00173FA7" w:rsidRDefault="00173FA7" w:rsidP="003E6BCB">
      <w:pPr>
        <w:jc w:val="both"/>
        <w:rPr>
          <w:iCs/>
          <w:sz w:val="22"/>
          <w:szCs w:val="22"/>
        </w:rPr>
      </w:pPr>
    </w:p>
    <w:p w14:paraId="3F93EE55" w14:textId="346B8644" w:rsidR="003E6BCB" w:rsidRDefault="003E6BCB" w:rsidP="003E6BCB">
      <w:pPr>
        <w:jc w:val="both"/>
        <w:rPr>
          <w:iCs/>
          <w:sz w:val="22"/>
          <w:szCs w:val="22"/>
        </w:rPr>
      </w:pPr>
      <w:r>
        <w:rPr>
          <w:iCs/>
          <w:sz w:val="22"/>
          <w:szCs w:val="22"/>
        </w:rPr>
        <w:t xml:space="preserve">Given the ISI SIR statistics and the ISI SIR threshold, it is possible to find the maximum subcarrier spacing supported in each deployment scenario. For example, one can find the smallest CP length at which ISI SIR is above 30 dB at </w:t>
      </w:r>
      <w:r w:rsidRPr="008101F0">
        <w:rPr>
          <w:sz w:val="22"/>
          <w:szCs w:val="22"/>
        </w:rPr>
        <w:t>Figure</w:t>
      </w:r>
      <w:r>
        <w:rPr>
          <w:sz w:val="22"/>
          <w:szCs w:val="22"/>
        </w:rPr>
        <w:t>s</w:t>
      </w:r>
      <w:r w:rsidRPr="008101F0">
        <w:rPr>
          <w:sz w:val="22"/>
          <w:szCs w:val="22"/>
        </w:rPr>
        <w:t xml:space="preserve"> 2.3-1</w:t>
      </w:r>
      <w:r>
        <w:rPr>
          <w:sz w:val="22"/>
          <w:szCs w:val="22"/>
        </w:rPr>
        <w:t xml:space="preserve"> and </w:t>
      </w:r>
      <w:r w:rsidRPr="008101F0">
        <w:rPr>
          <w:sz w:val="22"/>
          <w:szCs w:val="22"/>
        </w:rPr>
        <w:t>2.3-</w:t>
      </w:r>
      <w:r>
        <w:rPr>
          <w:sz w:val="22"/>
          <w:szCs w:val="22"/>
        </w:rPr>
        <w:t xml:space="preserve">2. The result of </w:t>
      </w:r>
      <w:r>
        <w:rPr>
          <w:iCs/>
          <w:sz w:val="22"/>
          <w:szCs w:val="22"/>
        </w:rPr>
        <w:t>process is shown in the table below.</w:t>
      </w:r>
    </w:p>
    <w:p w14:paraId="292B0D8B" w14:textId="77777777" w:rsidR="003E6BCB" w:rsidRPr="00B024AF" w:rsidRDefault="003E6BCB" w:rsidP="003E6BC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5</w:t>
      </w:r>
      <w:r w:rsidRPr="006D1A22">
        <w:rPr>
          <w:rFonts w:eastAsia="Batang"/>
          <w:b/>
          <w:sz w:val="22"/>
          <w:szCs w:val="22"/>
        </w:rPr>
        <w:t>:</w:t>
      </w:r>
      <w:r>
        <w:rPr>
          <w:rFonts w:eastAsia="Batang"/>
          <w:b/>
          <w:sz w:val="22"/>
          <w:szCs w:val="22"/>
        </w:rPr>
        <w:tab/>
      </w:r>
      <w:r w:rsidRPr="00B024AF">
        <w:rPr>
          <w:rFonts w:eastAsia="Batang"/>
          <w:b/>
          <w:sz w:val="22"/>
          <w:szCs w:val="22"/>
        </w:rPr>
        <w:t>Maximal supported subcarrier spacing</w:t>
      </w:r>
      <w:r>
        <w:rPr>
          <w:rFonts w:eastAsia="Batang"/>
          <w:b/>
          <w:sz w:val="22"/>
          <w:szCs w:val="22"/>
        </w:rPr>
        <w:t>s</w:t>
      </w:r>
      <w:r w:rsidRPr="00B024AF">
        <w:rPr>
          <w:rFonts w:eastAsia="Batang"/>
          <w:b/>
          <w:sz w:val="22"/>
          <w:szCs w:val="22"/>
        </w:rPr>
        <w:t xml:space="preserve"> (from intersymbol interference perspective</w:t>
      </w:r>
      <w:r>
        <w:rPr>
          <w:rFonts w:eastAsia="Batang"/>
          <w:b/>
          <w:sz w:val="22"/>
          <w:szCs w:val="22"/>
        </w:rPr>
        <w:t>) are summarized in Table 2.3-1</w:t>
      </w:r>
    </w:p>
    <w:p w14:paraId="73B35F17" w14:textId="77777777" w:rsidR="003E6BCB" w:rsidRPr="00CA63AF" w:rsidRDefault="003E6BCB" w:rsidP="003E6BCB">
      <w:pPr>
        <w:jc w:val="center"/>
        <w:rPr>
          <w:rFonts w:ascii="Arial" w:hAnsi="Arial" w:cs="Arial"/>
          <w:sz w:val="22"/>
          <w:szCs w:val="22"/>
          <w:lang w:eastAsia="zh-CN"/>
        </w:rPr>
      </w:pPr>
      <w:r>
        <w:rPr>
          <w:rFonts w:ascii="Arial" w:hAnsi="Arial" w:cs="Arial"/>
          <w:b/>
          <w:bCs/>
        </w:rPr>
        <w:t>Table</w:t>
      </w:r>
      <w:r w:rsidRPr="00256AEC">
        <w:rPr>
          <w:rFonts w:ascii="Arial" w:hAnsi="Arial" w:cs="Arial"/>
          <w:b/>
          <w:bCs/>
        </w:rPr>
        <w:t xml:space="preserve"> 2.</w:t>
      </w:r>
      <w:r>
        <w:rPr>
          <w:rFonts w:ascii="Arial" w:hAnsi="Arial" w:cs="Arial"/>
          <w:b/>
          <w:bCs/>
        </w:rPr>
        <w:t>3</w:t>
      </w:r>
      <w:r w:rsidRPr="00256AEC">
        <w:rPr>
          <w:rFonts w:ascii="Arial" w:hAnsi="Arial" w:cs="Arial"/>
          <w:b/>
          <w:bCs/>
        </w:rPr>
        <w:t>-</w:t>
      </w:r>
      <w:r>
        <w:rPr>
          <w:rFonts w:ascii="Arial" w:hAnsi="Arial" w:cs="Arial"/>
          <w:b/>
          <w:bCs/>
        </w:rPr>
        <w:t>1</w:t>
      </w:r>
      <w:r w:rsidRPr="00256AEC">
        <w:rPr>
          <w:rFonts w:ascii="Arial" w:hAnsi="Arial" w:cs="Arial"/>
          <w:b/>
          <w:bCs/>
        </w:rPr>
        <w:t xml:space="preserve">: </w:t>
      </w:r>
      <w:r>
        <w:rPr>
          <w:rFonts w:ascii="Arial" w:hAnsi="Arial" w:cs="Arial"/>
          <w:b/>
          <w:bCs/>
        </w:rPr>
        <w:t>Maximal supported subcarrier spacing (from ISI perspective)</w:t>
      </w:r>
    </w:p>
    <w:tbl>
      <w:tblPr>
        <w:tblStyle w:val="TableGrid"/>
        <w:tblW w:w="0" w:type="auto"/>
        <w:tblCellMar>
          <w:left w:w="57" w:type="dxa"/>
          <w:right w:w="57" w:type="dxa"/>
        </w:tblCellMar>
        <w:tblLook w:val="04A0" w:firstRow="1" w:lastRow="0" w:firstColumn="1" w:lastColumn="0" w:noHBand="0" w:noVBand="1"/>
      </w:tblPr>
      <w:tblGrid>
        <w:gridCol w:w="1145"/>
        <w:gridCol w:w="1115"/>
        <w:gridCol w:w="1116"/>
        <w:gridCol w:w="1115"/>
        <w:gridCol w:w="1115"/>
        <w:gridCol w:w="1116"/>
        <w:gridCol w:w="1116"/>
        <w:gridCol w:w="1116"/>
        <w:gridCol w:w="1116"/>
      </w:tblGrid>
      <w:tr w:rsidR="003E6BCB" w:rsidRPr="00C620A4" w14:paraId="64CEE3EB" w14:textId="77777777" w:rsidTr="003E6BCB">
        <w:tc>
          <w:tcPr>
            <w:tcW w:w="1118" w:type="dxa"/>
            <w:vMerge w:val="restart"/>
            <w:vAlign w:val="center"/>
          </w:tcPr>
          <w:p w14:paraId="4353EE24" w14:textId="77777777" w:rsidR="003E6BCB"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BS antenna</w:t>
            </w:r>
          </w:p>
          <w:p w14:paraId="05E3AD6E"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configuration</w:t>
            </w:r>
          </w:p>
        </w:tc>
        <w:tc>
          <w:tcPr>
            <w:tcW w:w="2238" w:type="dxa"/>
            <w:gridSpan w:val="2"/>
            <w:vAlign w:val="center"/>
          </w:tcPr>
          <w:p w14:paraId="0A80F9FB"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UMi</w:t>
            </w:r>
          </w:p>
        </w:tc>
        <w:tc>
          <w:tcPr>
            <w:tcW w:w="2238" w:type="dxa"/>
            <w:gridSpan w:val="2"/>
            <w:vAlign w:val="center"/>
          </w:tcPr>
          <w:p w14:paraId="1102BB53"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InF-DL</w:t>
            </w:r>
          </w:p>
        </w:tc>
        <w:tc>
          <w:tcPr>
            <w:tcW w:w="2238" w:type="dxa"/>
            <w:gridSpan w:val="2"/>
            <w:vAlign w:val="center"/>
          </w:tcPr>
          <w:p w14:paraId="30D907EA"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InF-SH</w:t>
            </w:r>
          </w:p>
        </w:tc>
        <w:tc>
          <w:tcPr>
            <w:tcW w:w="2238" w:type="dxa"/>
            <w:gridSpan w:val="2"/>
            <w:vAlign w:val="center"/>
          </w:tcPr>
          <w:p w14:paraId="11116EA8"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InH</w:t>
            </w:r>
          </w:p>
        </w:tc>
      </w:tr>
      <w:tr w:rsidR="003E6BCB" w:rsidRPr="00C620A4" w14:paraId="3F2DFF42" w14:textId="77777777" w:rsidTr="003E6BCB">
        <w:tc>
          <w:tcPr>
            <w:tcW w:w="1118" w:type="dxa"/>
            <w:vMerge/>
            <w:vAlign w:val="center"/>
          </w:tcPr>
          <w:p w14:paraId="700A93BF" w14:textId="77777777" w:rsidR="003E6BCB" w:rsidRPr="00C620A4" w:rsidRDefault="003E6BCB" w:rsidP="003E6BCB">
            <w:pPr>
              <w:spacing w:before="0" w:after="0" w:line="240" w:lineRule="auto"/>
              <w:jc w:val="center"/>
              <w:rPr>
                <w:rFonts w:ascii="Arial" w:hAnsi="Arial" w:cs="Arial"/>
                <w:sz w:val="18"/>
                <w:szCs w:val="18"/>
                <w:lang w:eastAsia="zh-CN"/>
              </w:rPr>
            </w:pPr>
          </w:p>
        </w:tc>
        <w:tc>
          <w:tcPr>
            <w:tcW w:w="1119" w:type="dxa"/>
            <w:vAlign w:val="center"/>
          </w:tcPr>
          <w:p w14:paraId="60D2FD5F"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Normal CP</w:t>
            </w:r>
          </w:p>
        </w:tc>
        <w:tc>
          <w:tcPr>
            <w:tcW w:w="1119" w:type="dxa"/>
            <w:vAlign w:val="center"/>
          </w:tcPr>
          <w:p w14:paraId="194F1070"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Extended CP</w:t>
            </w:r>
          </w:p>
        </w:tc>
        <w:tc>
          <w:tcPr>
            <w:tcW w:w="1119" w:type="dxa"/>
            <w:vAlign w:val="center"/>
          </w:tcPr>
          <w:p w14:paraId="093653E2"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Normal CP</w:t>
            </w:r>
          </w:p>
        </w:tc>
        <w:tc>
          <w:tcPr>
            <w:tcW w:w="1119" w:type="dxa"/>
            <w:vAlign w:val="center"/>
          </w:tcPr>
          <w:p w14:paraId="043CCB9D"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Extended CP</w:t>
            </w:r>
          </w:p>
        </w:tc>
        <w:tc>
          <w:tcPr>
            <w:tcW w:w="1119" w:type="dxa"/>
            <w:vAlign w:val="center"/>
          </w:tcPr>
          <w:p w14:paraId="2B5BF697"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Normal CP</w:t>
            </w:r>
          </w:p>
        </w:tc>
        <w:tc>
          <w:tcPr>
            <w:tcW w:w="1119" w:type="dxa"/>
            <w:vAlign w:val="center"/>
          </w:tcPr>
          <w:p w14:paraId="020FCD4F"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Extended CP</w:t>
            </w:r>
          </w:p>
        </w:tc>
        <w:tc>
          <w:tcPr>
            <w:tcW w:w="1119" w:type="dxa"/>
            <w:vAlign w:val="center"/>
          </w:tcPr>
          <w:p w14:paraId="334409FF"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Normal CP</w:t>
            </w:r>
          </w:p>
        </w:tc>
        <w:tc>
          <w:tcPr>
            <w:tcW w:w="1119" w:type="dxa"/>
            <w:vAlign w:val="center"/>
          </w:tcPr>
          <w:p w14:paraId="54403B41" w14:textId="77777777" w:rsidR="003E6BCB" w:rsidRPr="00C620A4" w:rsidRDefault="003E6BCB" w:rsidP="003E6BCB">
            <w:pPr>
              <w:spacing w:before="0" w:after="0" w:line="240" w:lineRule="auto"/>
              <w:jc w:val="center"/>
              <w:rPr>
                <w:rFonts w:ascii="Arial" w:hAnsi="Arial" w:cs="Arial"/>
                <w:sz w:val="18"/>
                <w:szCs w:val="18"/>
                <w:lang w:eastAsia="zh-CN"/>
              </w:rPr>
            </w:pPr>
            <w:r>
              <w:rPr>
                <w:rFonts w:ascii="Arial" w:hAnsi="Arial" w:cs="Arial"/>
                <w:sz w:val="18"/>
                <w:szCs w:val="18"/>
                <w:lang w:eastAsia="zh-CN"/>
              </w:rPr>
              <w:t>Extended CP</w:t>
            </w:r>
          </w:p>
        </w:tc>
      </w:tr>
      <w:tr w:rsidR="003E6BCB" w:rsidRPr="00C620A4" w14:paraId="0442ABD4" w14:textId="77777777" w:rsidTr="003E6BCB">
        <w:tc>
          <w:tcPr>
            <w:tcW w:w="1118" w:type="dxa"/>
            <w:vAlign w:val="center"/>
          </w:tcPr>
          <w:p w14:paraId="62A66E3A"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8x8</w:t>
            </w:r>
          </w:p>
        </w:tc>
        <w:tc>
          <w:tcPr>
            <w:tcW w:w="1119" w:type="dxa"/>
            <w:vAlign w:val="center"/>
          </w:tcPr>
          <w:p w14:paraId="25DF8C73"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1.92MHz</w:t>
            </w:r>
          </w:p>
        </w:tc>
        <w:tc>
          <w:tcPr>
            <w:tcW w:w="1119" w:type="dxa"/>
            <w:vAlign w:val="center"/>
          </w:tcPr>
          <w:p w14:paraId="0C1BE867"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3.84MHz</w:t>
            </w:r>
          </w:p>
        </w:tc>
        <w:tc>
          <w:tcPr>
            <w:tcW w:w="1119" w:type="dxa"/>
            <w:vAlign w:val="center"/>
          </w:tcPr>
          <w:p w14:paraId="25AF7BFB"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480kHz</w:t>
            </w:r>
          </w:p>
        </w:tc>
        <w:tc>
          <w:tcPr>
            <w:tcW w:w="1119" w:type="dxa"/>
            <w:vAlign w:val="center"/>
          </w:tcPr>
          <w:p w14:paraId="58340760"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1.92MHz</w:t>
            </w:r>
          </w:p>
        </w:tc>
        <w:tc>
          <w:tcPr>
            <w:tcW w:w="1119" w:type="dxa"/>
            <w:vAlign w:val="center"/>
          </w:tcPr>
          <w:p w14:paraId="5F0BDABF"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64D3A84D"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26EC86CA"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7.68MHz</w:t>
            </w:r>
          </w:p>
        </w:tc>
        <w:tc>
          <w:tcPr>
            <w:tcW w:w="1119" w:type="dxa"/>
            <w:vAlign w:val="center"/>
          </w:tcPr>
          <w:p w14:paraId="5AFBADAD"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r>
      <w:tr w:rsidR="003E6BCB" w:rsidRPr="00C620A4" w14:paraId="10EF6FEE" w14:textId="77777777" w:rsidTr="003E6BCB">
        <w:tc>
          <w:tcPr>
            <w:tcW w:w="1118" w:type="dxa"/>
            <w:vAlign w:val="center"/>
          </w:tcPr>
          <w:p w14:paraId="0CC69FA9"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16x16</w:t>
            </w:r>
          </w:p>
        </w:tc>
        <w:tc>
          <w:tcPr>
            <w:tcW w:w="1119" w:type="dxa"/>
            <w:vAlign w:val="center"/>
          </w:tcPr>
          <w:p w14:paraId="3AE7E059"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3.84MHz</w:t>
            </w:r>
          </w:p>
        </w:tc>
        <w:tc>
          <w:tcPr>
            <w:tcW w:w="1119" w:type="dxa"/>
            <w:vAlign w:val="center"/>
          </w:tcPr>
          <w:p w14:paraId="6C969AE2"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7.68MHz</w:t>
            </w:r>
          </w:p>
        </w:tc>
        <w:tc>
          <w:tcPr>
            <w:tcW w:w="1119" w:type="dxa"/>
            <w:vAlign w:val="center"/>
          </w:tcPr>
          <w:p w14:paraId="68C0C729"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960kHz</w:t>
            </w:r>
          </w:p>
        </w:tc>
        <w:tc>
          <w:tcPr>
            <w:tcW w:w="1119" w:type="dxa"/>
            <w:vAlign w:val="center"/>
          </w:tcPr>
          <w:p w14:paraId="46A561DC"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1.92MHz</w:t>
            </w:r>
          </w:p>
        </w:tc>
        <w:tc>
          <w:tcPr>
            <w:tcW w:w="1119" w:type="dxa"/>
            <w:vAlign w:val="center"/>
          </w:tcPr>
          <w:p w14:paraId="51A81953"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38E06E47"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14F36D91"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59BF09FF"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r>
      <w:tr w:rsidR="003E6BCB" w:rsidRPr="00C620A4" w14:paraId="012DE30C" w14:textId="77777777" w:rsidTr="003E6BCB">
        <w:tc>
          <w:tcPr>
            <w:tcW w:w="1118" w:type="dxa"/>
            <w:vAlign w:val="center"/>
          </w:tcPr>
          <w:p w14:paraId="4CA5AD57"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32x32</w:t>
            </w:r>
          </w:p>
        </w:tc>
        <w:tc>
          <w:tcPr>
            <w:tcW w:w="1119" w:type="dxa"/>
            <w:vAlign w:val="center"/>
          </w:tcPr>
          <w:p w14:paraId="0AF7BF12"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7.68MHz</w:t>
            </w:r>
          </w:p>
        </w:tc>
        <w:tc>
          <w:tcPr>
            <w:tcW w:w="1119" w:type="dxa"/>
            <w:vAlign w:val="center"/>
          </w:tcPr>
          <w:p w14:paraId="5D69CE8F"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3F26268E"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3.84MHz</w:t>
            </w:r>
          </w:p>
        </w:tc>
        <w:tc>
          <w:tcPr>
            <w:tcW w:w="1119" w:type="dxa"/>
            <w:vAlign w:val="center"/>
          </w:tcPr>
          <w:p w14:paraId="35A1F0ED" w14:textId="77777777" w:rsidR="003E6BCB" w:rsidRPr="00C620A4" w:rsidRDefault="003E6BCB" w:rsidP="003E6BCB">
            <w:pPr>
              <w:spacing w:before="40" w:after="40" w:line="240" w:lineRule="auto"/>
              <w:jc w:val="center"/>
              <w:rPr>
                <w:rFonts w:ascii="Arial" w:hAnsi="Arial" w:cs="Arial"/>
                <w:sz w:val="18"/>
                <w:szCs w:val="18"/>
                <w:lang w:eastAsia="zh-CN"/>
              </w:rPr>
            </w:pPr>
            <w:r>
              <w:rPr>
                <w:rFonts w:ascii="Arial" w:hAnsi="Arial" w:cs="Arial"/>
                <w:sz w:val="18"/>
                <w:szCs w:val="18"/>
                <w:lang w:eastAsia="zh-CN"/>
              </w:rPr>
              <w:t>7.68MHz</w:t>
            </w:r>
          </w:p>
        </w:tc>
        <w:tc>
          <w:tcPr>
            <w:tcW w:w="1119" w:type="dxa"/>
            <w:vAlign w:val="center"/>
          </w:tcPr>
          <w:p w14:paraId="20A477AF"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60904844"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1A3154C9"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c>
          <w:tcPr>
            <w:tcW w:w="1119" w:type="dxa"/>
            <w:vAlign w:val="center"/>
          </w:tcPr>
          <w:p w14:paraId="718E7510" w14:textId="77777777" w:rsidR="003E6BCB" w:rsidRPr="00C620A4" w:rsidRDefault="003E6BCB" w:rsidP="003E6BCB">
            <w:pPr>
              <w:spacing w:before="40" w:after="40" w:line="240" w:lineRule="auto"/>
              <w:jc w:val="center"/>
              <w:rPr>
                <w:rFonts w:ascii="Arial" w:hAnsi="Arial" w:cs="Arial"/>
                <w:sz w:val="18"/>
                <w:szCs w:val="18"/>
                <w:lang w:eastAsia="zh-CN"/>
              </w:rPr>
            </w:pPr>
            <w:r w:rsidRPr="00C620A4">
              <w:rPr>
                <w:rFonts w:ascii="Arial" w:hAnsi="Arial" w:cs="Arial"/>
                <w:sz w:val="18"/>
                <w:szCs w:val="18"/>
                <w:lang w:eastAsia="zh-CN"/>
              </w:rPr>
              <w:t>15.36MHz</w:t>
            </w:r>
          </w:p>
        </w:tc>
      </w:tr>
    </w:tbl>
    <w:p w14:paraId="7E3D7078" w14:textId="77777777" w:rsidR="00173FA7" w:rsidRDefault="00173FA7" w:rsidP="003E6BCB">
      <w:pPr>
        <w:spacing w:before="180" w:after="120"/>
        <w:jc w:val="both"/>
        <w:rPr>
          <w:sz w:val="22"/>
          <w:szCs w:val="22"/>
          <w:lang w:eastAsia="zh-CN"/>
        </w:rPr>
      </w:pPr>
    </w:p>
    <w:p w14:paraId="586BFD21" w14:textId="6056D530" w:rsidR="003E6BCB" w:rsidRDefault="003E6BCB" w:rsidP="003E6BCB">
      <w:pPr>
        <w:spacing w:before="180" w:after="120"/>
        <w:jc w:val="both"/>
        <w:rPr>
          <w:sz w:val="22"/>
          <w:szCs w:val="22"/>
          <w:lang w:eastAsia="zh-CN"/>
        </w:rPr>
      </w:pPr>
      <w:r>
        <w:rPr>
          <w:sz w:val="22"/>
          <w:szCs w:val="22"/>
          <w:lang w:eastAsia="zh-CN"/>
        </w:rPr>
        <w:t xml:space="preserve">The discussion </w:t>
      </w:r>
      <w:r w:rsidRPr="00B91BD5">
        <w:rPr>
          <w:sz w:val="22"/>
          <w:szCs w:val="22"/>
          <w:lang w:eastAsia="zh-CN"/>
        </w:rPr>
        <w:t xml:space="preserve">and </w:t>
      </w:r>
      <w:r w:rsidR="00EA6D27" w:rsidRPr="00B91BD5">
        <w:rPr>
          <w:sz w:val="22"/>
          <w:szCs w:val="22"/>
          <w:lang w:eastAsia="zh-CN"/>
        </w:rPr>
        <w:t>the</w:t>
      </w:r>
      <w:r w:rsidRPr="00B91BD5">
        <w:rPr>
          <w:sz w:val="22"/>
          <w:szCs w:val="22"/>
          <w:lang w:eastAsia="zh-CN"/>
        </w:rPr>
        <w:t xml:space="preserve"> data</w:t>
      </w:r>
      <w:r>
        <w:rPr>
          <w:sz w:val="22"/>
          <w:szCs w:val="22"/>
          <w:lang w:eastAsia="zh-CN"/>
        </w:rPr>
        <w:t xml:space="preserve"> above can help to select a set of </w:t>
      </w:r>
      <w:proofErr w:type="gramStart"/>
      <w:r>
        <w:rPr>
          <w:sz w:val="22"/>
          <w:szCs w:val="22"/>
          <w:lang w:eastAsia="zh-CN"/>
        </w:rPr>
        <w:t>subcarrier</w:t>
      </w:r>
      <w:proofErr w:type="gramEnd"/>
      <w:r>
        <w:rPr>
          <w:sz w:val="22"/>
          <w:szCs w:val="22"/>
          <w:lang w:eastAsia="zh-CN"/>
        </w:rPr>
        <w:t xml:space="preserve"> spacings, which is reasonable from channel propagation perspective. However, another source of the timing dispersion is hardware impairments, </w:t>
      </w:r>
      <w:proofErr w:type="gramStart"/>
      <w:r>
        <w:rPr>
          <w:sz w:val="22"/>
          <w:szCs w:val="22"/>
          <w:lang w:eastAsia="zh-CN"/>
        </w:rPr>
        <w:t>in particular MIMO</w:t>
      </w:r>
      <w:proofErr w:type="gramEnd"/>
      <w:r>
        <w:rPr>
          <w:sz w:val="22"/>
          <w:szCs w:val="22"/>
          <w:lang w:eastAsia="zh-CN"/>
        </w:rPr>
        <w:t xml:space="preserve"> timing alignment error. In order to select the optimal set of supported </w:t>
      </w:r>
      <w:proofErr w:type="gramStart"/>
      <w:r>
        <w:rPr>
          <w:sz w:val="22"/>
          <w:szCs w:val="22"/>
          <w:lang w:eastAsia="zh-CN"/>
        </w:rPr>
        <w:t>subcarrier</w:t>
      </w:r>
      <w:proofErr w:type="gramEnd"/>
      <w:r>
        <w:rPr>
          <w:sz w:val="22"/>
          <w:szCs w:val="22"/>
          <w:lang w:eastAsia="zh-CN"/>
        </w:rPr>
        <w:t xml:space="preserve"> spacings, it also should be taken into account.</w:t>
      </w:r>
    </w:p>
    <w:p w14:paraId="41DAB68D" w14:textId="77777777" w:rsidR="003E6BCB" w:rsidRPr="0019791F" w:rsidRDefault="003E6BCB" w:rsidP="003E6BCB">
      <w:pPr>
        <w:tabs>
          <w:tab w:val="left" w:pos="1588"/>
        </w:tabs>
        <w:overflowPunct/>
        <w:autoSpaceDE/>
        <w:autoSpaceDN/>
        <w:adjustRightInd/>
        <w:spacing w:before="240" w:after="240"/>
        <w:ind w:left="1588" w:hanging="1588"/>
        <w:jc w:val="both"/>
        <w:textAlignment w:val="auto"/>
        <w:rPr>
          <w:rFonts w:eastAsia="Batang"/>
          <w:b/>
          <w:sz w:val="22"/>
          <w:szCs w:val="22"/>
        </w:rPr>
      </w:pPr>
      <w:r>
        <w:rPr>
          <w:rFonts w:eastAsia="Batang"/>
          <w:b/>
          <w:sz w:val="22"/>
          <w:szCs w:val="22"/>
        </w:rPr>
        <w:t>Observation</w:t>
      </w:r>
      <w:r w:rsidRPr="006D1A22">
        <w:rPr>
          <w:rFonts w:eastAsia="Batang"/>
          <w:b/>
          <w:sz w:val="22"/>
          <w:szCs w:val="22"/>
        </w:rPr>
        <w:t xml:space="preserve"> </w:t>
      </w:r>
      <w:r>
        <w:rPr>
          <w:rFonts w:eastAsia="Batang"/>
          <w:b/>
          <w:sz w:val="22"/>
          <w:szCs w:val="22"/>
        </w:rPr>
        <w:t>6</w:t>
      </w:r>
      <w:r w:rsidRPr="006D1A22">
        <w:rPr>
          <w:rFonts w:eastAsia="Batang"/>
          <w:b/>
          <w:sz w:val="22"/>
          <w:szCs w:val="22"/>
        </w:rPr>
        <w:t>:</w:t>
      </w:r>
      <w:r>
        <w:rPr>
          <w:rFonts w:eastAsia="Batang"/>
          <w:b/>
          <w:sz w:val="22"/>
          <w:szCs w:val="22"/>
        </w:rPr>
        <w:tab/>
        <w:t xml:space="preserve">MIMO timing alignment error (TAE) should be considered during the selection of supported subcarrier spacing set for NR in </w:t>
      </w:r>
      <w:r w:rsidRPr="00F26B50">
        <w:rPr>
          <w:rFonts w:eastAsia="Batang"/>
          <w:b/>
          <w:sz w:val="22"/>
          <w:szCs w:val="22"/>
        </w:rPr>
        <w:t>52.6–71GHz</w:t>
      </w:r>
    </w:p>
    <w:p w14:paraId="2EF559F4" w14:textId="77777777" w:rsidR="00736180" w:rsidRPr="009B5935" w:rsidRDefault="00736180" w:rsidP="0023483B">
      <w:pPr>
        <w:spacing w:after="120"/>
        <w:jc w:val="both"/>
        <w:rPr>
          <w:sz w:val="22"/>
          <w:szCs w:val="22"/>
          <w:lang w:eastAsia="zh-CN"/>
        </w:rPr>
      </w:pPr>
    </w:p>
    <w:p w14:paraId="06963B7D" w14:textId="0021615D" w:rsidR="002A0CF1" w:rsidRPr="00355735" w:rsidRDefault="00CF07E8" w:rsidP="00253B11">
      <w:pPr>
        <w:pStyle w:val="TdocH1"/>
        <w:numPr>
          <w:ilvl w:val="0"/>
          <w:numId w:val="20"/>
        </w:numPr>
        <w:ind w:left="540" w:hanging="540"/>
      </w:pPr>
      <w:r>
        <w:t>Subcarrier Spacing and Phase Noise Impact Analysis</w:t>
      </w:r>
    </w:p>
    <w:p w14:paraId="5C94FF9F" w14:textId="303A8971" w:rsidR="00903022" w:rsidRDefault="00F4139B" w:rsidP="00903022">
      <w:pPr>
        <w:pStyle w:val="TdocText"/>
        <w:spacing w:before="0"/>
        <w:ind w:firstLine="0"/>
        <w:rPr>
          <w:szCs w:val="22"/>
          <w:lang w:eastAsia="zh-CN"/>
        </w:rPr>
      </w:pPr>
      <w:r>
        <w:rPr>
          <w:szCs w:val="22"/>
          <w:lang w:eastAsia="zh-CN"/>
        </w:rPr>
        <w:t>For systems intended to operate in 52.6—71 GHz frequency range</w:t>
      </w:r>
      <w:r w:rsidR="003342FB">
        <w:rPr>
          <w:szCs w:val="22"/>
          <w:lang w:eastAsia="zh-CN"/>
        </w:rPr>
        <w:t xml:space="preserve"> </w:t>
      </w:r>
      <w:r w:rsidR="00AA5899">
        <w:rPr>
          <w:szCs w:val="22"/>
          <w:lang w:eastAsia="zh-CN"/>
        </w:rPr>
        <w:t xml:space="preserve">the phase noise (PN) </w:t>
      </w:r>
      <w:r w:rsidR="00314F5F">
        <w:rPr>
          <w:szCs w:val="22"/>
          <w:lang w:eastAsia="zh-CN"/>
        </w:rPr>
        <w:t xml:space="preserve">may become a factor limiting the </w:t>
      </w:r>
      <w:r w:rsidR="00524BB0">
        <w:rPr>
          <w:szCs w:val="22"/>
          <w:lang w:eastAsia="zh-CN"/>
        </w:rPr>
        <w:t xml:space="preserve">achievable </w:t>
      </w:r>
      <w:r w:rsidR="00D538B2">
        <w:rPr>
          <w:szCs w:val="22"/>
          <w:lang w:eastAsia="zh-CN"/>
        </w:rPr>
        <w:t>data r</w:t>
      </w:r>
      <w:r w:rsidR="000C0334">
        <w:rPr>
          <w:szCs w:val="22"/>
          <w:lang w:eastAsia="zh-CN"/>
        </w:rPr>
        <w:t>ates</w:t>
      </w:r>
      <w:r w:rsidR="00AE5C9E">
        <w:rPr>
          <w:szCs w:val="22"/>
          <w:lang w:eastAsia="zh-CN"/>
        </w:rPr>
        <w:t xml:space="preserve"> </w:t>
      </w:r>
      <w:r w:rsidR="00FF7BD4">
        <w:rPr>
          <w:szCs w:val="22"/>
          <w:lang w:eastAsia="zh-CN"/>
        </w:rPr>
        <w:t>due to</w:t>
      </w:r>
      <w:r w:rsidR="00CD04A0">
        <w:rPr>
          <w:szCs w:val="22"/>
          <w:lang w:eastAsia="zh-CN"/>
        </w:rPr>
        <w:t xml:space="preserve"> rapid phase variations caused by the PN</w:t>
      </w:r>
      <w:r w:rsidR="00FF7BD4">
        <w:rPr>
          <w:szCs w:val="22"/>
          <w:lang w:eastAsia="zh-CN"/>
        </w:rPr>
        <w:t>.</w:t>
      </w:r>
      <w:r w:rsidR="00CD04A0">
        <w:rPr>
          <w:szCs w:val="22"/>
          <w:lang w:eastAsia="zh-CN"/>
        </w:rPr>
        <w:t xml:space="preserve"> </w:t>
      </w:r>
      <w:r w:rsidR="00DD1CED">
        <w:rPr>
          <w:szCs w:val="22"/>
          <w:lang w:eastAsia="zh-CN"/>
        </w:rPr>
        <w:t xml:space="preserve">Dealing with the PN problem may require </w:t>
      </w:r>
      <w:r w:rsidR="007E1993">
        <w:rPr>
          <w:szCs w:val="22"/>
          <w:lang w:eastAsia="zh-CN"/>
        </w:rPr>
        <w:t>support</w:t>
      </w:r>
      <w:r w:rsidR="000369D6">
        <w:rPr>
          <w:szCs w:val="22"/>
          <w:lang w:eastAsia="zh-CN"/>
        </w:rPr>
        <w:t>ing</w:t>
      </w:r>
      <w:r w:rsidR="007E1993">
        <w:rPr>
          <w:szCs w:val="22"/>
          <w:lang w:eastAsia="zh-CN"/>
        </w:rPr>
        <w:t xml:space="preserve"> subcarrier spacing (SCS) values </w:t>
      </w:r>
      <w:r w:rsidR="0014768C">
        <w:rPr>
          <w:szCs w:val="22"/>
          <w:lang w:eastAsia="zh-CN"/>
        </w:rPr>
        <w:t xml:space="preserve">larger than currently </w:t>
      </w:r>
      <w:r w:rsidR="009E17C1">
        <w:rPr>
          <w:szCs w:val="22"/>
          <w:lang w:eastAsia="zh-CN"/>
        </w:rPr>
        <w:t>used</w:t>
      </w:r>
      <w:r w:rsidR="0014768C">
        <w:rPr>
          <w:szCs w:val="22"/>
          <w:lang w:eastAsia="zh-CN"/>
        </w:rPr>
        <w:t xml:space="preserve"> in NR for FR1 and FR2</w:t>
      </w:r>
      <w:r w:rsidR="007E1993">
        <w:rPr>
          <w:szCs w:val="22"/>
          <w:lang w:eastAsia="zh-CN"/>
        </w:rPr>
        <w:t>.</w:t>
      </w:r>
      <w:r w:rsidR="00026C0E">
        <w:rPr>
          <w:szCs w:val="22"/>
          <w:lang w:eastAsia="zh-CN"/>
        </w:rPr>
        <w:t xml:space="preserve"> </w:t>
      </w:r>
      <w:r w:rsidR="00571442">
        <w:rPr>
          <w:szCs w:val="22"/>
          <w:lang w:eastAsia="zh-CN"/>
        </w:rPr>
        <w:t xml:space="preserve">In this section, some initial </w:t>
      </w:r>
      <w:r w:rsidR="00903022">
        <w:rPr>
          <w:szCs w:val="22"/>
          <w:lang w:eastAsia="zh-CN"/>
        </w:rPr>
        <w:t xml:space="preserve">link-level evaluation results are presented to assist in </w:t>
      </w:r>
      <w:r w:rsidR="009C071C">
        <w:rPr>
          <w:szCs w:val="22"/>
          <w:lang w:eastAsia="zh-CN"/>
        </w:rPr>
        <w:t>the design choice of SCS</w:t>
      </w:r>
      <w:r w:rsidR="00A5319B">
        <w:rPr>
          <w:szCs w:val="22"/>
          <w:lang w:eastAsia="zh-CN"/>
        </w:rPr>
        <w:t>.</w:t>
      </w:r>
    </w:p>
    <w:p w14:paraId="17CE6D65" w14:textId="2FD4BCC8" w:rsidR="00D53501" w:rsidRDefault="00A5319B" w:rsidP="00903022">
      <w:pPr>
        <w:pStyle w:val="TdocText"/>
        <w:spacing w:before="0"/>
        <w:ind w:firstLine="0"/>
        <w:rPr>
          <w:szCs w:val="22"/>
          <w:lang w:eastAsia="zh-CN"/>
        </w:rPr>
      </w:pPr>
      <w:r>
        <w:rPr>
          <w:szCs w:val="22"/>
          <w:lang w:eastAsia="zh-CN"/>
        </w:rPr>
        <w:t>T</w:t>
      </w:r>
      <w:r w:rsidR="009C071C">
        <w:rPr>
          <w:szCs w:val="22"/>
          <w:lang w:eastAsia="zh-CN"/>
        </w:rPr>
        <w:t>he</w:t>
      </w:r>
      <w:r w:rsidR="007D72C9">
        <w:rPr>
          <w:szCs w:val="22"/>
          <w:lang w:eastAsia="zh-CN"/>
        </w:rPr>
        <w:t xml:space="preserve"> results are </w:t>
      </w:r>
      <w:r w:rsidR="00C204EA">
        <w:rPr>
          <w:szCs w:val="22"/>
          <w:lang w:eastAsia="zh-CN"/>
        </w:rPr>
        <w:t xml:space="preserve">given in terms of </w:t>
      </w:r>
      <w:r w:rsidR="00CF067A">
        <w:rPr>
          <w:szCs w:val="22"/>
          <w:lang w:eastAsia="zh-CN"/>
        </w:rPr>
        <w:t xml:space="preserve">DL-SCH </w:t>
      </w:r>
      <w:r w:rsidR="00C204EA">
        <w:rPr>
          <w:szCs w:val="22"/>
          <w:lang w:eastAsia="zh-CN"/>
        </w:rPr>
        <w:t xml:space="preserve">block error </w:t>
      </w:r>
      <w:r w:rsidR="00CF067A">
        <w:rPr>
          <w:szCs w:val="22"/>
          <w:lang w:eastAsia="zh-CN"/>
        </w:rPr>
        <w:t xml:space="preserve">rate (BLER) vs. signal to </w:t>
      </w:r>
      <w:r w:rsidR="002D4AC5">
        <w:rPr>
          <w:szCs w:val="22"/>
          <w:lang w:eastAsia="zh-CN"/>
        </w:rPr>
        <w:t xml:space="preserve">interference plus </w:t>
      </w:r>
      <w:r w:rsidR="00CF067A">
        <w:rPr>
          <w:szCs w:val="22"/>
          <w:lang w:eastAsia="zh-CN"/>
        </w:rPr>
        <w:t xml:space="preserve">noise </w:t>
      </w:r>
      <w:r w:rsidR="002D4AC5">
        <w:rPr>
          <w:szCs w:val="22"/>
          <w:lang w:eastAsia="zh-CN"/>
        </w:rPr>
        <w:t>ratio (SINR)</w:t>
      </w:r>
      <w:r w:rsidR="005F64F0">
        <w:rPr>
          <w:szCs w:val="22"/>
          <w:lang w:eastAsia="zh-CN"/>
        </w:rPr>
        <w:t xml:space="preserve"> in </w:t>
      </w:r>
      <w:r w:rsidR="00E16CA9">
        <w:rPr>
          <w:szCs w:val="22"/>
          <w:lang w:eastAsia="zh-CN"/>
        </w:rPr>
        <w:fldChar w:fldCharType="begin"/>
      </w:r>
      <w:r w:rsidR="00E16CA9">
        <w:rPr>
          <w:szCs w:val="22"/>
          <w:lang w:eastAsia="zh-CN"/>
        </w:rPr>
        <w:instrText xml:space="preserve"> REF _Ref40444697 \h </w:instrText>
      </w:r>
      <w:r w:rsidR="00E16CA9">
        <w:rPr>
          <w:szCs w:val="22"/>
          <w:lang w:eastAsia="zh-CN"/>
        </w:rPr>
      </w:r>
      <w:r w:rsidR="00E16CA9">
        <w:rPr>
          <w:szCs w:val="22"/>
          <w:lang w:eastAsia="zh-CN"/>
        </w:rPr>
        <w:fldChar w:fldCharType="separate"/>
      </w:r>
      <w:r w:rsidR="00E16CA9">
        <w:t xml:space="preserve">Figure </w:t>
      </w:r>
      <w:r w:rsidR="00E16CA9">
        <w:rPr>
          <w:noProof/>
        </w:rPr>
        <w:t>3</w:t>
      </w:r>
      <w:r w:rsidR="00E16CA9">
        <w:noBreakHyphen/>
      </w:r>
      <w:r w:rsidR="00E16CA9">
        <w:rPr>
          <w:noProof/>
        </w:rPr>
        <w:t>1</w:t>
      </w:r>
      <w:r w:rsidR="00E16CA9">
        <w:rPr>
          <w:szCs w:val="22"/>
          <w:lang w:eastAsia="zh-CN"/>
        </w:rPr>
        <w:fldChar w:fldCharType="end"/>
      </w:r>
      <w:r w:rsidR="00D47489">
        <w:rPr>
          <w:szCs w:val="22"/>
          <w:lang w:eastAsia="zh-CN"/>
        </w:rPr>
        <w:t xml:space="preserve"> and </w:t>
      </w:r>
      <w:r w:rsidR="00E16CA9">
        <w:rPr>
          <w:szCs w:val="22"/>
          <w:lang w:eastAsia="zh-CN"/>
        </w:rPr>
        <w:fldChar w:fldCharType="begin"/>
      </w:r>
      <w:r w:rsidR="00E16CA9">
        <w:rPr>
          <w:szCs w:val="22"/>
          <w:lang w:eastAsia="zh-CN"/>
        </w:rPr>
        <w:instrText xml:space="preserve"> REF _Ref40444711 \h </w:instrText>
      </w:r>
      <w:r w:rsidR="00E16CA9">
        <w:rPr>
          <w:szCs w:val="22"/>
          <w:lang w:eastAsia="zh-CN"/>
        </w:rPr>
      </w:r>
      <w:r w:rsidR="00E16CA9">
        <w:rPr>
          <w:szCs w:val="22"/>
          <w:lang w:eastAsia="zh-CN"/>
        </w:rPr>
        <w:fldChar w:fldCharType="separate"/>
      </w:r>
      <w:r w:rsidR="00E16CA9">
        <w:t xml:space="preserve">Figure </w:t>
      </w:r>
      <w:r w:rsidR="00E16CA9">
        <w:rPr>
          <w:noProof/>
        </w:rPr>
        <w:t>3</w:t>
      </w:r>
      <w:r w:rsidR="00E16CA9">
        <w:noBreakHyphen/>
      </w:r>
      <w:r w:rsidR="00E16CA9">
        <w:rPr>
          <w:noProof/>
        </w:rPr>
        <w:t>2</w:t>
      </w:r>
      <w:r w:rsidR="00E16CA9">
        <w:rPr>
          <w:szCs w:val="22"/>
          <w:lang w:eastAsia="zh-CN"/>
        </w:rPr>
        <w:fldChar w:fldCharType="end"/>
      </w:r>
      <w:r w:rsidR="00E16CA9">
        <w:rPr>
          <w:szCs w:val="22"/>
          <w:lang w:eastAsia="zh-CN"/>
        </w:rPr>
        <w:t xml:space="preserve"> </w:t>
      </w:r>
      <w:r w:rsidR="00EA3F05">
        <w:rPr>
          <w:szCs w:val="22"/>
          <w:lang w:eastAsia="zh-CN"/>
        </w:rPr>
        <w:t>for two modulations: 64QAM and 16QAM, respectively</w:t>
      </w:r>
      <w:r w:rsidR="002D4AC5">
        <w:rPr>
          <w:szCs w:val="22"/>
          <w:lang w:eastAsia="zh-CN"/>
        </w:rPr>
        <w:t>.</w:t>
      </w:r>
      <w:r w:rsidR="00FB2745">
        <w:rPr>
          <w:szCs w:val="22"/>
          <w:lang w:eastAsia="zh-CN"/>
        </w:rPr>
        <w:t xml:space="preserve"> </w:t>
      </w:r>
      <w:r w:rsidR="00E17D0D">
        <w:rPr>
          <w:szCs w:val="22"/>
          <w:lang w:eastAsia="zh-CN"/>
        </w:rPr>
        <w:t xml:space="preserve">Regarding the PN model </w:t>
      </w:r>
      <w:r w:rsidR="002372F5">
        <w:rPr>
          <w:szCs w:val="22"/>
          <w:lang w:eastAsia="zh-CN"/>
        </w:rPr>
        <w:t xml:space="preserve">for </w:t>
      </w:r>
      <w:r w:rsidR="00E17D0D">
        <w:rPr>
          <w:szCs w:val="22"/>
          <w:lang w:eastAsia="zh-CN"/>
        </w:rPr>
        <w:t xml:space="preserve">evaluations, </w:t>
      </w:r>
      <w:r w:rsidR="00C03898">
        <w:rPr>
          <w:szCs w:val="22"/>
          <w:lang w:eastAsia="zh-CN"/>
        </w:rPr>
        <w:t xml:space="preserve">the 3GPP Example 2 model </w:t>
      </w:r>
      <w:r w:rsidR="007E20C8">
        <w:rPr>
          <w:szCs w:val="22"/>
          <w:lang w:eastAsia="zh-CN"/>
        </w:rPr>
        <w:t xml:space="preserve">is used which </w:t>
      </w:r>
      <w:r w:rsidR="00CD1AF5">
        <w:rPr>
          <w:szCs w:val="22"/>
          <w:lang w:eastAsia="zh-CN"/>
        </w:rPr>
        <w:t>define</w:t>
      </w:r>
      <w:r w:rsidR="007E20C8">
        <w:rPr>
          <w:szCs w:val="22"/>
          <w:lang w:eastAsia="zh-CN"/>
        </w:rPr>
        <w:t>s</w:t>
      </w:r>
      <w:r w:rsidR="00CD1AF5">
        <w:rPr>
          <w:szCs w:val="22"/>
          <w:lang w:eastAsia="zh-CN"/>
        </w:rPr>
        <w:t xml:space="preserve"> </w:t>
      </w:r>
      <w:r w:rsidR="00A75911">
        <w:rPr>
          <w:szCs w:val="22"/>
          <w:lang w:eastAsia="zh-CN"/>
        </w:rPr>
        <w:t xml:space="preserve">the </w:t>
      </w:r>
      <w:r w:rsidR="00B461CD">
        <w:rPr>
          <w:szCs w:val="22"/>
          <w:lang w:eastAsia="zh-CN"/>
        </w:rPr>
        <w:t>PN</w:t>
      </w:r>
      <w:r w:rsidR="00A75911">
        <w:rPr>
          <w:szCs w:val="22"/>
          <w:lang w:eastAsia="zh-CN"/>
        </w:rPr>
        <w:t>’s</w:t>
      </w:r>
      <w:r w:rsidR="00B461CD">
        <w:rPr>
          <w:szCs w:val="22"/>
          <w:lang w:eastAsia="zh-CN"/>
        </w:rPr>
        <w:t xml:space="preserve"> PSD</w:t>
      </w:r>
      <w:r w:rsidR="00433848">
        <w:rPr>
          <w:szCs w:val="22"/>
          <w:lang w:eastAsia="zh-CN"/>
        </w:rPr>
        <w:t xml:space="preserve"> </w:t>
      </w:r>
      <w:r w:rsidR="00CD1AF5">
        <w:rPr>
          <w:szCs w:val="22"/>
          <w:lang w:eastAsia="zh-CN"/>
        </w:rPr>
        <w:t>for both BS and UE.</w:t>
      </w:r>
      <w:r w:rsidR="00AD6569">
        <w:rPr>
          <w:szCs w:val="22"/>
          <w:lang w:eastAsia="zh-CN"/>
        </w:rPr>
        <w:t xml:space="preserve"> </w:t>
      </w:r>
      <w:r w:rsidR="0053534C">
        <w:rPr>
          <w:szCs w:val="22"/>
          <w:lang w:eastAsia="zh-CN"/>
        </w:rPr>
        <w:t>More</w:t>
      </w:r>
      <w:r w:rsidR="00661B88">
        <w:rPr>
          <w:szCs w:val="22"/>
          <w:lang w:eastAsia="zh-CN"/>
        </w:rPr>
        <w:t xml:space="preserve"> d</w:t>
      </w:r>
      <w:r w:rsidR="007630E9">
        <w:rPr>
          <w:szCs w:val="22"/>
          <w:lang w:eastAsia="zh-CN"/>
        </w:rPr>
        <w:t>etail</w:t>
      </w:r>
      <w:r w:rsidR="00661B88">
        <w:rPr>
          <w:szCs w:val="22"/>
          <w:lang w:eastAsia="zh-CN"/>
        </w:rPr>
        <w:t xml:space="preserve">s about the </w:t>
      </w:r>
      <w:r w:rsidR="007630E9">
        <w:rPr>
          <w:szCs w:val="22"/>
          <w:lang w:eastAsia="zh-CN"/>
        </w:rPr>
        <w:t xml:space="preserve">link-level simulation parameters </w:t>
      </w:r>
      <w:r w:rsidR="008B509C">
        <w:rPr>
          <w:szCs w:val="22"/>
          <w:lang w:eastAsia="zh-CN"/>
        </w:rPr>
        <w:t>used in e</w:t>
      </w:r>
      <w:r w:rsidR="001B2605">
        <w:rPr>
          <w:szCs w:val="22"/>
          <w:lang w:eastAsia="zh-CN"/>
        </w:rPr>
        <w:t xml:space="preserve">valuation </w:t>
      </w:r>
      <w:r w:rsidR="00E709F8">
        <w:rPr>
          <w:szCs w:val="22"/>
          <w:lang w:eastAsia="zh-CN"/>
        </w:rPr>
        <w:t xml:space="preserve">can be found in our companion contribution </w:t>
      </w:r>
      <w:r w:rsidR="003B6F01">
        <w:rPr>
          <w:szCs w:val="22"/>
          <w:lang w:eastAsia="zh-CN"/>
        </w:rPr>
        <w:fldChar w:fldCharType="begin"/>
      </w:r>
      <w:r w:rsidR="003B6F01">
        <w:rPr>
          <w:szCs w:val="22"/>
          <w:lang w:eastAsia="zh-CN"/>
        </w:rPr>
        <w:instrText xml:space="preserve"> REF _Ref40279799 \r \h </w:instrText>
      </w:r>
      <w:r w:rsidR="003B6F01">
        <w:rPr>
          <w:szCs w:val="22"/>
          <w:lang w:eastAsia="zh-CN"/>
        </w:rPr>
      </w:r>
      <w:r w:rsidR="003B6F01">
        <w:rPr>
          <w:szCs w:val="22"/>
          <w:lang w:eastAsia="zh-CN"/>
        </w:rPr>
        <w:fldChar w:fldCharType="separate"/>
      </w:r>
      <w:r w:rsidR="003B6F01">
        <w:rPr>
          <w:szCs w:val="22"/>
          <w:lang w:eastAsia="zh-CN"/>
        </w:rPr>
        <w:t>[1]</w:t>
      </w:r>
      <w:r w:rsidR="003B6F01">
        <w:rPr>
          <w:szCs w:val="22"/>
          <w:lang w:eastAsia="zh-CN"/>
        </w:rPr>
        <w:fldChar w:fldCharType="end"/>
      </w:r>
      <w:r w:rsidR="007E20C8">
        <w:rPr>
          <w:szCs w:val="22"/>
          <w:lang w:eastAsia="zh-CN"/>
        </w:rPr>
        <w:t>.</w:t>
      </w:r>
      <w:r w:rsidR="00307A4C">
        <w:rPr>
          <w:szCs w:val="22"/>
          <w:lang w:eastAsia="zh-CN"/>
        </w:rPr>
        <w:t xml:space="preserve"> Here it’s </w:t>
      </w:r>
      <w:r w:rsidR="00AD459D">
        <w:rPr>
          <w:szCs w:val="22"/>
          <w:lang w:eastAsia="zh-CN"/>
        </w:rPr>
        <w:t xml:space="preserve">just </w:t>
      </w:r>
      <w:r w:rsidR="00307A4C">
        <w:rPr>
          <w:szCs w:val="22"/>
          <w:lang w:eastAsia="zh-CN"/>
        </w:rPr>
        <w:t xml:space="preserve">worth noting that </w:t>
      </w:r>
      <w:r w:rsidR="00A01816">
        <w:rPr>
          <w:szCs w:val="22"/>
          <w:lang w:eastAsia="zh-CN"/>
        </w:rPr>
        <w:t xml:space="preserve">for PN estimation and compensation </w:t>
      </w:r>
      <w:r w:rsidR="00584EA3">
        <w:rPr>
          <w:szCs w:val="22"/>
          <w:lang w:eastAsia="zh-CN"/>
        </w:rPr>
        <w:t xml:space="preserve">a </w:t>
      </w:r>
      <w:r w:rsidR="0097092D">
        <w:rPr>
          <w:szCs w:val="22"/>
          <w:lang w:eastAsia="zh-CN"/>
        </w:rPr>
        <w:t xml:space="preserve">simple </w:t>
      </w:r>
      <w:r w:rsidR="007118DA">
        <w:rPr>
          <w:szCs w:val="22"/>
          <w:lang w:eastAsia="zh-CN"/>
        </w:rPr>
        <w:t xml:space="preserve">technique based on tracking phase </w:t>
      </w:r>
      <w:r w:rsidR="00A20BB6">
        <w:rPr>
          <w:szCs w:val="22"/>
          <w:lang w:eastAsia="zh-CN"/>
        </w:rPr>
        <w:t>fluctuations and cancelling out the estimated phase values</w:t>
      </w:r>
      <w:r w:rsidR="00D53D5E" w:rsidRPr="00D53D5E">
        <w:rPr>
          <w:szCs w:val="22"/>
          <w:lang w:eastAsia="zh-CN"/>
        </w:rPr>
        <w:t xml:space="preserve"> </w:t>
      </w:r>
      <w:r w:rsidR="00D53D5E">
        <w:rPr>
          <w:szCs w:val="22"/>
          <w:lang w:eastAsia="zh-CN"/>
        </w:rPr>
        <w:t>is used</w:t>
      </w:r>
      <w:r w:rsidR="00A20BB6">
        <w:rPr>
          <w:szCs w:val="22"/>
          <w:lang w:eastAsia="zh-CN"/>
        </w:rPr>
        <w:t>.</w:t>
      </w:r>
      <w:r w:rsidR="0025461A">
        <w:rPr>
          <w:szCs w:val="22"/>
          <w:lang w:eastAsia="zh-CN"/>
        </w:rPr>
        <w:t xml:space="preserve"> </w:t>
      </w:r>
      <w:r w:rsidR="003F00F2">
        <w:rPr>
          <w:szCs w:val="22"/>
          <w:lang w:eastAsia="zh-CN"/>
        </w:rPr>
        <w:t>In particular, t</w:t>
      </w:r>
      <w:r w:rsidR="0025461A">
        <w:rPr>
          <w:szCs w:val="22"/>
          <w:lang w:eastAsia="zh-CN"/>
        </w:rPr>
        <w:t xml:space="preserve">he </w:t>
      </w:r>
      <w:r w:rsidR="00AA2076">
        <w:rPr>
          <w:szCs w:val="22"/>
          <w:lang w:eastAsia="zh-CN"/>
        </w:rPr>
        <w:t xml:space="preserve">DL-PTRS design from NR Rel-15 is </w:t>
      </w:r>
      <w:r w:rsidR="00A83F89">
        <w:rPr>
          <w:szCs w:val="22"/>
          <w:lang w:eastAsia="zh-CN"/>
        </w:rPr>
        <w:t xml:space="preserve">reused </w:t>
      </w:r>
      <w:r w:rsidR="0067340B">
        <w:rPr>
          <w:szCs w:val="22"/>
          <w:lang w:eastAsia="zh-CN"/>
        </w:rPr>
        <w:t>to</w:t>
      </w:r>
      <w:r w:rsidR="00A83F89">
        <w:rPr>
          <w:szCs w:val="22"/>
          <w:lang w:eastAsia="zh-CN"/>
        </w:rPr>
        <w:t xml:space="preserve"> </w:t>
      </w:r>
      <w:r w:rsidR="0045268C">
        <w:rPr>
          <w:szCs w:val="22"/>
          <w:lang w:eastAsia="zh-CN"/>
        </w:rPr>
        <w:t>estimat</w:t>
      </w:r>
      <w:r w:rsidR="0067340B">
        <w:rPr>
          <w:szCs w:val="22"/>
          <w:lang w:eastAsia="zh-CN"/>
        </w:rPr>
        <w:t>e</w:t>
      </w:r>
      <w:r w:rsidR="0045268C">
        <w:rPr>
          <w:szCs w:val="22"/>
          <w:lang w:eastAsia="zh-CN"/>
        </w:rPr>
        <w:t xml:space="preserve"> and </w:t>
      </w:r>
      <w:r w:rsidR="000B69EE">
        <w:rPr>
          <w:szCs w:val="22"/>
          <w:lang w:eastAsia="zh-CN"/>
        </w:rPr>
        <w:t>remov</w:t>
      </w:r>
      <w:r w:rsidR="0067340B">
        <w:rPr>
          <w:szCs w:val="22"/>
          <w:lang w:eastAsia="zh-CN"/>
        </w:rPr>
        <w:t>e</w:t>
      </w:r>
      <w:r w:rsidR="000B69EE">
        <w:rPr>
          <w:szCs w:val="22"/>
          <w:lang w:eastAsia="zh-CN"/>
        </w:rPr>
        <w:t xml:space="preserve"> </w:t>
      </w:r>
      <w:r w:rsidR="00CF5050">
        <w:rPr>
          <w:szCs w:val="22"/>
          <w:lang w:eastAsia="zh-CN"/>
        </w:rPr>
        <w:t>the</w:t>
      </w:r>
      <w:r w:rsidR="003A5A71">
        <w:rPr>
          <w:szCs w:val="22"/>
          <w:lang w:eastAsia="zh-CN"/>
        </w:rPr>
        <w:t xml:space="preserve"> </w:t>
      </w:r>
      <w:r w:rsidR="000F097B">
        <w:rPr>
          <w:szCs w:val="22"/>
          <w:lang w:eastAsia="zh-CN"/>
        </w:rPr>
        <w:t xml:space="preserve">phase </w:t>
      </w:r>
      <w:r w:rsidR="003A5A71">
        <w:rPr>
          <w:szCs w:val="22"/>
          <w:lang w:eastAsia="zh-CN"/>
        </w:rPr>
        <w:t>component common for all subcarriers of OFDM symbol (</w:t>
      </w:r>
      <w:r w:rsidR="007F0EDE">
        <w:rPr>
          <w:szCs w:val="22"/>
          <w:lang w:eastAsia="zh-CN"/>
        </w:rPr>
        <w:t xml:space="preserve">i.e., common phase </w:t>
      </w:r>
      <w:r w:rsidR="000F097B">
        <w:rPr>
          <w:szCs w:val="22"/>
          <w:lang w:eastAsia="zh-CN"/>
        </w:rPr>
        <w:t xml:space="preserve">error </w:t>
      </w:r>
      <w:r w:rsidR="007F0EDE">
        <w:rPr>
          <w:szCs w:val="22"/>
          <w:lang w:eastAsia="zh-CN"/>
        </w:rPr>
        <w:t xml:space="preserve">or </w:t>
      </w:r>
      <w:r w:rsidR="000F097B">
        <w:rPr>
          <w:szCs w:val="22"/>
          <w:lang w:eastAsia="zh-CN"/>
        </w:rPr>
        <w:t>CPE)</w:t>
      </w:r>
      <w:r w:rsidR="007F0EDE">
        <w:rPr>
          <w:szCs w:val="22"/>
          <w:lang w:eastAsia="zh-CN"/>
        </w:rPr>
        <w:t>.</w:t>
      </w:r>
      <w:r w:rsidR="000F097B">
        <w:rPr>
          <w:szCs w:val="22"/>
          <w:lang w:eastAsia="zh-CN"/>
        </w:rPr>
        <w:t xml:space="preserve"> </w:t>
      </w:r>
      <w:r w:rsidR="00900787">
        <w:rPr>
          <w:szCs w:val="22"/>
          <w:lang w:eastAsia="zh-CN"/>
        </w:rPr>
        <w:t xml:space="preserve">Obviously, the granularity of CPE </w:t>
      </w:r>
      <w:r w:rsidR="003E328A">
        <w:rPr>
          <w:szCs w:val="22"/>
          <w:lang w:eastAsia="zh-CN"/>
        </w:rPr>
        <w:t>compensation in the time domain depends on the</w:t>
      </w:r>
      <w:r w:rsidR="00FE7D9C">
        <w:rPr>
          <w:szCs w:val="22"/>
          <w:lang w:eastAsia="zh-CN"/>
        </w:rPr>
        <w:t xml:space="preserve"> </w:t>
      </w:r>
      <w:r w:rsidR="00B875C6">
        <w:rPr>
          <w:szCs w:val="22"/>
          <w:lang w:eastAsia="zh-CN"/>
        </w:rPr>
        <w:t>selected SCS</w:t>
      </w:r>
      <w:r w:rsidR="009C5081">
        <w:rPr>
          <w:szCs w:val="22"/>
          <w:lang w:eastAsia="zh-CN"/>
        </w:rPr>
        <w:t>.</w:t>
      </w:r>
      <w:r w:rsidR="009730B8">
        <w:rPr>
          <w:szCs w:val="22"/>
          <w:lang w:eastAsia="zh-CN"/>
        </w:rPr>
        <w:t xml:space="preserve"> Five SCS values are evaluated: 12</w:t>
      </w:r>
      <w:r w:rsidR="00C3380F">
        <w:rPr>
          <w:szCs w:val="22"/>
          <w:lang w:eastAsia="zh-CN"/>
        </w:rPr>
        <w:t>0 kHz, 240 kHz,</w:t>
      </w:r>
      <w:r w:rsidR="00C3380F" w:rsidRPr="00C3380F">
        <w:rPr>
          <w:szCs w:val="22"/>
          <w:lang w:eastAsia="zh-CN"/>
        </w:rPr>
        <w:t xml:space="preserve"> </w:t>
      </w:r>
      <w:r w:rsidR="00C3380F">
        <w:rPr>
          <w:szCs w:val="22"/>
          <w:lang w:eastAsia="zh-CN"/>
        </w:rPr>
        <w:t>480 kHz,</w:t>
      </w:r>
      <w:r w:rsidR="00C3380F" w:rsidRPr="00C3380F">
        <w:rPr>
          <w:szCs w:val="22"/>
          <w:lang w:eastAsia="zh-CN"/>
        </w:rPr>
        <w:t xml:space="preserve"> </w:t>
      </w:r>
      <w:r w:rsidR="00C3380F">
        <w:rPr>
          <w:szCs w:val="22"/>
          <w:lang w:eastAsia="zh-CN"/>
        </w:rPr>
        <w:t>960 kHz</w:t>
      </w:r>
      <w:r w:rsidR="006D5C5D">
        <w:rPr>
          <w:szCs w:val="22"/>
          <w:lang w:eastAsia="zh-CN"/>
        </w:rPr>
        <w:t>,</w:t>
      </w:r>
      <w:r w:rsidR="00C3380F">
        <w:rPr>
          <w:szCs w:val="22"/>
          <w:lang w:eastAsia="zh-CN"/>
        </w:rPr>
        <w:t xml:space="preserve"> and</w:t>
      </w:r>
      <w:r w:rsidR="00C3380F" w:rsidRPr="00C3380F">
        <w:rPr>
          <w:szCs w:val="22"/>
          <w:lang w:eastAsia="zh-CN"/>
        </w:rPr>
        <w:t xml:space="preserve"> </w:t>
      </w:r>
      <w:r w:rsidR="00C3380F">
        <w:rPr>
          <w:szCs w:val="22"/>
          <w:lang w:eastAsia="zh-CN"/>
        </w:rPr>
        <w:t>1920 kHz.</w:t>
      </w:r>
    </w:p>
    <w:p w14:paraId="5C6B1185" w14:textId="08E0093E" w:rsidR="00514910" w:rsidRDefault="0043599A" w:rsidP="00061C46">
      <w:pPr>
        <w:pStyle w:val="TdocText"/>
        <w:spacing w:before="0"/>
        <w:ind w:firstLine="0"/>
        <w:rPr>
          <w:szCs w:val="22"/>
          <w:lang w:eastAsia="zh-CN"/>
        </w:rPr>
      </w:pPr>
      <w:r>
        <w:rPr>
          <w:szCs w:val="22"/>
          <w:lang w:eastAsia="zh-CN"/>
        </w:rPr>
        <w:t>From the evaluation results, it can be see</w:t>
      </w:r>
      <w:r w:rsidR="00140A3D">
        <w:rPr>
          <w:szCs w:val="22"/>
          <w:lang w:eastAsia="zh-CN"/>
        </w:rPr>
        <w:t>n</w:t>
      </w:r>
      <w:r>
        <w:rPr>
          <w:szCs w:val="22"/>
          <w:lang w:eastAsia="zh-CN"/>
        </w:rPr>
        <w:t xml:space="preserve"> that </w:t>
      </w:r>
      <w:r w:rsidR="000A499A">
        <w:rPr>
          <w:szCs w:val="22"/>
          <w:lang w:eastAsia="zh-CN"/>
        </w:rPr>
        <w:t xml:space="preserve">for 64QAM </w:t>
      </w:r>
      <w:r w:rsidR="0037450B">
        <w:rPr>
          <w:szCs w:val="22"/>
          <w:lang w:eastAsia="zh-CN"/>
        </w:rPr>
        <w:t xml:space="preserve">the acceptable BLER=1% across different </w:t>
      </w:r>
      <w:r w:rsidR="00256319">
        <w:rPr>
          <w:szCs w:val="22"/>
          <w:lang w:eastAsia="zh-CN"/>
        </w:rPr>
        <w:t xml:space="preserve">propagation </w:t>
      </w:r>
      <w:r w:rsidR="00AE0C0E">
        <w:rPr>
          <w:szCs w:val="22"/>
          <w:lang w:eastAsia="zh-CN"/>
        </w:rPr>
        <w:t xml:space="preserve">channel conditions (including LOS and NLOS, </w:t>
      </w:r>
      <w:r w:rsidR="00256319">
        <w:rPr>
          <w:szCs w:val="22"/>
          <w:lang w:eastAsia="zh-CN"/>
        </w:rPr>
        <w:fldChar w:fldCharType="begin"/>
      </w:r>
      <w:r w:rsidR="00256319">
        <w:rPr>
          <w:szCs w:val="22"/>
          <w:lang w:eastAsia="zh-CN"/>
        </w:rPr>
        <w:instrText xml:space="preserve"> REF _Ref40267653 \h </w:instrText>
      </w:r>
      <w:r w:rsidR="00256319">
        <w:rPr>
          <w:szCs w:val="22"/>
          <w:lang w:eastAsia="zh-CN"/>
        </w:rPr>
      </w:r>
      <w:r w:rsidR="00256319">
        <w:rPr>
          <w:szCs w:val="22"/>
          <w:lang w:eastAsia="zh-CN"/>
        </w:rPr>
        <w:fldChar w:fldCharType="separate"/>
      </w:r>
      <w:r w:rsidR="00256319">
        <w:t xml:space="preserve">Figure </w:t>
      </w:r>
      <w:r w:rsidR="00256319">
        <w:rPr>
          <w:noProof/>
        </w:rPr>
        <w:t>1</w:t>
      </w:r>
      <w:r w:rsidR="00256319">
        <w:rPr>
          <w:szCs w:val="22"/>
          <w:lang w:eastAsia="zh-CN"/>
        </w:rPr>
        <w:fldChar w:fldCharType="end"/>
      </w:r>
      <w:r w:rsidR="00D603C3">
        <w:rPr>
          <w:szCs w:val="22"/>
          <w:lang w:eastAsia="zh-CN"/>
        </w:rPr>
        <w:t xml:space="preserve"> </w:t>
      </w:r>
      <w:r w:rsidR="00256319">
        <w:rPr>
          <w:szCs w:val="22"/>
          <w:lang w:eastAsia="zh-CN"/>
        </w:rPr>
        <w:t>(</w:t>
      </w:r>
      <w:r w:rsidR="00B02E74">
        <w:rPr>
          <w:szCs w:val="22"/>
          <w:lang w:eastAsia="zh-CN"/>
        </w:rPr>
        <w:t>a</w:t>
      </w:r>
      <w:r w:rsidR="00256319">
        <w:rPr>
          <w:szCs w:val="22"/>
          <w:lang w:eastAsia="zh-CN"/>
        </w:rPr>
        <w:t>)</w:t>
      </w:r>
      <w:r w:rsidR="00B02E74">
        <w:rPr>
          <w:szCs w:val="22"/>
          <w:lang w:eastAsia="zh-CN"/>
        </w:rPr>
        <w:t>-</w:t>
      </w:r>
      <w:r w:rsidR="00256319">
        <w:rPr>
          <w:szCs w:val="22"/>
          <w:lang w:eastAsia="zh-CN"/>
        </w:rPr>
        <w:t>(</w:t>
      </w:r>
      <w:r w:rsidR="000A1CFD">
        <w:rPr>
          <w:szCs w:val="22"/>
          <w:lang w:eastAsia="zh-CN"/>
        </w:rPr>
        <w:t>d</w:t>
      </w:r>
      <w:r w:rsidR="00256319">
        <w:rPr>
          <w:szCs w:val="22"/>
          <w:lang w:eastAsia="zh-CN"/>
        </w:rPr>
        <w:t>)</w:t>
      </w:r>
      <w:r w:rsidR="00AE0C0E">
        <w:rPr>
          <w:szCs w:val="22"/>
          <w:lang w:eastAsia="zh-CN"/>
        </w:rPr>
        <w:t>)</w:t>
      </w:r>
      <w:r w:rsidR="001B6781">
        <w:rPr>
          <w:szCs w:val="22"/>
          <w:lang w:eastAsia="zh-CN"/>
        </w:rPr>
        <w:t xml:space="preserve"> is achievable only with larger SCS than currently supported in NR Rel-15</w:t>
      </w:r>
      <w:r w:rsidR="00140A3D">
        <w:rPr>
          <w:szCs w:val="22"/>
          <w:lang w:eastAsia="zh-CN"/>
        </w:rPr>
        <w:t>, e.g., SCS=960 kHz</w:t>
      </w:r>
      <w:r w:rsidR="001B6781">
        <w:rPr>
          <w:szCs w:val="22"/>
          <w:lang w:eastAsia="zh-CN"/>
        </w:rPr>
        <w:t>.</w:t>
      </w:r>
      <w:r w:rsidR="00EF5520">
        <w:rPr>
          <w:szCs w:val="22"/>
          <w:lang w:eastAsia="zh-CN"/>
        </w:rPr>
        <w:t xml:space="preserve"> </w:t>
      </w:r>
      <w:r w:rsidR="00362A4E">
        <w:rPr>
          <w:szCs w:val="22"/>
          <w:lang w:eastAsia="zh-CN"/>
        </w:rPr>
        <w:t xml:space="preserve">This is expected as a </w:t>
      </w:r>
      <w:r w:rsidR="00651873">
        <w:rPr>
          <w:szCs w:val="22"/>
          <w:lang w:eastAsia="zh-CN"/>
        </w:rPr>
        <w:t xml:space="preserve">large SCS allows to </w:t>
      </w:r>
      <w:r w:rsidR="00D75CA6">
        <w:rPr>
          <w:szCs w:val="22"/>
          <w:lang w:eastAsia="zh-CN"/>
        </w:rPr>
        <w:t>accurately track rapid phase variations caused by the PN and</w:t>
      </w:r>
      <w:r w:rsidR="00DE4648">
        <w:rPr>
          <w:szCs w:val="22"/>
          <w:lang w:eastAsia="zh-CN"/>
        </w:rPr>
        <w:t xml:space="preserve">, thus, minimize their impact onto a </w:t>
      </w:r>
      <w:r w:rsidR="00362A4E">
        <w:rPr>
          <w:szCs w:val="22"/>
          <w:lang w:eastAsia="zh-CN"/>
        </w:rPr>
        <w:t>high-order modulation such as 64QAM</w:t>
      </w:r>
      <w:r w:rsidR="008C4607">
        <w:rPr>
          <w:szCs w:val="22"/>
          <w:lang w:eastAsia="zh-CN"/>
        </w:rPr>
        <w:t xml:space="preserve">. </w:t>
      </w:r>
      <w:r w:rsidR="00EF5520">
        <w:rPr>
          <w:szCs w:val="22"/>
          <w:lang w:eastAsia="zh-CN"/>
        </w:rPr>
        <w:t xml:space="preserve">For 16QAM, relatively smaller SCS values </w:t>
      </w:r>
      <w:r w:rsidR="00B1517B">
        <w:rPr>
          <w:szCs w:val="22"/>
          <w:lang w:eastAsia="zh-CN"/>
        </w:rPr>
        <w:t>(including those ones currently supported in NR</w:t>
      </w:r>
      <w:r w:rsidR="00E47AEB">
        <w:rPr>
          <w:szCs w:val="22"/>
          <w:lang w:eastAsia="zh-CN"/>
        </w:rPr>
        <w:t xml:space="preserve"> Rel-15</w:t>
      </w:r>
      <w:r w:rsidR="00B1517B">
        <w:rPr>
          <w:szCs w:val="22"/>
          <w:lang w:eastAsia="zh-CN"/>
        </w:rPr>
        <w:t xml:space="preserve">) </w:t>
      </w:r>
      <w:r w:rsidR="00AD01B1">
        <w:rPr>
          <w:szCs w:val="22"/>
          <w:lang w:eastAsia="zh-CN"/>
        </w:rPr>
        <w:t xml:space="preserve">can be used to achieve BLER=1% </w:t>
      </w:r>
      <w:r w:rsidR="005D7035">
        <w:rPr>
          <w:szCs w:val="22"/>
          <w:lang w:eastAsia="zh-CN"/>
        </w:rPr>
        <w:t>for different propagation channels (</w:t>
      </w:r>
      <w:r w:rsidR="005D7035">
        <w:rPr>
          <w:szCs w:val="22"/>
          <w:lang w:eastAsia="zh-CN"/>
        </w:rPr>
        <w:fldChar w:fldCharType="begin"/>
      </w:r>
      <w:r w:rsidR="005D7035">
        <w:rPr>
          <w:szCs w:val="22"/>
          <w:lang w:eastAsia="zh-CN"/>
        </w:rPr>
        <w:instrText xml:space="preserve"> REF _Ref40267684 \h </w:instrText>
      </w:r>
      <w:r w:rsidR="005D7035">
        <w:rPr>
          <w:szCs w:val="22"/>
          <w:lang w:eastAsia="zh-CN"/>
        </w:rPr>
      </w:r>
      <w:r w:rsidR="005D7035">
        <w:rPr>
          <w:szCs w:val="22"/>
          <w:lang w:eastAsia="zh-CN"/>
        </w:rPr>
        <w:fldChar w:fldCharType="separate"/>
      </w:r>
      <w:r w:rsidR="005D7035">
        <w:t xml:space="preserve">Figure </w:t>
      </w:r>
      <w:r w:rsidR="005D7035">
        <w:rPr>
          <w:noProof/>
        </w:rPr>
        <w:t>2</w:t>
      </w:r>
      <w:r w:rsidR="005D7035">
        <w:rPr>
          <w:szCs w:val="22"/>
          <w:lang w:eastAsia="zh-CN"/>
        </w:rPr>
        <w:fldChar w:fldCharType="end"/>
      </w:r>
      <w:r w:rsidR="005D7035">
        <w:rPr>
          <w:szCs w:val="22"/>
          <w:lang w:eastAsia="zh-CN"/>
        </w:rPr>
        <w:t xml:space="preserve"> (a)-(d))</w:t>
      </w:r>
      <w:r w:rsidR="00447C16">
        <w:rPr>
          <w:szCs w:val="22"/>
          <w:lang w:eastAsia="zh-CN"/>
        </w:rPr>
        <w:t>.</w:t>
      </w:r>
      <w:r w:rsidR="00E93AA3">
        <w:rPr>
          <w:szCs w:val="22"/>
          <w:lang w:eastAsia="zh-CN"/>
        </w:rPr>
        <w:t xml:space="preserve"> Another important observation from the results is </w:t>
      </w:r>
      <w:r w:rsidR="00B713B9">
        <w:rPr>
          <w:szCs w:val="22"/>
          <w:lang w:eastAsia="zh-CN"/>
        </w:rPr>
        <w:t xml:space="preserve">that SCS larger than 1920 kHz does not provide </w:t>
      </w:r>
      <w:r w:rsidR="004F5D21">
        <w:rPr>
          <w:szCs w:val="22"/>
          <w:lang w:eastAsia="zh-CN"/>
        </w:rPr>
        <w:t>substantial performance gain</w:t>
      </w:r>
      <w:r w:rsidR="00D10A19">
        <w:rPr>
          <w:szCs w:val="22"/>
          <w:lang w:eastAsia="zh-CN"/>
        </w:rPr>
        <w:t>. Instead, in some scenarios especially with high frequency selectivity</w:t>
      </w:r>
      <w:r w:rsidR="00C564DA">
        <w:rPr>
          <w:szCs w:val="22"/>
          <w:lang w:eastAsia="zh-CN"/>
        </w:rPr>
        <w:t xml:space="preserve"> </w:t>
      </w:r>
      <w:r w:rsidR="002C2D7D">
        <w:rPr>
          <w:szCs w:val="22"/>
          <w:lang w:eastAsia="zh-CN"/>
        </w:rPr>
        <w:t>it results in BLER performance degradation</w:t>
      </w:r>
      <w:r w:rsidR="00E93AA3">
        <w:rPr>
          <w:szCs w:val="22"/>
          <w:lang w:eastAsia="zh-CN"/>
        </w:rPr>
        <w:t>.</w:t>
      </w:r>
      <w:r w:rsidR="00A66601">
        <w:rPr>
          <w:szCs w:val="22"/>
          <w:lang w:eastAsia="zh-CN"/>
        </w:rPr>
        <w:t xml:space="preserve"> This is explained by </w:t>
      </w:r>
      <w:r w:rsidR="00661213">
        <w:rPr>
          <w:szCs w:val="22"/>
          <w:lang w:eastAsia="zh-CN"/>
        </w:rPr>
        <w:t xml:space="preserve">the small CP length which scales down with </w:t>
      </w:r>
      <w:r w:rsidR="0091143C">
        <w:rPr>
          <w:szCs w:val="22"/>
          <w:lang w:eastAsia="zh-CN"/>
        </w:rPr>
        <w:t>SCS increase according to adopted NR Rel-15 numerology scaling principle</w:t>
      </w:r>
      <w:r w:rsidR="00517788">
        <w:rPr>
          <w:szCs w:val="22"/>
          <w:lang w:eastAsia="zh-CN"/>
        </w:rPr>
        <w:t xml:space="preserve"> and, thus,</w:t>
      </w:r>
      <w:r w:rsidR="003F6B08">
        <w:rPr>
          <w:szCs w:val="22"/>
          <w:lang w:eastAsia="zh-CN"/>
        </w:rPr>
        <w:t xml:space="preserve"> </w:t>
      </w:r>
      <w:r w:rsidR="00F87BDE">
        <w:rPr>
          <w:szCs w:val="22"/>
          <w:lang w:eastAsia="zh-CN"/>
        </w:rPr>
        <w:t>cannot</w:t>
      </w:r>
      <w:r w:rsidR="003F6B08">
        <w:rPr>
          <w:szCs w:val="22"/>
          <w:lang w:eastAsia="zh-CN"/>
        </w:rPr>
        <w:t xml:space="preserve"> absorb efficiently </w:t>
      </w:r>
      <w:r w:rsidR="00F87BDE">
        <w:rPr>
          <w:szCs w:val="22"/>
          <w:lang w:eastAsia="zh-CN"/>
        </w:rPr>
        <w:t>the ISI in highly frequency selective channels.</w:t>
      </w:r>
    </w:p>
    <w:p w14:paraId="10EBFE17" w14:textId="77777777" w:rsidR="00DC1884" w:rsidDel="00820610" w:rsidRDefault="00DC1884" w:rsidP="00061C46">
      <w:pPr>
        <w:pStyle w:val="TdocText"/>
        <w:spacing w:before="0"/>
        <w:ind w:firstLine="0"/>
        <w:rPr>
          <w:szCs w:val="22"/>
          <w:lang w:eastAsia="zh-CN"/>
        </w:rPr>
      </w:pPr>
    </w:p>
    <w:p w14:paraId="649682EC" w14:textId="3534C87A" w:rsidR="00D700BB" w:rsidRDefault="005F2582" w:rsidP="00061C46">
      <w:pPr>
        <w:pStyle w:val="TdocText"/>
        <w:spacing w:before="0"/>
        <w:ind w:firstLine="0"/>
        <w:rPr>
          <w:szCs w:val="22"/>
          <w:lang w:eastAsia="zh-CN"/>
        </w:rPr>
      </w:pPr>
      <w:r w:rsidRPr="005F2582">
        <w:rPr>
          <w:noProof/>
          <w:szCs w:val="22"/>
          <w:lang w:eastAsia="zh-CN"/>
        </w:rPr>
        <w:lastRenderedPageBreak/>
        <w:drawing>
          <wp:inline distT="0" distB="0" distL="0" distR="0" wp14:anchorId="6539BA8B" wp14:editId="750B2980">
            <wp:extent cx="3168000" cy="2365200"/>
            <wp:effectExtent l="0" t="0" r="0" b="0"/>
            <wp:docPr id="7" name="Picture 6">
              <a:extLst xmlns:a="http://schemas.openxmlformats.org/drawingml/2006/main">
                <a:ext uri="{FF2B5EF4-FFF2-40B4-BE49-F238E27FC236}">
                  <a16:creationId xmlns:a16="http://schemas.microsoft.com/office/drawing/2014/main" id="{7FE67F82-DABF-4F41-A4A8-5F67D86BD8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FE67F82-DABF-4F41-A4A8-5F67D86BD805}"/>
                        </a:ext>
                      </a:extLst>
                    </pic:cNvPr>
                    <pic:cNvPicPr>
                      <a:picLocks noChangeAspect="1"/>
                    </pic:cNvPicPr>
                  </pic:nvPicPr>
                  <pic:blipFill>
                    <a:blip r:embed="rId44"/>
                    <a:stretch>
                      <a:fillRect/>
                    </a:stretch>
                  </pic:blipFill>
                  <pic:spPr>
                    <a:xfrm>
                      <a:off x="0" y="0"/>
                      <a:ext cx="3168000" cy="2365200"/>
                    </a:xfrm>
                    <a:prstGeom prst="rect">
                      <a:avLst/>
                    </a:prstGeom>
                    <a:noFill/>
                  </pic:spPr>
                </pic:pic>
              </a:graphicData>
            </a:graphic>
          </wp:inline>
        </w:drawing>
      </w:r>
      <w:r w:rsidR="004A102C" w:rsidRPr="004A102C">
        <w:rPr>
          <w:noProof/>
          <w:szCs w:val="22"/>
          <w:lang w:eastAsia="zh-CN"/>
        </w:rPr>
        <w:drawing>
          <wp:inline distT="0" distB="0" distL="0" distR="0" wp14:anchorId="659419EB" wp14:editId="48440FF5">
            <wp:extent cx="3168000" cy="2365200"/>
            <wp:effectExtent l="0" t="0" r="0" b="0"/>
            <wp:docPr id="2" name="Picture 1">
              <a:extLst xmlns:a="http://schemas.openxmlformats.org/drawingml/2006/main">
                <a:ext uri="{FF2B5EF4-FFF2-40B4-BE49-F238E27FC236}">
                  <a16:creationId xmlns:a16="http://schemas.microsoft.com/office/drawing/2014/main" id="{18D66B91-DE31-4F0B-923B-B84D385DB1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18D66B91-DE31-4F0B-923B-B84D385DB16E}"/>
                        </a:ext>
                      </a:extLst>
                    </pic:cNvPr>
                    <pic:cNvPicPr>
                      <a:picLocks noChangeAspect="1"/>
                    </pic:cNvPicPr>
                  </pic:nvPicPr>
                  <pic:blipFill>
                    <a:blip r:embed="rId45"/>
                    <a:stretch>
                      <a:fillRect/>
                    </a:stretch>
                  </pic:blipFill>
                  <pic:spPr>
                    <a:xfrm>
                      <a:off x="0" y="0"/>
                      <a:ext cx="3168000" cy="2365200"/>
                    </a:xfrm>
                    <a:prstGeom prst="rect">
                      <a:avLst/>
                    </a:prstGeom>
                    <a:noFill/>
                  </pic:spPr>
                </pic:pic>
              </a:graphicData>
            </a:graphic>
          </wp:inline>
        </w:drawing>
      </w:r>
    </w:p>
    <w:p w14:paraId="44FBCC2F" w14:textId="3D074D53" w:rsidR="00D745C4" w:rsidRDefault="007F3041" w:rsidP="00CF3DF7">
      <w:pPr>
        <w:pStyle w:val="TdocText"/>
        <w:tabs>
          <w:tab w:val="center" w:pos="2552"/>
          <w:tab w:val="center" w:pos="7655"/>
        </w:tabs>
        <w:spacing w:before="0"/>
        <w:ind w:firstLine="0"/>
        <w:rPr>
          <w:szCs w:val="22"/>
          <w:lang w:eastAsia="zh-CN"/>
        </w:rPr>
      </w:pPr>
      <w:r>
        <w:rPr>
          <w:szCs w:val="22"/>
          <w:lang w:eastAsia="zh-CN"/>
        </w:rPr>
        <w:tab/>
      </w:r>
      <w:r w:rsidR="00D745C4" w:rsidRPr="00D745C4">
        <w:rPr>
          <w:szCs w:val="22"/>
          <w:lang w:eastAsia="zh-CN"/>
        </w:rPr>
        <w:t>(a</w:t>
      </w:r>
      <w:r w:rsidR="00D745C4">
        <w:rPr>
          <w:szCs w:val="22"/>
          <w:lang w:eastAsia="zh-CN"/>
        </w:rPr>
        <w:t>) TDL-D, DS = 1 ns</w:t>
      </w:r>
      <w:r w:rsidR="00673FCF">
        <w:rPr>
          <w:szCs w:val="22"/>
          <w:lang w:eastAsia="zh-CN"/>
        </w:rPr>
        <w:t xml:space="preserve"> (LOS)</w:t>
      </w:r>
      <w:r>
        <w:rPr>
          <w:szCs w:val="22"/>
          <w:lang w:eastAsia="zh-CN"/>
        </w:rPr>
        <w:tab/>
      </w:r>
      <w:r w:rsidR="00673FCF">
        <w:rPr>
          <w:szCs w:val="22"/>
          <w:lang w:eastAsia="zh-CN"/>
        </w:rPr>
        <w:t>(b) TDL-A, DS = 5 ns (NLOS)</w:t>
      </w:r>
    </w:p>
    <w:p w14:paraId="49A2310B" w14:textId="377A94B0" w:rsidR="00373DD9" w:rsidRDefault="00B755DF">
      <w:pPr>
        <w:pStyle w:val="TdocText"/>
        <w:keepNext/>
        <w:spacing w:before="0"/>
        <w:ind w:firstLine="0"/>
        <w:rPr>
          <w:szCs w:val="22"/>
          <w:lang w:eastAsia="zh-CN"/>
        </w:rPr>
      </w:pPr>
      <w:r w:rsidRPr="00B755DF">
        <w:rPr>
          <w:noProof/>
          <w:szCs w:val="22"/>
          <w:lang w:eastAsia="zh-CN"/>
        </w:rPr>
        <w:drawing>
          <wp:inline distT="0" distB="0" distL="0" distR="0" wp14:anchorId="7F131BFF" wp14:editId="63A6E5E3">
            <wp:extent cx="3168000" cy="2365200"/>
            <wp:effectExtent l="0" t="0" r="0" b="0"/>
            <wp:docPr id="3" name="Content Placeholder 6">
              <a:extLst xmlns:a="http://schemas.openxmlformats.org/drawingml/2006/main">
                <a:ext uri="{FF2B5EF4-FFF2-40B4-BE49-F238E27FC236}">
                  <a16:creationId xmlns:a16="http://schemas.microsoft.com/office/drawing/2014/main" id="{73271DEA-B9FC-4031-BC2A-D86864DA79E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73271DEA-B9FC-4031-BC2A-D86864DA79E6}"/>
                        </a:ext>
                      </a:extLst>
                    </pic:cNvPr>
                    <pic:cNvPicPr>
                      <a:picLocks noGrp="1" noChangeAspect="1"/>
                    </pic:cNvPicPr>
                  </pic:nvPicPr>
                  <pic:blipFill>
                    <a:blip r:embed="rId46"/>
                    <a:stretch>
                      <a:fillRect/>
                    </a:stretch>
                  </pic:blipFill>
                  <pic:spPr>
                    <a:xfrm>
                      <a:off x="0" y="0"/>
                      <a:ext cx="3168000" cy="2365200"/>
                    </a:xfrm>
                    <a:prstGeom prst="rect">
                      <a:avLst/>
                    </a:prstGeom>
                    <a:noFill/>
                  </pic:spPr>
                </pic:pic>
              </a:graphicData>
            </a:graphic>
          </wp:inline>
        </w:drawing>
      </w:r>
      <w:r w:rsidR="005C0435" w:rsidRPr="005C0435">
        <w:rPr>
          <w:noProof/>
          <w:szCs w:val="22"/>
          <w:lang w:eastAsia="zh-CN"/>
        </w:rPr>
        <w:drawing>
          <wp:inline distT="0" distB="0" distL="0" distR="0" wp14:anchorId="140CC828" wp14:editId="61F88C98">
            <wp:extent cx="3168000" cy="2365200"/>
            <wp:effectExtent l="0" t="0" r="0" b="0"/>
            <wp:docPr id="4" name="Picture 2">
              <a:extLst xmlns:a="http://schemas.openxmlformats.org/drawingml/2006/main">
                <a:ext uri="{FF2B5EF4-FFF2-40B4-BE49-F238E27FC236}">
                  <a16:creationId xmlns:a16="http://schemas.microsoft.com/office/drawing/2014/main" id="{4F27F4AA-A5A1-41D8-B45B-26ED4C57B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F27F4AA-A5A1-41D8-B45B-26ED4C57B349}"/>
                        </a:ext>
                      </a:extLst>
                    </pic:cNvPr>
                    <pic:cNvPicPr>
                      <a:picLocks noChangeAspect="1"/>
                    </pic:cNvPicPr>
                  </pic:nvPicPr>
                  <pic:blipFill>
                    <a:blip r:embed="rId47"/>
                    <a:stretch>
                      <a:fillRect/>
                    </a:stretch>
                  </pic:blipFill>
                  <pic:spPr>
                    <a:xfrm>
                      <a:off x="0" y="0"/>
                      <a:ext cx="3168000" cy="2365200"/>
                    </a:xfrm>
                    <a:prstGeom prst="rect">
                      <a:avLst/>
                    </a:prstGeom>
                    <a:noFill/>
                  </pic:spPr>
                </pic:pic>
              </a:graphicData>
            </a:graphic>
          </wp:inline>
        </w:drawing>
      </w:r>
    </w:p>
    <w:p w14:paraId="423DB12D" w14:textId="16EFCA64" w:rsidR="00BF6826" w:rsidRDefault="00BF6826" w:rsidP="00BF6826">
      <w:pPr>
        <w:pStyle w:val="TdocText"/>
        <w:tabs>
          <w:tab w:val="center" w:pos="2552"/>
          <w:tab w:val="center" w:pos="7655"/>
        </w:tabs>
        <w:spacing w:before="0"/>
        <w:ind w:firstLine="0"/>
        <w:rPr>
          <w:szCs w:val="22"/>
          <w:lang w:eastAsia="zh-CN"/>
        </w:rPr>
      </w:pPr>
      <w:r>
        <w:rPr>
          <w:szCs w:val="22"/>
          <w:lang w:eastAsia="zh-CN"/>
        </w:rPr>
        <w:tab/>
      </w:r>
      <w:bookmarkStart w:id="3" w:name="_Ref40444523"/>
      <w:r w:rsidRPr="00037C8D">
        <w:rPr>
          <w:szCs w:val="22"/>
          <w:lang w:eastAsia="zh-CN"/>
        </w:rPr>
        <w:t>(</w:t>
      </w:r>
      <w:r w:rsidR="00870303">
        <w:rPr>
          <w:szCs w:val="22"/>
          <w:lang w:eastAsia="zh-CN"/>
        </w:rPr>
        <w:t>c</w:t>
      </w:r>
      <w:r>
        <w:rPr>
          <w:szCs w:val="22"/>
          <w:lang w:eastAsia="zh-CN"/>
        </w:rPr>
        <w:t>) TDL-</w:t>
      </w:r>
      <w:r w:rsidR="00971AD6">
        <w:rPr>
          <w:szCs w:val="22"/>
          <w:lang w:eastAsia="zh-CN"/>
        </w:rPr>
        <w:t>A</w:t>
      </w:r>
      <w:r>
        <w:rPr>
          <w:szCs w:val="22"/>
          <w:lang w:eastAsia="zh-CN"/>
        </w:rPr>
        <w:t>, DS = 1</w:t>
      </w:r>
      <w:r w:rsidR="00971AD6">
        <w:rPr>
          <w:szCs w:val="22"/>
          <w:lang w:eastAsia="zh-CN"/>
        </w:rPr>
        <w:t>0</w:t>
      </w:r>
      <w:r>
        <w:rPr>
          <w:szCs w:val="22"/>
          <w:lang w:eastAsia="zh-CN"/>
        </w:rPr>
        <w:t xml:space="preserve"> ns (</w:t>
      </w:r>
      <w:r w:rsidR="008C64E9">
        <w:rPr>
          <w:szCs w:val="22"/>
          <w:lang w:eastAsia="zh-CN"/>
        </w:rPr>
        <w:t>N</w:t>
      </w:r>
      <w:r>
        <w:rPr>
          <w:szCs w:val="22"/>
          <w:lang w:eastAsia="zh-CN"/>
        </w:rPr>
        <w:t>LOS)</w:t>
      </w:r>
      <w:r>
        <w:rPr>
          <w:szCs w:val="22"/>
          <w:lang w:eastAsia="zh-CN"/>
        </w:rPr>
        <w:tab/>
      </w:r>
      <w:r w:rsidR="00870303">
        <w:rPr>
          <w:szCs w:val="22"/>
          <w:lang w:eastAsia="zh-CN"/>
        </w:rPr>
        <w:t>(d</w:t>
      </w:r>
      <w:r>
        <w:rPr>
          <w:szCs w:val="22"/>
          <w:lang w:eastAsia="zh-CN"/>
        </w:rPr>
        <w:t xml:space="preserve">) TDL-A, DS = </w:t>
      </w:r>
      <w:r w:rsidR="00971AD6">
        <w:rPr>
          <w:szCs w:val="22"/>
          <w:lang w:eastAsia="zh-CN"/>
        </w:rPr>
        <w:t>20</w:t>
      </w:r>
      <w:r>
        <w:rPr>
          <w:szCs w:val="22"/>
          <w:lang w:eastAsia="zh-CN"/>
        </w:rPr>
        <w:t xml:space="preserve"> ns (NLOS)</w:t>
      </w:r>
    </w:p>
    <w:p w14:paraId="1E98D303" w14:textId="12C59324" w:rsidR="005B2726" w:rsidRDefault="009D5C6B" w:rsidP="00CF3DF7">
      <w:pPr>
        <w:pStyle w:val="StyleCaptioncap3GPPCaptionTableJustified"/>
      </w:pPr>
      <w:bookmarkStart w:id="4" w:name="_Ref40444697"/>
      <w:bookmarkStart w:id="5" w:name="_Ref40267653"/>
      <w:r>
        <w:t xml:space="preserve">Figure </w:t>
      </w:r>
      <w:r w:rsidR="00627AE2">
        <w:fldChar w:fldCharType="begin"/>
      </w:r>
      <w:r w:rsidR="00627AE2">
        <w:instrText xml:space="preserve"> STYLEREF </w:instrText>
      </w:r>
      <w:r w:rsidR="003A13E4">
        <w:instrText>"Tdoc H1"</w:instrText>
      </w:r>
      <w:r w:rsidR="00627AE2">
        <w:instrText xml:space="preserve"> \s </w:instrText>
      </w:r>
      <w:r w:rsidR="00627AE2">
        <w:fldChar w:fldCharType="separate"/>
      </w:r>
      <w:r w:rsidR="00DF7E0B">
        <w:rPr>
          <w:noProof/>
        </w:rPr>
        <w:t>3</w:t>
      </w:r>
      <w:r w:rsidR="00627AE2">
        <w:fldChar w:fldCharType="end"/>
      </w:r>
      <w:r w:rsidR="00627AE2">
        <w:noBreakHyphen/>
      </w:r>
      <w:r>
        <w:fldChar w:fldCharType="begin"/>
      </w:r>
      <w:r>
        <w:instrText>SEQ Figure \* ARABIC \s 1</w:instrText>
      </w:r>
      <w:r>
        <w:fldChar w:fldCharType="separate"/>
      </w:r>
      <w:r w:rsidR="00DF7E0B">
        <w:rPr>
          <w:noProof/>
        </w:rPr>
        <w:t>1</w:t>
      </w:r>
      <w:r>
        <w:fldChar w:fldCharType="end"/>
      </w:r>
      <w:bookmarkEnd w:id="3"/>
      <w:bookmarkEnd w:id="4"/>
      <w:bookmarkEnd w:id="5"/>
      <w:r w:rsidR="00AE4F37">
        <w:t xml:space="preserve">: </w:t>
      </w:r>
      <w:r w:rsidR="00926A6C">
        <w:t>Link-level s</w:t>
      </w:r>
      <w:r>
        <w:t>imulation results for 64QAM</w:t>
      </w:r>
    </w:p>
    <w:p w14:paraId="54F8269B" w14:textId="21A5980E" w:rsidR="009D5C6B" w:rsidRPr="00CF3DF7" w:rsidRDefault="009D5C6B" w:rsidP="00CF3DF7">
      <w:pPr>
        <w:pStyle w:val="TdocText"/>
      </w:pPr>
    </w:p>
    <w:p w14:paraId="10BC876F" w14:textId="5DF4DB6B" w:rsidR="005B2726" w:rsidRDefault="00A1641A" w:rsidP="00061C46">
      <w:pPr>
        <w:pStyle w:val="TdocText"/>
        <w:spacing w:before="0"/>
        <w:ind w:firstLine="0"/>
        <w:rPr>
          <w:szCs w:val="22"/>
          <w:lang w:eastAsia="zh-CN"/>
        </w:rPr>
      </w:pPr>
      <w:r w:rsidRPr="00A1641A">
        <w:rPr>
          <w:noProof/>
          <w:szCs w:val="22"/>
          <w:lang w:eastAsia="zh-CN"/>
        </w:rPr>
        <w:lastRenderedPageBreak/>
        <w:drawing>
          <wp:inline distT="0" distB="0" distL="0" distR="0" wp14:anchorId="692EB30A" wp14:editId="14088719">
            <wp:extent cx="3168000" cy="2354400"/>
            <wp:effectExtent l="0" t="0" r="0" b="8255"/>
            <wp:docPr id="10" name="Content Placeholder 9">
              <a:extLst xmlns:a="http://schemas.openxmlformats.org/drawingml/2006/main">
                <a:ext uri="{FF2B5EF4-FFF2-40B4-BE49-F238E27FC236}">
                  <a16:creationId xmlns:a16="http://schemas.microsoft.com/office/drawing/2014/main" id="{05A4AF84-51F9-405B-88DD-97374E5472F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a:extLst>
                        <a:ext uri="{FF2B5EF4-FFF2-40B4-BE49-F238E27FC236}">
                          <a16:creationId xmlns:a16="http://schemas.microsoft.com/office/drawing/2014/main" id="{05A4AF84-51F9-405B-88DD-97374E5472F3}"/>
                        </a:ext>
                      </a:extLst>
                    </pic:cNvPr>
                    <pic:cNvPicPr>
                      <a:picLocks noGrp="1" noChangeAspect="1"/>
                    </pic:cNvPicPr>
                  </pic:nvPicPr>
                  <pic:blipFill>
                    <a:blip r:embed="rId48"/>
                    <a:stretch>
                      <a:fillRect/>
                    </a:stretch>
                  </pic:blipFill>
                  <pic:spPr>
                    <a:xfrm>
                      <a:off x="0" y="0"/>
                      <a:ext cx="3168000" cy="2354400"/>
                    </a:xfrm>
                    <a:prstGeom prst="rect">
                      <a:avLst/>
                    </a:prstGeom>
                  </pic:spPr>
                </pic:pic>
              </a:graphicData>
            </a:graphic>
          </wp:inline>
        </w:drawing>
      </w:r>
      <w:r w:rsidRPr="00A1641A">
        <w:rPr>
          <w:noProof/>
          <w:szCs w:val="22"/>
          <w:lang w:eastAsia="zh-CN"/>
        </w:rPr>
        <w:drawing>
          <wp:inline distT="0" distB="0" distL="0" distR="0" wp14:anchorId="63B8AFB9" wp14:editId="090949D7">
            <wp:extent cx="3168000" cy="2354400"/>
            <wp:effectExtent l="0" t="0" r="0" b="8255"/>
            <wp:docPr id="9" name="Picture 8">
              <a:extLst xmlns:a="http://schemas.openxmlformats.org/drawingml/2006/main">
                <a:ext uri="{FF2B5EF4-FFF2-40B4-BE49-F238E27FC236}">
                  <a16:creationId xmlns:a16="http://schemas.microsoft.com/office/drawing/2014/main" id="{3DA883F2-F1BE-4020-8400-C4B2B891FE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DA883F2-F1BE-4020-8400-C4B2B891FE2C}"/>
                        </a:ext>
                      </a:extLst>
                    </pic:cNvPr>
                    <pic:cNvPicPr>
                      <a:picLocks noChangeAspect="1"/>
                    </pic:cNvPicPr>
                  </pic:nvPicPr>
                  <pic:blipFill>
                    <a:blip r:embed="rId49"/>
                    <a:stretch>
                      <a:fillRect/>
                    </a:stretch>
                  </pic:blipFill>
                  <pic:spPr>
                    <a:xfrm>
                      <a:off x="0" y="0"/>
                      <a:ext cx="3168000" cy="2354400"/>
                    </a:xfrm>
                    <a:prstGeom prst="rect">
                      <a:avLst/>
                    </a:prstGeom>
                  </pic:spPr>
                </pic:pic>
              </a:graphicData>
            </a:graphic>
          </wp:inline>
        </w:drawing>
      </w:r>
    </w:p>
    <w:p w14:paraId="157522A0" w14:textId="77777777" w:rsidR="003F7C12" w:rsidRDefault="003F7C12" w:rsidP="003F7C12">
      <w:pPr>
        <w:pStyle w:val="TdocText"/>
        <w:tabs>
          <w:tab w:val="center" w:pos="2552"/>
          <w:tab w:val="center" w:pos="7655"/>
        </w:tabs>
        <w:spacing w:before="0"/>
        <w:ind w:firstLine="0"/>
        <w:rPr>
          <w:szCs w:val="22"/>
          <w:lang w:eastAsia="zh-CN"/>
        </w:rPr>
      </w:pPr>
      <w:r>
        <w:rPr>
          <w:szCs w:val="22"/>
          <w:lang w:eastAsia="zh-CN"/>
        </w:rPr>
        <w:tab/>
      </w:r>
      <w:r w:rsidRPr="00037C8D">
        <w:rPr>
          <w:szCs w:val="22"/>
          <w:lang w:eastAsia="zh-CN"/>
        </w:rPr>
        <w:t>(a</w:t>
      </w:r>
      <w:r>
        <w:rPr>
          <w:szCs w:val="22"/>
          <w:lang w:eastAsia="zh-CN"/>
        </w:rPr>
        <w:t>) TDL-D, DS = 1 ns (LOS)</w:t>
      </w:r>
      <w:r>
        <w:rPr>
          <w:szCs w:val="22"/>
          <w:lang w:eastAsia="zh-CN"/>
        </w:rPr>
        <w:tab/>
        <w:t>(b) TDL-A, DS = 5 ns (NLOS)</w:t>
      </w:r>
    </w:p>
    <w:p w14:paraId="528A7C8A" w14:textId="2C08ACC3" w:rsidR="002F7E4E" w:rsidRDefault="002F7E4E">
      <w:pPr>
        <w:pStyle w:val="TdocText"/>
        <w:keepNext/>
        <w:spacing w:before="0"/>
        <w:ind w:firstLine="0"/>
        <w:rPr>
          <w:szCs w:val="22"/>
          <w:lang w:eastAsia="zh-CN"/>
        </w:rPr>
      </w:pPr>
      <w:r w:rsidRPr="002F7E4E">
        <w:rPr>
          <w:noProof/>
          <w:szCs w:val="22"/>
          <w:lang w:eastAsia="zh-CN"/>
        </w:rPr>
        <w:drawing>
          <wp:inline distT="0" distB="0" distL="0" distR="0" wp14:anchorId="5A54DEB4" wp14:editId="1330CAD6">
            <wp:extent cx="3168000" cy="2365200"/>
            <wp:effectExtent l="0" t="0" r="0" b="0"/>
            <wp:docPr id="5" name="Picture 2">
              <a:extLst xmlns:a="http://schemas.openxmlformats.org/drawingml/2006/main">
                <a:ext uri="{FF2B5EF4-FFF2-40B4-BE49-F238E27FC236}">
                  <a16:creationId xmlns:a16="http://schemas.microsoft.com/office/drawing/2014/main" id="{3822EE9A-2549-4165-988C-75BF81ECC9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822EE9A-2549-4165-988C-75BF81ECC9A2}"/>
                        </a:ext>
                      </a:extLst>
                    </pic:cNvPr>
                    <pic:cNvPicPr>
                      <a:picLocks noChangeAspect="1"/>
                    </pic:cNvPicPr>
                  </pic:nvPicPr>
                  <pic:blipFill>
                    <a:blip r:embed="rId50"/>
                    <a:stretch>
                      <a:fillRect/>
                    </a:stretch>
                  </pic:blipFill>
                  <pic:spPr>
                    <a:xfrm>
                      <a:off x="0" y="0"/>
                      <a:ext cx="3168000" cy="2365200"/>
                    </a:xfrm>
                    <a:prstGeom prst="rect">
                      <a:avLst/>
                    </a:prstGeom>
                    <a:noFill/>
                  </pic:spPr>
                </pic:pic>
              </a:graphicData>
            </a:graphic>
          </wp:inline>
        </w:drawing>
      </w:r>
      <w:r w:rsidR="00A57B50" w:rsidRPr="00A57B50">
        <w:rPr>
          <w:noProof/>
          <w:szCs w:val="22"/>
          <w:lang w:eastAsia="zh-CN"/>
        </w:rPr>
        <w:drawing>
          <wp:inline distT="0" distB="0" distL="0" distR="0" wp14:anchorId="6622F127" wp14:editId="02BED955">
            <wp:extent cx="3168000" cy="2365200"/>
            <wp:effectExtent l="0" t="0" r="0" b="0"/>
            <wp:docPr id="6" name="Content Placeholder 3">
              <a:extLst xmlns:a="http://schemas.openxmlformats.org/drawingml/2006/main">
                <a:ext uri="{FF2B5EF4-FFF2-40B4-BE49-F238E27FC236}">
                  <a16:creationId xmlns:a16="http://schemas.microsoft.com/office/drawing/2014/main" id="{4B1CC402-8155-4891-B642-2079491D9E0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4B1CC402-8155-4891-B642-2079491D9E06}"/>
                        </a:ext>
                      </a:extLst>
                    </pic:cNvPr>
                    <pic:cNvPicPr>
                      <a:picLocks noGrp="1" noChangeAspect="1"/>
                    </pic:cNvPicPr>
                  </pic:nvPicPr>
                  <pic:blipFill>
                    <a:blip r:embed="rId51"/>
                    <a:stretch>
                      <a:fillRect/>
                    </a:stretch>
                  </pic:blipFill>
                  <pic:spPr>
                    <a:xfrm>
                      <a:off x="0" y="0"/>
                      <a:ext cx="3168000" cy="2365200"/>
                    </a:xfrm>
                    <a:prstGeom prst="rect">
                      <a:avLst/>
                    </a:prstGeom>
                    <a:noFill/>
                  </pic:spPr>
                </pic:pic>
              </a:graphicData>
            </a:graphic>
          </wp:inline>
        </w:drawing>
      </w:r>
    </w:p>
    <w:p w14:paraId="5086F717" w14:textId="3D619152" w:rsidR="00870303" w:rsidRDefault="00870303" w:rsidP="00E16CA9">
      <w:pPr>
        <w:pStyle w:val="TdocText"/>
        <w:keepNext/>
        <w:tabs>
          <w:tab w:val="center" w:pos="2552"/>
          <w:tab w:val="center" w:pos="7655"/>
        </w:tabs>
        <w:spacing w:before="0"/>
        <w:ind w:firstLine="0"/>
        <w:rPr>
          <w:szCs w:val="22"/>
          <w:lang w:eastAsia="zh-CN"/>
        </w:rPr>
      </w:pPr>
      <w:r>
        <w:rPr>
          <w:szCs w:val="22"/>
          <w:lang w:eastAsia="zh-CN"/>
        </w:rPr>
        <w:tab/>
      </w:r>
      <w:r w:rsidRPr="00037C8D">
        <w:rPr>
          <w:szCs w:val="22"/>
          <w:lang w:eastAsia="zh-CN"/>
        </w:rPr>
        <w:t>(</w:t>
      </w:r>
      <w:r>
        <w:rPr>
          <w:szCs w:val="22"/>
          <w:lang w:eastAsia="zh-CN"/>
        </w:rPr>
        <w:t>c) TDL-A, DS = 10 ns (</w:t>
      </w:r>
      <w:r w:rsidR="00D30530">
        <w:rPr>
          <w:szCs w:val="22"/>
          <w:lang w:eastAsia="zh-CN"/>
        </w:rPr>
        <w:t>N</w:t>
      </w:r>
      <w:r>
        <w:rPr>
          <w:szCs w:val="22"/>
          <w:lang w:eastAsia="zh-CN"/>
        </w:rPr>
        <w:t>LOS)</w:t>
      </w:r>
      <w:r>
        <w:rPr>
          <w:szCs w:val="22"/>
          <w:lang w:eastAsia="zh-CN"/>
        </w:rPr>
        <w:tab/>
        <w:t>(d) TDL-A, DS = 20 ns (NLOS)</w:t>
      </w:r>
    </w:p>
    <w:p w14:paraId="755EB6CA" w14:textId="17C7D957" w:rsidR="00627AE2" w:rsidRDefault="00627AE2" w:rsidP="00AE4F37">
      <w:pPr>
        <w:pStyle w:val="StyleCaptioncap3GPPCaptionTableJustified1"/>
      </w:pPr>
      <w:bookmarkStart w:id="6" w:name="_Ref40444711"/>
      <w:bookmarkStart w:id="7" w:name="_Ref40267684"/>
      <w:r>
        <w:t xml:space="preserve">Figure </w:t>
      </w:r>
      <w:r>
        <w:fldChar w:fldCharType="begin"/>
      </w:r>
      <w:r>
        <w:instrText>STYLEREF "Tdoc H1" \s</w:instrText>
      </w:r>
      <w:r>
        <w:fldChar w:fldCharType="separate"/>
      </w:r>
      <w:r w:rsidR="001264FC">
        <w:rPr>
          <w:noProof/>
        </w:rPr>
        <w:t>3</w:t>
      </w:r>
      <w:r>
        <w:fldChar w:fldCharType="end"/>
      </w:r>
      <w:r>
        <w:noBreakHyphen/>
      </w:r>
      <w:r>
        <w:fldChar w:fldCharType="begin"/>
      </w:r>
      <w:r>
        <w:instrText>SEQ Figure \* ARABIC \s 1</w:instrText>
      </w:r>
      <w:r>
        <w:fldChar w:fldCharType="separate"/>
      </w:r>
      <w:r w:rsidR="001264FC">
        <w:rPr>
          <w:noProof/>
        </w:rPr>
        <w:t>2</w:t>
      </w:r>
      <w:r>
        <w:fldChar w:fldCharType="end"/>
      </w:r>
      <w:bookmarkEnd w:id="6"/>
      <w:r>
        <w:t xml:space="preserve">. </w:t>
      </w:r>
      <w:r w:rsidRPr="00AD1B78">
        <w:t>Link-level simulation results for 16QAM</w:t>
      </w:r>
    </w:p>
    <w:bookmarkEnd w:id="7"/>
    <w:p w14:paraId="40EB65CF" w14:textId="77777777" w:rsidR="00627AE2" w:rsidRPr="00C26D48" w:rsidRDefault="00627AE2" w:rsidP="00E16CA9"/>
    <w:p w14:paraId="7D0C4C20" w14:textId="24AFAD17" w:rsidR="00DF68A5" w:rsidRPr="00CF3DF7" w:rsidRDefault="00DF68A5" w:rsidP="00DF68A5">
      <w:pPr>
        <w:pStyle w:val="TdocText"/>
        <w:spacing w:before="0"/>
        <w:ind w:firstLine="0"/>
        <w:rPr>
          <w:b/>
          <w:szCs w:val="22"/>
          <w:lang w:eastAsia="zh-CN"/>
        </w:rPr>
      </w:pPr>
      <w:r w:rsidRPr="00CF3DF7">
        <w:rPr>
          <w:b/>
          <w:szCs w:val="22"/>
          <w:lang w:eastAsia="zh-CN"/>
        </w:rPr>
        <w:t>Observation 1:</w:t>
      </w:r>
    </w:p>
    <w:p w14:paraId="5BD1686D" w14:textId="4857907B" w:rsidR="00DF68A5" w:rsidRDefault="00DF68A5" w:rsidP="00DF68A5">
      <w:pPr>
        <w:pStyle w:val="TdocText"/>
        <w:numPr>
          <w:ilvl w:val="0"/>
          <w:numId w:val="14"/>
        </w:numPr>
        <w:spacing w:before="0" w:after="0"/>
        <w:rPr>
          <w:szCs w:val="22"/>
          <w:lang w:eastAsia="zh-CN"/>
        </w:rPr>
      </w:pPr>
      <w:r>
        <w:rPr>
          <w:szCs w:val="22"/>
          <w:lang w:eastAsia="zh-CN"/>
        </w:rPr>
        <w:t xml:space="preserve">The support of a high-order modulation, e.g., 64QAM, for systems operating in 52.6—71 GHz frequency range under various propagation </w:t>
      </w:r>
      <w:r w:rsidR="008E3A65">
        <w:rPr>
          <w:szCs w:val="22"/>
          <w:lang w:eastAsia="zh-CN"/>
        </w:rPr>
        <w:t xml:space="preserve">channel </w:t>
      </w:r>
      <w:r>
        <w:rPr>
          <w:szCs w:val="22"/>
          <w:lang w:eastAsia="zh-CN"/>
        </w:rPr>
        <w:t>conditions requires a large SCS, e.g., 960 kHz.</w:t>
      </w:r>
    </w:p>
    <w:p w14:paraId="5C42F420" w14:textId="0CC62B88" w:rsidR="007D34B1" w:rsidRDefault="007D34B1" w:rsidP="00DF68A5">
      <w:pPr>
        <w:pStyle w:val="TdocText"/>
        <w:numPr>
          <w:ilvl w:val="0"/>
          <w:numId w:val="14"/>
        </w:numPr>
        <w:spacing w:before="0" w:after="0"/>
        <w:rPr>
          <w:szCs w:val="22"/>
          <w:lang w:eastAsia="zh-CN"/>
        </w:rPr>
      </w:pPr>
      <w:r>
        <w:rPr>
          <w:szCs w:val="22"/>
          <w:lang w:eastAsia="zh-CN"/>
        </w:rPr>
        <w:t xml:space="preserve">In some </w:t>
      </w:r>
      <w:r w:rsidR="00860F3D">
        <w:rPr>
          <w:szCs w:val="22"/>
          <w:lang w:eastAsia="zh-CN"/>
        </w:rPr>
        <w:t xml:space="preserve">propagation channel conditions, especially with low selectivity, </w:t>
      </w:r>
      <w:r w:rsidR="00B478C2">
        <w:rPr>
          <w:szCs w:val="22"/>
          <w:lang w:eastAsia="zh-CN"/>
        </w:rPr>
        <w:t xml:space="preserve">64QAM </w:t>
      </w:r>
      <w:r w:rsidR="00CE435D">
        <w:rPr>
          <w:szCs w:val="22"/>
          <w:lang w:eastAsia="zh-CN"/>
        </w:rPr>
        <w:t xml:space="preserve">modulation can be </w:t>
      </w:r>
      <w:r w:rsidR="00B27342">
        <w:rPr>
          <w:szCs w:val="22"/>
          <w:lang w:eastAsia="zh-CN"/>
        </w:rPr>
        <w:t xml:space="preserve">supported </w:t>
      </w:r>
      <w:r w:rsidR="00E37196">
        <w:rPr>
          <w:szCs w:val="22"/>
          <w:lang w:eastAsia="zh-CN"/>
        </w:rPr>
        <w:t>with</w:t>
      </w:r>
      <w:r w:rsidR="00B27342">
        <w:rPr>
          <w:szCs w:val="22"/>
          <w:lang w:eastAsia="zh-CN"/>
        </w:rPr>
        <w:t xml:space="preserve"> SCS=1920 kHz and even </w:t>
      </w:r>
      <w:r w:rsidR="00E37196">
        <w:rPr>
          <w:szCs w:val="22"/>
          <w:lang w:eastAsia="zh-CN"/>
        </w:rPr>
        <w:t xml:space="preserve">with </w:t>
      </w:r>
      <w:r w:rsidR="00B27342">
        <w:rPr>
          <w:szCs w:val="22"/>
          <w:lang w:eastAsia="zh-CN"/>
        </w:rPr>
        <w:t>SCS=480 kHz.</w:t>
      </w:r>
    </w:p>
    <w:p w14:paraId="55C8342B" w14:textId="363B2F3B" w:rsidR="00FB2A31" w:rsidRDefault="00FB2A31" w:rsidP="00FB2A31">
      <w:pPr>
        <w:pStyle w:val="TdocText"/>
        <w:numPr>
          <w:ilvl w:val="0"/>
          <w:numId w:val="14"/>
        </w:numPr>
        <w:spacing w:before="0" w:after="0"/>
        <w:rPr>
          <w:szCs w:val="22"/>
          <w:lang w:eastAsia="zh-CN"/>
        </w:rPr>
      </w:pPr>
      <w:r>
        <w:rPr>
          <w:szCs w:val="22"/>
          <w:lang w:eastAsia="zh-CN"/>
        </w:rPr>
        <w:t>Smaller SCS values</w:t>
      </w:r>
      <w:r w:rsidR="004F3E4B">
        <w:rPr>
          <w:szCs w:val="22"/>
          <w:lang w:eastAsia="zh-CN"/>
        </w:rPr>
        <w:t>,</w:t>
      </w:r>
      <w:r>
        <w:rPr>
          <w:szCs w:val="22"/>
          <w:lang w:eastAsia="zh-CN"/>
        </w:rPr>
        <w:t xml:space="preserve"> including those ones currently supported in NR Rel-15 </w:t>
      </w:r>
      <w:r w:rsidR="004F3E4B">
        <w:rPr>
          <w:szCs w:val="22"/>
          <w:lang w:eastAsia="zh-CN"/>
        </w:rPr>
        <w:t xml:space="preserve">for FR2, </w:t>
      </w:r>
      <w:r w:rsidR="00424957">
        <w:rPr>
          <w:szCs w:val="22"/>
          <w:lang w:eastAsia="zh-CN"/>
        </w:rPr>
        <w:t>result in BLER performance degradation for 64QAM</w:t>
      </w:r>
      <w:r w:rsidR="00F30E59" w:rsidRPr="00F30E59">
        <w:rPr>
          <w:szCs w:val="22"/>
          <w:lang w:eastAsia="zh-CN"/>
        </w:rPr>
        <w:t xml:space="preserve"> </w:t>
      </w:r>
      <w:r w:rsidR="00F30E59">
        <w:rPr>
          <w:szCs w:val="22"/>
          <w:lang w:eastAsia="zh-CN"/>
        </w:rPr>
        <w:t>under various propagation channel conditions</w:t>
      </w:r>
      <w:r w:rsidR="00424957">
        <w:rPr>
          <w:szCs w:val="22"/>
          <w:lang w:eastAsia="zh-CN"/>
        </w:rPr>
        <w:t xml:space="preserve"> but </w:t>
      </w:r>
      <w:r>
        <w:rPr>
          <w:szCs w:val="22"/>
          <w:lang w:eastAsia="zh-CN"/>
        </w:rPr>
        <w:t xml:space="preserve">can be used </w:t>
      </w:r>
      <w:r w:rsidR="00507A62">
        <w:rPr>
          <w:szCs w:val="22"/>
          <w:lang w:eastAsia="zh-CN"/>
        </w:rPr>
        <w:t>with</w:t>
      </w:r>
      <w:r>
        <w:rPr>
          <w:szCs w:val="22"/>
          <w:lang w:eastAsia="zh-CN"/>
        </w:rPr>
        <w:t xml:space="preserve"> 16QAM modulation</w:t>
      </w:r>
      <w:r w:rsidR="00ED3D30">
        <w:rPr>
          <w:szCs w:val="22"/>
          <w:lang w:eastAsia="zh-CN"/>
        </w:rPr>
        <w:t>.</w:t>
      </w:r>
    </w:p>
    <w:p w14:paraId="0BA000BB" w14:textId="66A5694F" w:rsidR="00DF68A5" w:rsidRDefault="00DF68A5" w:rsidP="00DF68A5">
      <w:pPr>
        <w:pStyle w:val="TdocText"/>
        <w:numPr>
          <w:ilvl w:val="0"/>
          <w:numId w:val="14"/>
        </w:numPr>
        <w:spacing w:before="0" w:after="0"/>
        <w:rPr>
          <w:lang w:eastAsia="zh-CN"/>
        </w:rPr>
      </w:pPr>
      <w:r w:rsidRPr="1BDC7945">
        <w:rPr>
          <w:lang w:eastAsia="zh-CN"/>
        </w:rPr>
        <w:t xml:space="preserve">The values of SCS larger than 1920 kHz result in the short CP length which is insufficient to cope with ISI under </w:t>
      </w:r>
      <w:r w:rsidR="009B31AE" w:rsidRPr="1BDC7945">
        <w:rPr>
          <w:lang w:eastAsia="zh-CN"/>
        </w:rPr>
        <w:t xml:space="preserve">propagation </w:t>
      </w:r>
      <w:r w:rsidRPr="1BDC7945">
        <w:rPr>
          <w:lang w:eastAsia="zh-CN"/>
        </w:rPr>
        <w:t>channel</w:t>
      </w:r>
      <w:r w:rsidR="002D6112" w:rsidRPr="1BDC7945">
        <w:rPr>
          <w:lang w:eastAsia="zh-CN"/>
        </w:rPr>
        <w:t>s</w:t>
      </w:r>
      <w:r w:rsidRPr="1BDC7945">
        <w:rPr>
          <w:lang w:eastAsia="zh-CN"/>
        </w:rPr>
        <w:t xml:space="preserve"> </w:t>
      </w:r>
      <w:r w:rsidR="002D6112" w:rsidRPr="1BDC7945">
        <w:rPr>
          <w:lang w:eastAsia="zh-CN"/>
        </w:rPr>
        <w:t xml:space="preserve">with </w:t>
      </w:r>
      <w:r w:rsidR="460118DE" w:rsidRPr="1BDC7945">
        <w:rPr>
          <w:lang w:eastAsia="zh-CN"/>
        </w:rPr>
        <w:t xml:space="preserve">relatively </w:t>
      </w:r>
      <w:r w:rsidR="002D6112" w:rsidRPr="1BDC7945">
        <w:rPr>
          <w:lang w:eastAsia="zh-CN"/>
        </w:rPr>
        <w:t>high frequency selectivity</w:t>
      </w:r>
      <w:r w:rsidRPr="1BDC7945">
        <w:rPr>
          <w:lang w:eastAsia="zh-CN"/>
        </w:rPr>
        <w:t>.</w:t>
      </w:r>
    </w:p>
    <w:p w14:paraId="672F6B7A" w14:textId="77777777" w:rsidR="00DF095A" w:rsidRDefault="00DF095A" w:rsidP="00D82867">
      <w:pPr>
        <w:pStyle w:val="TdocText"/>
        <w:spacing w:before="0"/>
        <w:ind w:firstLine="0"/>
        <w:rPr>
          <w:szCs w:val="22"/>
          <w:lang w:eastAsia="zh-CN"/>
        </w:rPr>
      </w:pPr>
    </w:p>
    <w:p w14:paraId="3D777B94" w14:textId="78384828" w:rsidR="00D82867" w:rsidRDefault="0021736F" w:rsidP="00D82867">
      <w:pPr>
        <w:pStyle w:val="TdocText"/>
        <w:spacing w:before="0"/>
        <w:ind w:firstLine="0"/>
        <w:rPr>
          <w:lang w:eastAsia="zh-CN"/>
        </w:rPr>
      </w:pPr>
      <w:r w:rsidRPr="2214F235">
        <w:rPr>
          <w:lang w:eastAsia="zh-CN"/>
        </w:rPr>
        <w:t>Based on the observation</w:t>
      </w:r>
      <w:r w:rsidR="009B5710" w:rsidRPr="2214F235">
        <w:rPr>
          <w:lang w:eastAsia="zh-CN"/>
        </w:rPr>
        <w:t>s from the simulations results discussed above, it’s recommended to</w:t>
      </w:r>
      <w:r w:rsidR="00040834" w:rsidRPr="2214F235">
        <w:rPr>
          <w:lang w:eastAsia="zh-CN"/>
        </w:rPr>
        <w:t xml:space="preserve"> include in the </w:t>
      </w:r>
      <w:r w:rsidR="005C74DB" w:rsidRPr="2214F235">
        <w:rPr>
          <w:lang w:eastAsia="zh-CN"/>
        </w:rPr>
        <w:t xml:space="preserve">SCS </w:t>
      </w:r>
      <w:r w:rsidR="00040834" w:rsidRPr="2214F235">
        <w:rPr>
          <w:lang w:eastAsia="zh-CN"/>
        </w:rPr>
        <w:t xml:space="preserve">set </w:t>
      </w:r>
      <w:r w:rsidR="0018703D" w:rsidRPr="2214F235">
        <w:rPr>
          <w:lang w:eastAsia="zh-CN"/>
        </w:rPr>
        <w:t xml:space="preserve">for evaluation and study </w:t>
      </w:r>
      <w:r w:rsidR="00641CFE">
        <w:rPr>
          <w:lang w:eastAsia="zh-CN"/>
        </w:rPr>
        <w:t xml:space="preserve">the </w:t>
      </w:r>
      <w:r w:rsidR="002A742B" w:rsidRPr="2214F235">
        <w:rPr>
          <w:lang w:eastAsia="zh-CN"/>
        </w:rPr>
        <w:t xml:space="preserve">SCS values </w:t>
      </w:r>
      <w:r w:rsidR="007A77AE" w:rsidRPr="2214F235">
        <w:rPr>
          <w:lang w:eastAsia="zh-CN"/>
        </w:rPr>
        <w:t>larger than currently supported in NR Rel-15 for FR2.</w:t>
      </w:r>
      <w:r w:rsidR="00825ADA" w:rsidRPr="2214F235">
        <w:rPr>
          <w:lang w:eastAsia="zh-CN"/>
        </w:rPr>
        <w:t xml:space="preserve"> </w:t>
      </w:r>
      <w:r w:rsidR="001C4FD5" w:rsidRPr="2214F235">
        <w:rPr>
          <w:lang w:eastAsia="zh-CN"/>
        </w:rPr>
        <w:t xml:space="preserve">As </w:t>
      </w:r>
      <w:r w:rsidR="00181F8B" w:rsidRPr="2214F235">
        <w:rPr>
          <w:lang w:eastAsia="zh-CN"/>
        </w:rPr>
        <w:t xml:space="preserve">it was shown, </w:t>
      </w:r>
      <w:r w:rsidR="007E6B32" w:rsidRPr="2214F235">
        <w:rPr>
          <w:lang w:eastAsia="zh-CN"/>
        </w:rPr>
        <w:lastRenderedPageBreak/>
        <w:t xml:space="preserve">the </w:t>
      </w:r>
      <w:r w:rsidR="00480273" w:rsidRPr="2214F235">
        <w:rPr>
          <w:lang w:eastAsia="zh-CN"/>
        </w:rPr>
        <w:t xml:space="preserve">relatively small SCS, i.e., 120 kHz </w:t>
      </w:r>
      <w:r w:rsidR="5B1A47ED" w:rsidRPr="2214F235">
        <w:rPr>
          <w:lang w:eastAsia="zh-CN"/>
        </w:rPr>
        <w:t>or</w:t>
      </w:r>
      <w:r w:rsidR="00480273" w:rsidRPr="2214F235">
        <w:rPr>
          <w:lang w:eastAsia="zh-CN"/>
        </w:rPr>
        <w:t xml:space="preserve"> 240 kHz, limit</w:t>
      </w:r>
      <w:r w:rsidR="19966027" w:rsidRPr="2214F235">
        <w:rPr>
          <w:lang w:eastAsia="zh-CN"/>
        </w:rPr>
        <w:t>s</w:t>
      </w:r>
      <w:r w:rsidR="00480273" w:rsidRPr="2214F235">
        <w:rPr>
          <w:lang w:eastAsia="zh-CN"/>
        </w:rPr>
        <w:t xml:space="preserve"> the </w:t>
      </w:r>
      <w:r w:rsidR="00D2306C" w:rsidRPr="2214F235">
        <w:rPr>
          <w:lang w:eastAsia="zh-CN"/>
        </w:rPr>
        <w:t xml:space="preserve">highest </w:t>
      </w:r>
      <w:r w:rsidR="00F16207" w:rsidRPr="2214F235">
        <w:rPr>
          <w:lang w:eastAsia="zh-CN"/>
        </w:rPr>
        <w:t xml:space="preserve">modulation order </w:t>
      </w:r>
      <w:r w:rsidR="00D2306C" w:rsidRPr="2214F235">
        <w:rPr>
          <w:lang w:eastAsia="zh-CN"/>
        </w:rPr>
        <w:t xml:space="preserve">available </w:t>
      </w:r>
      <w:r w:rsidR="00F16207" w:rsidRPr="2214F235">
        <w:rPr>
          <w:lang w:eastAsia="zh-CN"/>
        </w:rPr>
        <w:t xml:space="preserve">for </w:t>
      </w:r>
      <w:r w:rsidR="00D2306C" w:rsidRPr="2214F235">
        <w:rPr>
          <w:lang w:eastAsia="zh-CN"/>
        </w:rPr>
        <w:t xml:space="preserve">robust </w:t>
      </w:r>
      <w:r w:rsidR="00F16207" w:rsidRPr="2214F235">
        <w:rPr>
          <w:lang w:eastAsia="zh-CN"/>
        </w:rPr>
        <w:t xml:space="preserve">data transmission </w:t>
      </w:r>
      <w:r w:rsidR="00D2306C" w:rsidRPr="2214F235">
        <w:rPr>
          <w:lang w:eastAsia="zh-CN"/>
        </w:rPr>
        <w:t>by 16QAM.</w:t>
      </w:r>
      <w:r w:rsidR="00A57FB6" w:rsidRPr="2214F235">
        <w:rPr>
          <w:lang w:eastAsia="zh-CN"/>
        </w:rPr>
        <w:t xml:space="preserve"> </w:t>
      </w:r>
      <w:r w:rsidRPr="668CE217" w:rsidDel="00491927">
        <w:rPr>
          <w:lang w:eastAsia="zh-CN"/>
        </w:rPr>
        <w:t>Additionally</w:t>
      </w:r>
      <w:r w:rsidRPr="668CE217" w:rsidDel="007E6B32">
        <w:rPr>
          <w:lang w:eastAsia="zh-CN"/>
        </w:rPr>
        <w:t xml:space="preserve">, </w:t>
      </w:r>
      <w:r w:rsidRPr="668CE217" w:rsidDel="00491927">
        <w:rPr>
          <w:lang w:eastAsia="zh-CN"/>
        </w:rPr>
        <w:t>these SCS value</w:t>
      </w:r>
      <w:r w:rsidRPr="668CE217" w:rsidDel="7ECF9884">
        <w:rPr>
          <w:lang w:eastAsia="zh-CN"/>
        </w:rPr>
        <w:t>s</w:t>
      </w:r>
      <w:r w:rsidRPr="668CE217" w:rsidDel="00491927">
        <w:rPr>
          <w:lang w:eastAsia="zh-CN"/>
        </w:rPr>
        <w:t xml:space="preserve"> limit the </w:t>
      </w:r>
      <w:r w:rsidRPr="668CE217" w:rsidDel="009527D0">
        <w:rPr>
          <w:lang w:eastAsia="zh-CN"/>
        </w:rPr>
        <w:t>signal bandw</w:t>
      </w:r>
      <w:r w:rsidRPr="668CE217" w:rsidDel="0047098C">
        <w:rPr>
          <w:lang w:eastAsia="zh-CN"/>
        </w:rPr>
        <w:t>idth</w:t>
      </w:r>
      <w:r w:rsidRPr="668CE217" w:rsidDel="007B61AA">
        <w:rPr>
          <w:lang w:eastAsia="zh-CN"/>
        </w:rPr>
        <w:t xml:space="preserve"> of the UE</w:t>
      </w:r>
      <w:r w:rsidRPr="668CE217" w:rsidDel="00EA4811">
        <w:rPr>
          <w:lang w:eastAsia="zh-CN"/>
        </w:rPr>
        <w:t xml:space="preserve"> because </w:t>
      </w:r>
      <w:r w:rsidRPr="668CE217" w:rsidDel="00366F8C">
        <w:rPr>
          <w:lang w:eastAsia="zh-CN"/>
        </w:rPr>
        <w:t xml:space="preserve">the </w:t>
      </w:r>
      <w:r w:rsidR="6CAAD85C" w:rsidRPr="668CE217">
        <w:rPr>
          <w:lang w:eastAsia="zh-CN"/>
        </w:rPr>
        <w:t xml:space="preserve">As opposite, </w:t>
      </w:r>
      <w:r w:rsidR="00C8493E" w:rsidRPr="668CE217">
        <w:rPr>
          <w:lang w:eastAsia="zh-CN"/>
        </w:rPr>
        <w:t xml:space="preserve">a </w:t>
      </w:r>
      <w:r w:rsidR="6CAAD85C" w:rsidRPr="668CE217">
        <w:rPr>
          <w:lang w:eastAsia="zh-CN"/>
        </w:rPr>
        <w:t xml:space="preserve">larger SCS </w:t>
      </w:r>
      <w:r w:rsidR="45FF5F51" w:rsidRPr="668CE217">
        <w:rPr>
          <w:lang w:eastAsia="zh-CN"/>
        </w:rPr>
        <w:t xml:space="preserve">can provide </w:t>
      </w:r>
      <w:r w:rsidR="6CAAD85C" w:rsidRPr="668CE217">
        <w:rPr>
          <w:lang w:eastAsia="zh-CN"/>
        </w:rPr>
        <w:t xml:space="preserve">opens </w:t>
      </w:r>
      <w:r w:rsidR="6CAAD85C" w:rsidRPr="2214F235">
        <w:rPr>
          <w:lang w:eastAsia="zh-CN"/>
        </w:rPr>
        <w:t xml:space="preserve"> potential </w:t>
      </w:r>
      <w:r w:rsidR="00E0586A">
        <w:rPr>
          <w:lang w:eastAsia="zh-CN"/>
        </w:rPr>
        <w:t xml:space="preserve">for high data rates </w:t>
      </w:r>
      <w:r w:rsidR="008F281F">
        <w:rPr>
          <w:lang w:eastAsia="zh-CN"/>
        </w:rPr>
        <w:t>based on</w:t>
      </w:r>
      <w:r w:rsidR="00E0586A">
        <w:rPr>
          <w:lang w:eastAsia="zh-CN"/>
        </w:rPr>
        <w:t xml:space="preserve"> 64QAM modulation </w:t>
      </w:r>
      <w:r w:rsidR="006843AE">
        <w:rPr>
          <w:lang w:eastAsia="zh-CN"/>
        </w:rPr>
        <w:t xml:space="preserve">in </w:t>
      </w:r>
      <w:r w:rsidR="006843AE" w:rsidRPr="2214F235">
        <w:rPr>
          <w:lang w:eastAsia="zh-CN"/>
        </w:rPr>
        <w:t xml:space="preserve">frequency range </w:t>
      </w:r>
      <w:r w:rsidRPr="668CE217" w:rsidDel="6CAAD85C">
        <w:rPr>
          <w:lang w:eastAsia="zh-CN"/>
        </w:rPr>
        <w:t xml:space="preserve">of </w:t>
      </w:r>
      <w:r w:rsidR="6CAAD85C" w:rsidRPr="2214F235">
        <w:rPr>
          <w:lang w:eastAsia="zh-CN"/>
        </w:rPr>
        <w:t>52.6</w:t>
      </w:r>
      <w:r w:rsidR="00F85CBF">
        <w:rPr>
          <w:lang w:eastAsia="zh-CN"/>
        </w:rPr>
        <w:t>—</w:t>
      </w:r>
      <w:r w:rsidR="6CAAD85C" w:rsidRPr="2214F235">
        <w:rPr>
          <w:lang w:eastAsia="zh-CN"/>
        </w:rPr>
        <w:t>71</w:t>
      </w:r>
      <w:r w:rsidR="00F85CBF">
        <w:rPr>
          <w:lang w:eastAsia="zh-CN"/>
        </w:rPr>
        <w:t> </w:t>
      </w:r>
      <w:r w:rsidR="6CAAD85C" w:rsidRPr="2214F235">
        <w:rPr>
          <w:lang w:eastAsia="zh-CN"/>
        </w:rPr>
        <w:t>GHz</w:t>
      </w:r>
      <w:r w:rsidRPr="668CE217" w:rsidDel="6CAAD85C">
        <w:rPr>
          <w:lang w:eastAsia="zh-CN"/>
        </w:rPr>
        <w:t xml:space="preserve"> frequency range for </w:t>
      </w:r>
      <w:r w:rsidRPr="668CE217" w:rsidDel="32931498">
        <w:rPr>
          <w:lang w:eastAsia="zh-CN"/>
        </w:rPr>
        <w:t xml:space="preserve">truly massive broadband </w:t>
      </w:r>
      <w:r w:rsidRPr="668CE217" w:rsidDel="000C1134">
        <w:rPr>
          <w:lang w:eastAsia="zh-CN"/>
        </w:rPr>
        <w:t>making these frequenc</w:t>
      </w:r>
      <w:r w:rsidRPr="668CE217" w:rsidDel="00E82727">
        <w:rPr>
          <w:lang w:eastAsia="zh-CN"/>
        </w:rPr>
        <w:t>ies</w:t>
      </w:r>
      <w:r w:rsidRPr="668CE217" w:rsidDel="000C1134">
        <w:rPr>
          <w:lang w:eastAsia="zh-CN"/>
        </w:rPr>
        <w:t xml:space="preserve"> attractive for emerging applications like </w:t>
      </w:r>
      <w:r w:rsidRPr="668CE217" w:rsidDel="005210AD">
        <w:rPr>
          <w:lang w:eastAsia="zh-CN"/>
        </w:rPr>
        <w:t>AR</w:t>
      </w:r>
      <w:r w:rsidRPr="668CE217" w:rsidDel="004A695C">
        <w:rPr>
          <w:lang w:eastAsia="zh-CN"/>
        </w:rPr>
        <w:t>/VR</w:t>
      </w:r>
      <w:r w:rsidR="004A695C">
        <w:rPr>
          <w:lang w:eastAsia="zh-CN"/>
        </w:rPr>
        <w:t>.</w:t>
      </w:r>
    </w:p>
    <w:p w14:paraId="6EB77B8D" w14:textId="77777777" w:rsidR="009A4B3E" w:rsidRDefault="009A4B3E" w:rsidP="00D82867">
      <w:pPr>
        <w:pStyle w:val="TdocText"/>
        <w:spacing w:before="0"/>
        <w:ind w:firstLine="0"/>
        <w:rPr>
          <w:lang w:eastAsia="zh-CN"/>
        </w:rPr>
      </w:pPr>
    </w:p>
    <w:p w14:paraId="4910E667" w14:textId="54E918FE" w:rsidR="00B23C7C" w:rsidRPr="00EF30FF" w:rsidRDefault="00B23C7C" w:rsidP="00D82867">
      <w:pPr>
        <w:pStyle w:val="TdocText"/>
        <w:spacing w:before="0"/>
        <w:ind w:firstLine="0"/>
        <w:rPr>
          <w:b/>
          <w:szCs w:val="22"/>
          <w:lang w:eastAsia="zh-CN"/>
        </w:rPr>
      </w:pPr>
      <w:r w:rsidRPr="00EF30FF">
        <w:rPr>
          <w:b/>
          <w:szCs w:val="22"/>
          <w:lang w:eastAsia="zh-CN"/>
        </w:rPr>
        <w:t>Proposal 1:</w:t>
      </w:r>
    </w:p>
    <w:p w14:paraId="35F69979" w14:textId="57FA9F0A" w:rsidR="00B23C7C" w:rsidRPr="00B17964" w:rsidRDefault="00B23C7C" w:rsidP="00EF30FF">
      <w:pPr>
        <w:pStyle w:val="TdocText"/>
        <w:numPr>
          <w:ilvl w:val="0"/>
          <w:numId w:val="14"/>
        </w:numPr>
        <w:spacing w:before="0" w:after="0"/>
        <w:rPr>
          <w:szCs w:val="22"/>
          <w:lang w:eastAsia="zh-CN"/>
        </w:rPr>
      </w:pPr>
      <w:r w:rsidRPr="00862077">
        <w:rPr>
          <w:szCs w:val="22"/>
          <w:lang w:eastAsia="zh-CN"/>
        </w:rPr>
        <w:t xml:space="preserve">Include </w:t>
      </w:r>
      <w:r w:rsidR="00431CCC" w:rsidRPr="00862077">
        <w:rPr>
          <w:szCs w:val="22"/>
          <w:lang w:eastAsia="zh-CN"/>
        </w:rPr>
        <w:t>large</w:t>
      </w:r>
      <w:r w:rsidR="00A95EEE">
        <w:rPr>
          <w:szCs w:val="22"/>
          <w:lang w:eastAsia="zh-CN"/>
        </w:rPr>
        <w:t>r</w:t>
      </w:r>
      <w:r w:rsidR="00431CCC" w:rsidRPr="00862077">
        <w:rPr>
          <w:szCs w:val="22"/>
          <w:lang w:eastAsia="zh-CN"/>
        </w:rPr>
        <w:t xml:space="preserve"> SCS</w:t>
      </w:r>
      <w:r w:rsidR="00A95EEE">
        <w:rPr>
          <w:szCs w:val="22"/>
          <w:lang w:eastAsia="zh-CN"/>
        </w:rPr>
        <w:t xml:space="preserve"> than currently supported in NR Rel-15 for FR2</w:t>
      </w:r>
      <w:r w:rsidR="00431CCC" w:rsidRPr="00862077">
        <w:rPr>
          <w:szCs w:val="22"/>
          <w:lang w:eastAsia="zh-CN"/>
        </w:rPr>
        <w:t xml:space="preserve">, e.g., </w:t>
      </w:r>
      <w:r w:rsidR="002C0AF3">
        <w:rPr>
          <w:szCs w:val="22"/>
          <w:lang w:eastAsia="zh-CN"/>
        </w:rPr>
        <w:t xml:space="preserve">480 kHz, </w:t>
      </w:r>
      <w:r w:rsidR="00431CCC" w:rsidRPr="00862077">
        <w:rPr>
          <w:szCs w:val="22"/>
          <w:lang w:eastAsia="zh-CN"/>
        </w:rPr>
        <w:t>960 kHz</w:t>
      </w:r>
      <w:r w:rsidR="00A95EEE">
        <w:rPr>
          <w:szCs w:val="22"/>
          <w:lang w:eastAsia="zh-CN"/>
        </w:rPr>
        <w:t xml:space="preserve"> and 1.92 MHz</w:t>
      </w:r>
      <w:r w:rsidR="00431CCC" w:rsidRPr="00862077">
        <w:rPr>
          <w:szCs w:val="22"/>
          <w:lang w:eastAsia="zh-CN"/>
        </w:rPr>
        <w:t xml:space="preserve">, </w:t>
      </w:r>
      <w:r w:rsidR="00573CC9" w:rsidRPr="00862077">
        <w:rPr>
          <w:szCs w:val="22"/>
          <w:lang w:eastAsia="zh-CN"/>
        </w:rPr>
        <w:t>into a set of SCS parameters for evaluation and study.</w:t>
      </w:r>
    </w:p>
    <w:p w14:paraId="7AF7A6FC" w14:textId="77777777" w:rsidR="00D82867" w:rsidRDefault="00D82867" w:rsidP="00D82867">
      <w:pPr>
        <w:pStyle w:val="TdocText"/>
        <w:spacing w:before="0"/>
        <w:ind w:firstLine="0"/>
        <w:rPr>
          <w:szCs w:val="22"/>
          <w:lang w:eastAsia="zh-CN"/>
        </w:rPr>
      </w:pPr>
    </w:p>
    <w:p w14:paraId="7C3EB69E" w14:textId="77777777" w:rsidR="00736180" w:rsidRPr="009B5935" w:rsidRDefault="00736180" w:rsidP="00D82867">
      <w:pPr>
        <w:pStyle w:val="TdocText"/>
        <w:spacing w:before="0"/>
        <w:ind w:firstLine="0"/>
        <w:rPr>
          <w:szCs w:val="22"/>
          <w:lang w:eastAsia="zh-CN"/>
        </w:rPr>
      </w:pPr>
    </w:p>
    <w:p w14:paraId="6CB4B3A8" w14:textId="1DCA025D" w:rsidR="000B0B0F" w:rsidRPr="00355735" w:rsidRDefault="004E28CF" w:rsidP="00CA718D">
      <w:pPr>
        <w:pStyle w:val="TdocH1"/>
        <w:numPr>
          <w:ilvl w:val="0"/>
          <w:numId w:val="20"/>
        </w:numPr>
        <w:ind w:left="540" w:hanging="540"/>
      </w:pPr>
      <w:r>
        <w:t>Candidate Subcarrier Spacings and Frame Structure</w:t>
      </w:r>
    </w:p>
    <w:p w14:paraId="7179B06B" w14:textId="3A0A2CC1" w:rsidR="00E4234F" w:rsidRPr="009B5935" w:rsidRDefault="0013739C" w:rsidP="00061C46">
      <w:pPr>
        <w:pStyle w:val="TdocText"/>
        <w:spacing w:before="0"/>
        <w:ind w:firstLine="0"/>
        <w:rPr>
          <w:szCs w:val="22"/>
          <w:lang w:eastAsia="zh-CN"/>
        </w:rPr>
      </w:pPr>
      <w:r w:rsidRPr="009B5935">
        <w:rPr>
          <w:szCs w:val="22"/>
          <w:lang w:eastAsia="zh-CN"/>
        </w:rPr>
        <w:t>As indicated in the SID, existing DL/UL waveform is employed to support operation between 52.6GHz and 71GHz. Note that</w:t>
      </w:r>
      <w:r w:rsidR="00924ACF" w:rsidRPr="009B5935">
        <w:rPr>
          <w:szCs w:val="22"/>
          <w:lang w:eastAsia="zh-CN"/>
        </w:rPr>
        <w:t xml:space="preserve"> </w:t>
      </w:r>
      <w:r w:rsidRPr="009B5935">
        <w:rPr>
          <w:szCs w:val="22"/>
          <w:lang w:eastAsia="zh-CN"/>
        </w:rPr>
        <w:t xml:space="preserve">the selection of numerologies can follow design principle as defined in NR Rel-15. More specifically, subcarrier spacing at </w:t>
      </w:r>
      <w:r w:rsidR="00924ACF" w:rsidRPr="009B5935">
        <w:rPr>
          <w:szCs w:val="22"/>
          <w:lang w:eastAsia="zh-CN"/>
        </w:rPr>
        <w:t>this frequency range</w:t>
      </w:r>
      <w:r w:rsidRPr="009B5935">
        <w:rPr>
          <w:szCs w:val="22"/>
          <w:lang w:eastAsia="zh-CN"/>
        </w:rPr>
        <w:t xml:space="preserve"> can be equal to </w:t>
      </w:r>
      <m:oMath>
        <m:sSup>
          <m:sSupPr>
            <m:ctrlPr>
              <w:rPr>
                <w:rFonts w:ascii="Cambria Math" w:hAnsi="Cambria Math"/>
                <w:i/>
                <w:szCs w:val="22"/>
                <w:lang w:eastAsia="zh-CN"/>
              </w:rPr>
            </m:ctrlPr>
          </m:sSupPr>
          <m:e>
            <m:r>
              <w:rPr>
                <w:rFonts w:ascii="Cambria Math" w:hAnsi="Cambria Math"/>
                <w:szCs w:val="22"/>
                <w:lang w:eastAsia="zh-CN"/>
              </w:rPr>
              <m:t>2</m:t>
            </m:r>
          </m:e>
          <m:sup>
            <m:r>
              <w:rPr>
                <w:rFonts w:ascii="Cambria Math" w:hAnsi="Cambria Math"/>
                <w:szCs w:val="22"/>
                <w:lang w:eastAsia="zh-CN"/>
              </w:rPr>
              <m:t>μ</m:t>
            </m:r>
          </m:sup>
        </m:sSup>
        <m:r>
          <w:rPr>
            <w:rFonts w:ascii="Cambria Math" w:hAnsi="Cambria Math"/>
            <w:szCs w:val="22"/>
            <w:lang w:eastAsia="zh-CN"/>
          </w:rPr>
          <m:t>×15</m:t>
        </m:r>
      </m:oMath>
      <w:r w:rsidRPr="009B5935">
        <w:rPr>
          <w:szCs w:val="22"/>
          <w:lang w:eastAsia="zh-CN"/>
        </w:rPr>
        <w:t xml:space="preserve">kHz, where </w:t>
      </w:r>
      <m:oMath>
        <m:r>
          <w:rPr>
            <w:rFonts w:ascii="Cambria Math" w:hAnsi="Cambria Math"/>
            <w:szCs w:val="22"/>
            <w:lang w:eastAsia="zh-CN"/>
          </w:rPr>
          <m:t>μ</m:t>
        </m:r>
      </m:oMath>
      <w:r w:rsidRPr="009B5935">
        <w:rPr>
          <w:szCs w:val="22"/>
          <w:lang w:eastAsia="zh-CN"/>
        </w:rPr>
        <w:t xml:space="preserve"> is a positive integer number. Further, symbol- and subframe-level boundary alignment across different subcarrier spacings with same CP overhead is </w:t>
      </w:r>
      <w:r w:rsidR="00F86D2D" w:rsidRPr="009B5935">
        <w:rPr>
          <w:szCs w:val="22"/>
          <w:lang w:eastAsia="zh-CN"/>
        </w:rPr>
        <w:t>defined</w:t>
      </w:r>
      <w:r w:rsidRPr="009B5935">
        <w:rPr>
          <w:szCs w:val="22"/>
          <w:lang w:eastAsia="zh-CN"/>
        </w:rPr>
        <w:t>, which can help in achieving seamless coexistence when mixed numerologies are employed in the same frequency band</w:t>
      </w:r>
      <w:r w:rsidR="00924ACF" w:rsidRPr="009B5935">
        <w:rPr>
          <w:szCs w:val="22"/>
          <w:lang w:eastAsia="zh-CN"/>
        </w:rPr>
        <w:t xml:space="preserve">. </w:t>
      </w:r>
    </w:p>
    <w:p w14:paraId="0F38E17D" w14:textId="4F70E86B" w:rsidR="000F5CF4" w:rsidRPr="009B5935" w:rsidRDefault="006970BE" w:rsidP="00061C46">
      <w:pPr>
        <w:pStyle w:val="TdocText"/>
        <w:spacing w:before="0"/>
        <w:ind w:firstLine="0"/>
        <w:rPr>
          <w:szCs w:val="22"/>
          <w:lang w:eastAsia="zh-CN"/>
        </w:rPr>
      </w:pPr>
      <w:r w:rsidRPr="009B5935">
        <w:rPr>
          <w:szCs w:val="22"/>
          <w:lang w:eastAsia="zh-CN"/>
        </w:rPr>
        <w:t xml:space="preserve">Compared to FR2 where </w:t>
      </w:r>
      <w:r w:rsidR="00485F1B" w:rsidRPr="009B5935">
        <w:rPr>
          <w:szCs w:val="22"/>
          <w:lang w:eastAsia="zh-CN"/>
        </w:rPr>
        <w:t xml:space="preserve">subcarrier spacings with </w:t>
      </w:r>
      <w:r w:rsidRPr="009B5935">
        <w:rPr>
          <w:szCs w:val="22"/>
          <w:lang w:eastAsia="zh-CN"/>
        </w:rPr>
        <w:t xml:space="preserve">60kHz and 120kHz are </w:t>
      </w:r>
      <w:r w:rsidR="005A1485" w:rsidRPr="009B5935">
        <w:rPr>
          <w:szCs w:val="22"/>
          <w:lang w:eastAsia="zh-CN"/>
        </w:rPr>
        <w:t>specified</w:t>
      </w:r>
      <w:r w:rsidRPr="009B5935">
        <w:rPr>
          <w:szCs w:val="22"/>
          <w:lang w:eastAsia="zh-CN"/>
        </w:rPr>
        <w:t xml:space="preserve"> for data and control channel, and 120kHz and 240kHz are </w:t>
      </w:r>
      <w:r w:rsidR="00097435" w:rsidRPr="009B5935">
        <w:rPr>
          <w:szCs w:val="22"/>
          <w:lang w:eastAsia="zh-CN"/>
        </w:rPr>
        <w:t>specified</w:t>
      </w:r>
      <w:r w:rsidRPr="009B5935">
        <w:rPr>
          <w:szCs w:val="22"/>
          <w:lang w:eastAsia="zh-CN"/>
        </w:rPr>
        <w:t xml:space="preserve"> for </w:t>
      </w:r>
      <w:r w:rsidR="00BB2A95" w:rsidRPr="009B5935">
        <w:rPr>
          <w:szCs w:val="22"/>
          <w:lang w:eastAsia="zh-CN"/>
        </w:rPr>
        <w:t>SSB transmission</w:t>
      </w:r>
      <w:r w:rsidRPr="009B5935">
        <w:rPr>
          <w:szCs w:val="22"/>
          <w:lang w:eastAsia="zh-CN"/>
        </w:rPr>
        <w:t xml:space="preserve">, a larger subcarrier spacing is envisioned </w:t>
      </w:r>
      <w:r w:rsidR="00C4077D" w:rsidRPr="009B5935">
        <w:rPr>
          <w:szCs w:val="22"/>
          <w:lang w:eastAsia="zh-CN"/>
        </w:rPr>
        <w:t xml:space="preserve">for carrier frequency between 52.6GHz and 71GHz, </w:t>
      </w:r>
      <w:r w:rsidRPr="009B5935">
        <w:rPr>
          <w:szCs w:val="22"/>
          <w:lang w:eastAsia="zh-CN"/>
        </w:rPr>
        <w:t>to combat more severe phase n</w:t>
      </w:r>
      <w:r w:rsidR="00BB2A95" w:rsidRPr="009B5935">
        <w:rPr>
          <w:szCs w:val="22"/>
          <w:lang w:eastAsia="zh-CN"/>
        </w:rPr>
        <w:t xml:space="preserve">oise. </w:t>
      </w:r>
      <w:r w:rsidR="008443E9" w:rsidRPr="009B5935">
        <w:rPr>
          <w:szCs w:val="22"/>
          <w:lang w:eastAsia="zh-CN"/>
        </w:rPr>
        <w:fldChar w:fldCharType="begin"/>
      </w:r>
      <w:r w:rsidR="008443E9" w:rsidRPr="009B5935">
        <w:rPr>
          <w:szCs w:val="22"/>
          <w:lang w:eastAsia="zh-CN"/>
        </w:rPr>
        <w:instrText xml:space="preserve"> REF _Ref34660710 \h </w:instrText>
      </w:r>
      <w:r w:rsidR="00327AEB" w:rsidRPr="009B5935">
        <w:rPr>
          <w:szCs w:val="22"/>
          <w:lang w:eastAsia="zh-CN"/>
        </w:rPr>
        <w:instrText xml:space="preserve"> \* MERGEFORMAT </w:instrText>
      </w:r>
      <w:r w:rsidR="008443E9" w:rsidRPr="009B5935">
        <w:rPr>
          <w:szCs w:val="22"/>
          <w:lang w:eastAsia="zh-CN"/>
        </w:rPr>
      </w:r>
      <w:r w:rsidR="008443E9" w:rsidRPr="009B5935">
        <w:rPr>
          <w:szCs w:val="22"/>
          <w:lang w:eastAsia="zh-CN"/>
        </w:rPr>
        <w:fldChar w:fldCharType="separate"/>
      </w:r>
      <w:r w:rsidR="00327AEB" w:rsidRPr="009B5935">
        <w:rPr>
          <w:szCs w:val="22"/>
        </w:rPr>
        <w:t xml:space="preserve">Table </w:t>
      </w:r>
      <w:r w:rsidR="00327AEB" w:rsidRPr="009B5935">
        <w:rPr>
          <w:noProof/>
          <w:szCs w:val="22"/>
        </w:rPr>
        <w:t>1</w:t>
      </w:r>
      <w:r w:rsidR="008443E9" w:rsidRPr="009B5935">
        <w:rPr>
          <w:szCs w:val="22"/>
          <w:lang w:eastAsia="zh-CN"/>
        </w:rPr>
        <w:fldChar w:fldCharType="end"/>
      </w:r>
      <w:r w:rsidR="008443E9" w:rsidRPr="009B5935">
        <w:rPr>
          <w:szCs w:val="22"/>
          <w:lang w:eastAsia="zh-CN"/>
        </w:rPr>
        <w:t xml:space="preserve"> </w:t>
      </w:r>
      <w:r w:rsidR="00132A1D" w:rsidRPr="009B5935">
        <w:rPr>
          <w:szCs w:val="22"/>
          <w:lang w:eastAsia="zh-CN"/>
        </w:rPr>
        <w:t>summarizes the candidate numerologies for carrier frequency between 52.6GHz and 71GHz</w:t>
      </w:r>
      <w:r w:rsidR="00BE7A8B" w:rsidRPr="009B5935">
        <w:rPr>
          <w:szCs w:val="22"/>
          <w:lang w:eastAsia="zh-CN"/>
        </w:rPr>
        <w:t xml:space="preserve"> with normal CP</w:t>
      </w:r>
      <w:r w:rsidR="00132A1D" w:rsidRPr="009B5935">
        <w:rPr>
          <w:szCs w:val="22"/>
          <w:lang w:eastAsia="zh-CN"/>
        </w:rPr>
        <w:t>.</w:t>
      </w:r>
      <w:r w:rsidR="006C50D7" w:rsidRPr="009B5935">
        <w:rPr>
          <w:szCs w:val="22"/>
          <w:lang w:eastAsia="zh-CN"/>
        </w:rPr>
        <w:t xml:space="preserve"> </w:t>
      </w:r>
      <w:r w:rsidR="00FC211A" w:rsidRPr="009B5935">
        <w:rPr>
          <w:szCs w:val="22"/>
          <w:lang w:eastAsia="zh-CN"/>
        </w:rPr>
        <w:t xml:space="preserve">Note that in the </w:t>
      </w:r>
      <w:r w:rsidR="00F217F2">
        <w:rPr>
          <w:szCs w:val="22"/>
          <w:lang w:eastAsia="zh-CN"/>
        </w:rPr>
        <w:t>t</w:t>
      </w:r>
      <w:r w:rsidR="00F217F2" w:rsidRPr="009B5935">
        <w:rPr>
          <w:szCs w:val="22"/>
          <w:lang w:eastAsia="zh-CN"/>
        </w:rPr>
        <w:t>able</w:t>
      </w:r>
      <w:r w:rsidR="00FC211A" w:rsidRPr="009B5935">
        <w:rPr>
          <w:szCs w:val="22"/>
          <w:lang w:eastAsia="zh-CN"/>
        </w:rPr>
        <w:t xml:space="preserve">, </w:t>
      </w:r>
      <w:r w:rsidR="00C949D2" w:rsidRPr="009B5935">
        <w:rPr>
          <w:szCs w:val="22"/>
          <w:lang w:eastAsia="zh-CN"/>
        </w:rPr>
        <w:t>slot duration is calculated for the slots other than first slot of 0.5ms duration. For the first slot of 0.5ms duration, additional 0.52</w:t>
      </w:r>
      <w:r w:rsidR="00C949D2" w:rsidRPr="009B5935">
        <w:rPr>
          <w:i/>
          <w:iCs/>
          <w:szCs w:val="22"/>
          <w:lang w:eastAsia="zh-CN"/>
        </w:rPr>
        <w:t>µ</w:t>
      </w:r>
      <w:r w:rsidR="00C949D2" w:rsidRPr="009B5935">
        <w:rPr>
          <w:szCs w:val="22"/>
          <w:lang w:eastAsia="zh-CN"/>
        </w:rPr>
        <w:t>s is needed to align the symbol- and slot boundary</w:t>
      </w:r>
      <w:r w:rsidR="009B5ACB" w:rsidRPr="009B5935">
        <w:rPr>
          <w:szCs w:val="22"/>
          <w:lang w:eastAsia="zh-CN"/>
        </w:rPr>
        <w:t xml:space="preserve"> as for </w:t>
      </w:r>
      <w:r w:rsidR="0040543D" w:rsidRPr="009B5935">
        <w:rPr>
          <w:szCs w:val="22"/>
          <w:lang w:eastAsia="zh-CN"/>
        </w:rPr>
        <w:t>smaller</w:t>
      </w:r>
      <w:r w:rsidR="009B5ACB" w:rsidRPr="009B5935">
        <w:rPr>
          <w:szCs w:val="22"/>
          <w:lang w:eastAsia="zh-CN"/>
        </w:rPr>
        <w:t xml:space="preserve"> subcarrier spacing</w:t>
      </w:r>
      <w:r w:rsidR="0040543D" w:rsidRPr="009B5935">
        <w:rPr>
          <w:szCs w:val="22"/>
          <w:lang w:eastAsia="zh-CN"/>
        </w:rPr>
        <w:t xml:space="preserve"> in FR1 and FR2</w:t>
      </w:r>
      <w:r w:rsidR="009B5ACB" w:rsidRPr="009B5935">
        <w:rPr>
          <w:szCs w:val="22"/>
          <w:lang w:eastAsia="zh-CN"/>
        </w:rPr>
        <w:t xml:space="preserve">. </w:t>
      </w:r>
    </w:p>
    <w:p w14:paraId="57AD9CE2" w14:textId="2E3F68B6" w:rsidR="0060528E" w:rsidRPr="009B5935" w:rsidRDefault="0060528E" w:rsidP="0046359A">
      <w:pPr>
        <w:pStyle w:val="StyleCaptioncap3GPPCaptionTable11ptCentered"/>
      </w:pPr>
      <w:bookmarkStart w:id="8" w:name="_Ref34660710"/>
      <w:r w:rsidRPr="009B5935">
        <w:t xml:space="preserve">Table </w:t>
      </w:r>
      <w:r>
        <w:fldChar w:fldCharType="begin"/>
      </w:r>
      <w:r>
        <w:instrText>SEQ Table \* ARABIC</w:instrText>
      </w:r>
      <w:r>
        <w:fldChar w:fldCharType="separate"/>
      </w:r>
      <w:r w:rsidR="00A6736B" w:rsidRPr="009B5935">
        <w:rPr>
          <w:noProof/>
        </w:rPr>
        <w:t>1</w:t>
      </w:r>
      <w:r>
        <w:fldChar w:fldCharType="end"/>
      </w:r>
      <w:bookmarkEnd w:id="8"/>
      <w:r w:rsidRPr="009B5935">
        <w:t>. Candidate numerologies and symbol/slot duration</w:t>
      </w:r>
    </w:p>
    <w:tbl>
      <w:tblPr>
        <w:tblStyle w:val="TableGrid"/>
        <w:tblW w:w="0" w:type="auto"/>
        <w:tblInd w:w="974" w:type="dxa"/>
        <w:tblLook w:val="04A0" w:firstRow="1" w:lastRow="0" w:firstColumn="1" w:lastColumn="0" w:noHBand="0" w:noVBand="1"/>
      </w:tblPr>
      <w:tblGrid>
        <w:gridCol w:w="1925"/>
        <w:gridCol w:w="1440"/>
        <w:gridCol w:w="1440"/>
        <w:gridCol w:w="1440"/>
        <w:gridCol w:w="1440"/>
      </w:tblGrid>
      <w:tr w:rsidR="00CE3A59" w:rsidRPr="009B5935" w14:paraId="6106CC07" w14:textId="77777777" w:rsidTr="00BA5E3B">
        <w:trPr>
          <w:trHeight w:val="288"/>
        </w:trPr>
        <w:tc>
          <w:tcPr>
            <w:tcW w:w="1925"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4AAD0738" w14:textId="0B7E38D9" w:rsidR="00CE3A59" w:rsidRPr="009B5935" w:rsidRDefault="00CE3A59" w:rsidP="00F202CA">
            <w:pPr>
              <w:pStyle w:val="TdocText"/>
              <w:spacing w:before="0" w:after="0" w:line="240" w:lineRule="auto"/>
              <w:ind w:firstLine="0"/>
              <w:jc w:val="center"/>
              <w:rPr>
                <w:i/>
                <w:iCs/>
                <w:szCs w:val="22"/>
                <w:lang w:eastAsia="zh-CN"/>
              </w:rPr>
            </w:pPr>
            <w:r w:rsidRPr="009B5935">
              <w:rPr>
                <w:i/>
                <w:iCs/>
                <w:szCs w:val="22"/>
                <w:lang w:eastAsia="zh-CN"/>
              </w:rPr>
              <w:t>µ</w:t>
            </w:r>
          </w:p>
        </w:tc>
        <w:tc>
          <w:tcPr>
            <w:tcW w:w="1440" w:type="dxa"/>
            <w:tcBorders>
              <w:top w:val="single" w:sz="8" w:space="0" w:color="auto"/>
              <w:left w:val="single" w:sz="8" w:space="0" w:color="auto"/>
              <w:bottom w:val="single" w:sz="8" w:space="0" w:color="auto"/>
            </w:tcBorders>
            <w:shd w:val="clear" w:color="auto" w:fill="D9D9D9" w:themeFill="background1" w:themeFillShade="D9"/>
            <w:vAlign w:val="center"/>
          </w:tcPr>
          <w:p w14:paraId="6AFABD6B" w14:textId="38DEA2AA"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4</w:t>
            </w:r>
          </w:p>
        </w:tc>
        <w:tc>
          <w:tcPr>
            <w:tcW w:w="1440" w:type="dxa"/>
            <w:tcBorders>
              <w:top w:val="single" w:sz="8" w:space="0" w:color="auto"/>
              <w:bottom w:val="single" w:sz="8" w:space="0" w:color="auto"/>
            </w:tcBorders>
            <w:shd w:val="clear" w:color="auto" w:fill="D9D9D9" w:themeFill="background1" w:themeFillShade="D9"/>
            <w:vAlign w:val="center"/>
          </w:tcPr>
          <w:p w14:paraId="3041960D" w14:textId="5013358A"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5</w:t>
            </w:r>
          </w:p>
        </w:tc>
        <w:tc>
          <w:tcPr>
            <w:tcW w:w="1440" w:type="dxa"/>
            <w:tcBorders>
              <w:top w:val="single" w:sz="8" w:space="0" w:color="auto"/>
              <w:bottom w:val="single" w:sz="8" w:space="0" w:color="auto"/>
            </w:tcBorders>
            <w:shd w:val="clear" w:color="auto" w:fill="D9D9D9" w:themeFill="background1" w:themeFillShade="D9"/>
            <w:vAlign w:val="center"/>
          </w:tcPr>
          <w:p w14:paraId="5F264504" w14:textId="0BF9CA8D"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6</w:t>
            </w:r>
          </w:p>
        </w:tc>
        <w:tc>
          <w:tcPr>
            <w:tcW w:w="1440" w:type="dxa"/>
            <w:tcBorders>
              <w:top w:val="single" w:sz="8" w:space="0" w:color="auto"/>
              <w:bottom w:val="single" w:sz="8" w:space="0" w:color="auto"/>
              <w:right w:val="single" w:sz="8" w:space="0" w:color="auto"/>
            </w:tcBorders>
            <w:shd w:val="clear" w:color="auto" w:fill="D9D9D9" w:themeFill="background1" w:themeFillShade="D9"/>
            <w:vAlign w:val="center"/>
          </w:tcPr>
          <w:p w14:paraId="5A32918E" w14:textId="08DC276B"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7</w:t>
            </w:r>
          </w:p>
        </w:tc>
      </w:tr>
      <w:tr w:rsidR="00CE3A59" w:rsidRPr="009B5935" w14:paraId="653EBC18" w14:textId="77777777" w:rsidTr="00BA5E3B">
        <w:trPr>
          <w:trHeight w:val="288"/>
        </w:trPr>
        <w:tc>
          <w:tcPr>
            <w:tcW w:w="1925" w:type="dxa"/>
            <w:tcBorders>
              <w:top w:val="single" w:sz="8" w:space="0" w:color="auto"/>
              <w:left w:val="single" w:sz="8" w:space="0" w:color="auto"/>
              <w:right w:val="single" w:sz="8" w:space="0" w:color="auto"/>
            </w:tcBorders>
            <w:vAlign w:val="center"/>
          </w:tcPr>
          <w:p w14:paraId="5CCE0168" w14:textId="415F4530" w:rsidR="00CE3A59" w:rsidRPr="009B5935" w:rsidRDefault="00CE3A59" w:rsidP="009625C5">
            <w:pPr>
              <w:pStyle w:val="TdocText"/>
              <w:spacing w:before="0" w:after="0" w:line="240" w:lineRule="auto"/>
              <w:ind w:firstLine="0"/>
              <w:jc w:val="left"/>
              <w:rPr>
                <w:szCs w:val="22"/>
                <w:lang w:eastAsia="zh-CN"/>
              </w:rPr>
            </w:pPr>
            <w:r w:rsidRPr="009B5935">
              <w:rPr>
                <w:szCs w:val="22"/>
                <w:lang w:eastAsia="zh-CN"/>
              </w:rPr>
              <w:t>Subcarrier spacing</w:t>
            </w:r>
          </w:p>
        </w:tc>
        <w:tc>
          <w:tcPr>
            <w:tcW w:w="1440" w:type="dxa"/>
            <w:tcBorders>
              <w:top w:val="single" w:sz="8" w:space="0" w:color="auto"/>
              <w:left w:val="single" w:sz="8" w:space="0" w:color="auto"/>
            </w:tcBorders>
            <w:vAlign w:val="center"/>
          </w:tcPr>
          <w:p w14:paraId="6618DCF4" w14:textId="0C04CBB4"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240kHz</w:t>
            </w:r>
          </w:p>
        </w:tc>
        <w:tc>
          <w:tcPr>
            <w:tcW w:w="1440" w:type="dxa"/>
            <w:tcBorders>
              <w:top w:val="single" w:sz="8" w:space="0" w:color="auto"/>
            </w:tcBorders>
            <w:vAlign w:val="center"/>
          </w:tcPr>
          <w:p w14:paraId="62E1653D" w14:textId="4B98F4F7"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480kHz</w:t>
            </w:r>
          </w:p>
        </w:tc>
        <w:tc>
          <w:tcPr>
            <w:tcW w:w="1440" w:type="dxa"/>
            <w:tcBorders>
              <w:top w:val="single" w:sz="8" w:space="0" w:color="auto"/>
            </w:tcBorders>
            <w:vAlign w:val="center"/>
          </w:tcPr>
          <w:p w14:paraId="7BF5C4E0" w14:textId="133CE31B"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960kHz</w:t>
            </w:r>
          </w:p>
        </w:tc>
        <w:tc>
          <w:tcPr>
            <w:tcW w:w="1440" w:type="dxa"/>
            <w:tcBorders>
              <w:top w:val="single" w:sz="8" w:space="0" w:color="auto"/>
              <w:right w:val="single" w:sz="8" w:space="0" w:color="auto"/>
            </w:tcBorders>
            <w:vAlign w:val="center"/>
          </w:tcPr>
          <w:p w14:paraId="1E8EBEE9" w14:textId="6A1894B1" w:rsidR="00CE3A59" w:rsidRPr="009B5935" w:rsidRDefault="00F77A57" w:rsidP="00FA499C">
            <w:pPr>
              <w:pStyle w:val="TdocText"/>
              <w:spacing w:before="0" w:after="0" w:line="240" w:lineRule="auto"/>
              <w:ind w:firstLine="0"/>
              <w:jc w:val="center"/>
              <w:rPr>
                <w:szCs w:val="22"/>
                <w:lang w:eastAsia="zh-CN"/>
              </w:rPr>
            </w:pPr>
            <w:r w:rsidRPr="009B5935">
              <w:rPr>
                <w:szCs w:val="22"/>
                <w:lang w:eastAsia="zh-CN"/>
              </w:rPr>
              <w:t>1.92MHz</w:t>
            </w:r>
          </w:p>
        </w:tc>
      </w:tr>
      <w:tr w:rsidR="00CE3A59" w:rsidRPr="009B5935" w14:paraId="465570B3" w14:textId="77777777" w:rsidTr="00820CDE">
        <w:trPr>
          <w:trHeight w:val="288"/>
        </w:trPr>
        <w:tc>
          <w:tcPr>
            <w:tcW w:w="1925" w:type="dxa"/>
            <w:tcBorders>
              <w:left w:val="single" w:sz="8" w:space="0" w:color="auto"/>
              <w:right w:val="single" w:sz="8" w:space="0" w:color="auto"/>
            </w:tcBorders>
            <w:vAlign w:val="center"/>
          </w:tcPr>
          <w:p w14:paraId="32C2E18D" w14:textId="119CE8D6" w:rsidR="00CE3A59" w:rsidRPr="009B5935" w:rsidRDefault="00CE3A59" w:rsidP="009625C5">
            <w:pPr>
              <w:pStyle w:val="TdocText"/>
              <w:spacing w:before="0" w:after="0" w:line="240" w:lineRule="auto"/>
              <w:ind w:firstLine="0"/>
              <w:jc w:val="left"/>
              <w:rPr>
                <w:szCs w:val="22"/>
                <w:lang w:eastAsia="zh-CN"/>
              </w:rPr>
            </w:pPr>
            <w:r w:rsidRPr="009B5935">
              <w:rPr>
                <w:szCs w:val="22"/>
                <w:lang w:eastAsia="zh-CN"/>
              </w:rPr>
              <w:t>Symbol duration</w:t>
            </w:r>
          </w:p>
        </w:tc>
        <w:tc>
          <w:tcPr>
            <w:tcW w:w="1440" w:type="dxa"/>
            <w:tcBorders>
              <w:left w:val="single" w:sz="8" w:space="0" w:color="auto"/>
            </w:tcBorders>
            <w:vAlign w:val="center"/>
          </w:tcPr>
          <w:p w14:paraId="7953A939" w14:textId="4EC3C114" w:rsidR="00CE3A59" w:rsidRPr="009B5935" w:rsidRDefault="009625C5" w:rsidP="00FA499C">
            <w:pPr>
              <w:pStyle w:val="TdocText"/>
              <w:spacing w:before="0" w:after="0" w:line="240" w:lineRule="auto"/>
              <w:ind w:firstLine="0"/>
              <w:jc w:val="center"/>
              <w:rPr>
                <w:szCs w:val="22"/>
                <w:lang w:eastAsia="zh-CN"/>
              </w:rPr>
            </w:pPr>
            <w:r w:rsidRPr="009B5935">
              <w:rPr>
                <w:szCs w:val="22"/>
                <w:lang w:eastAsia="zh-CN"/>
              </w:rPr>
              <w:t>4.17</w:t>
            </w:r>
            <w:r w:rsidRPr="009B5935">
              <w:rPr>
                <w:i/>
                <w:iCs/>
                <w:szCs w:val="22"/>
                <w:lang w:eastAsia="zh-CN"/>
              </w:rPr>
              <w:t>µ</w:t>
            </w:r>
            <w:r w:rsidRPr="009B5935">
              <w:rPr>
                <w:szCs w:val="22"/>
                <w:lang w:eastAsia="zh-CN"/>
              </w:rPr>
              <w:t>s</w:t>
            </w:r>
          </w:p>
        </w:tc>
        <w:tc>
          <w:tcPr>
            <w:tcW w:w="1440" w:type="dxa"/>
            <w:vAlign w:val="center"/>
          </w:tcPr>
          <w:p w14:paraId="198FE918" w14:textId="1A6C58F1" w:rsidR="00CE3A59" w:rsidRPr="009B5935" w:rsidRDefault="00E8526C" w:rsidP="00FA499C">
            <w:pPr>
              <w:pStyle w:val="TdocText"/>
              <w:spacing w:before="0" w:after="0" w:line="240" w:lineRule="auto"/>
              <w:ind w:firstLine="0"/>
              <w:jc w:val="center"/>
              <w:rPr>
                <w:szCs w:val="22"/>
                <w:lang w:eastAsia="zh-CN"/>
              </w:rPr>
            </w:pPr>
            <w:r w:rsidRPr="009B5935">
              <w:rPr>
                <w:szCs w:val="22"/>
                <w:lang w:eastAsia="zh-CN"/>
              </w:rPr>
              <w:t>2.08</w:t>
            </w:r>
            <w:r w:rsidR="009625C5" w:rsidRPr="009B5935">
              <w:rPr>
                <w:i/>
                <w:iCs/>
                <w:szCs w:val="22"/>
                <w:lang w:eastAsia="zh-CN"/>
              </w:rPr>
              <w:t>µ</w:t>
            </w:r>
            <w:r w:rsidR="009625C5" w:rsidRPr="009B5935">
              <w:rPr>
                <w:szCs w:val="22"/>
                <w:lang w:eastAsia="zh-CN"/>
              </w:rPr>
              <w:t>s</w:t>
            </w:r>
          </w:p>
        </w:tc>
        <w:tc>
          <w:tcPr>
            <w:tcW w:w="1440" w:type="dxa"/>
            <w:vAlign w:val="center"/>
          </w:tcPr>
          <w:p w14:paraId="40EDFB16" w14:textId="11138472" w:rsidR="00CE3A59" w:rsidRPr="009B5935" w:rsidRDefault="00E8526C" w:rsidP="00FA499C">
            <w:pPr>
              <w:pStyle w:val="TdocText"/>
              <w:spacing w:before="0" w:after="0" w:line="240" w:lineRule="auto"/>
              <w:ind w:firstLine="0"/>
              <w:jc w:val="center"/>
              <w:rPr>
                <w:szCs w:val="22"/>
                <w:lang w:eastAsia="zh-CN"/>
              </w:rPr>
            </w:pPr>
            <w:r w:rsidRPr="009B5935">
              <w:rPr>
                <w:szCs w:val="22"/>
                <w:lang w:eastAsia="zh-CN"/>
              </w:rPr>
              <w:t>1.04</w:t>
            </w:r>
            <w:r w:rsidR="009625C5" w:rsidRPr="009B5935">
              <w:rPr>
                <w:i/>
                <w:iCs/>
                <w:szCs w:val="22"/>
                <w:lang w:eastAsia="zh-CN"/>
              </w:rPr>
              <w:t>µ</w:t>
            </w:r>
            <w:r w:rsidR="009625C5" w:rsidRPr="009B5935">
              <w:rPr>
                <w:szCs w:val="22"/>
                <w:lang w:eastAsia="zh-CN"/>
              </w:rPr>
              <w:t>s</w:t>
            </w:r>
          </w:p>
        </w:tc>
        <w:tc>
          <w:tcPr>
            <w:tcW w:w="1440" w:type="dxa"/>
            <w:tcBorders>
              <w:right w:val="single" w:sz="8" w:space="0" w:color="auto"/>
            </w:tcBorders>
            <w:vAlign w:val="center"/>
          </w:tcPr>
          <w:p w14:paraId="04C64BC5" w14:textId="2CF3135F" w:rsidR="00CE3A59" w:rsidRPr="009B5935" w:rsidRDefault="00E8526C" w:rsidP="00FA499C">
            <w:pPr>
              <w:pStyle w:val="TdocText"/>
              <w:spacing w:before="0" w:after="0" w:line="240" w:lineRule="auto"/>
              <w:ind w:firstLine="0"/>
              <w:jc w:val="center"/>
              <w:rPr>
                <w:szCs w:val="22"/>
                <w:lang w:eastAsia="zh-CN"/>
              </w:rPr>
            </w:pPr>
            <w:r w:rsidRPr="009B5935">
              <w:rPr>
                <w:szCs w:val="22"/>
                <w:lang w:eastAsia="zh-CN"/>
              </w:rPr>
              <w:t>0.52</w:t>
            </w:r>
            <w:r w:rsidR="009625C5" w:rsidRPr="009B5935">
              <w:rPr>
                <w:i/>
                <w:iCs/>
                <w:szCs w:val="22"/>
                <w:lang w:eastAsia="zh-CN"/>
              </w:rPr>
              <w:t>µ</w:t>
            </w:r>
            <w:r w:rsidR="009625C5" w:rsidRPr="009B5935">
              <w:rPr>
                <w:szCs w:val="22"/>
                <w:lang w:eastAsia="zh-CN"/>
              </w:rPr>
              <w:t>s</w:t>
            </w:r>
          </w:p>
        </w:tc>
      </w:tr>
      <w:tr w:rsidR="00CE3A59" w:rsidRPr="009B5935" w14:paraId="7F7A222E" w14:textId="77777777" w:rsidTr="00820CDE">
        <w:trPr>
          <w:trHeight w:val="288"/>
        </w:trPr>
        <w:tc>
          <w:tcPr>
            <w:tcW w:w="1925" w:type="dxa"/>
            <w:tcBorders>
              <w:left w:val="single" w:sz="8" w:space="0" w:color="auto"/>
              <w:right w:val="single" w:sz="8" w:space="0" w:color="auto"/>
            </w:tcBorders>
            <w:vAlign w:val="center"/>
          </w:tcPr>
          <w:p w14:paraId="56D15C57" w14:textId="5A8E333B" w:rsidR="00CE3A59" w:rsidRPr="009B5935" w:rsidRDefault="00CE3A59" w:rsidP="009625C5">
            <w:pPr>
              <w:pStyle w:val="TdocText"/>
              <w:spacing w:before="0" w:after="0" w:line="240" w:lineRule="auto"/>
              <w:ind w:firstLine="0"/>
              <w:jc w:val="left"/>
              <w:rPr>
                <w:szCs w:val="22"/>
                <w:lang w:eastAsia="zh-CN"/>
              </w:rPr>
            </w:pPr>
            <w:r w:rsidRPr="009B5935">
              <w:rPr>
                <w:szCs w:val="22"/>
                <w:lang w:eastAsia="zh-CN"/>
              </w:rPr>
              <w:t>Slot duration</w:t>
            </w:r>
          </w:p>
        </w:tc>
        <w:tc>
          <w:tcPr>
            <w:tcW w:w="1440" w:type="dxa"/>
            <w:tcBorders>
              <w:left w:val="single" w:sz="8" w:space="0" w:color="auto"/>
            </w:tcBorders>
            <w:vAlign w:val="center"/>
          </w:tcPr>
          <w:p w14:paraId="38D0633A" w14:textId="3744EB2D" w:rsidR="00CE3A59" w:rsidRPr="009B5935" w:rsidRDefault="006348A8" w:rsidP="00FA499C">
            <w:pPr>
              <w:pStyle w:val="TdocText"/>
              <w:spacing w:before="0" w:after="0" w:line="240" w:lineRule="auto"/>
              <w:ind w:firstLine="0"/>
              <w:jc w:val="center"/>
              <w:rPr>
                <w:szCs w:val="22"/>
                <w:lang w:eastAsia="zh-CN"/>
              </w:rPr>
            </w:pPr>
            <w:r w:rsidRPr="009B5935">
              <w:rPr>
                <w:szCs w:val="22"/>
                <w:lang w:eastAsia="zh-CN"/>
              </w:rPr>
              <w:t>62.43</w:t>
            </w:r>
            <w:r w:rsidR="002B6F7B" w:rsidRPr="009B5935">
              <w:rPr>
                <w:i/>
                <w:iCs/>
                <w:szCs w:val="22"/>
                <w:lang w:eastAsia="zh-CN"/>
              </w:rPr>
              <w:t>µ</w:t>
            </w:r>
            <w:r w:rsidR="002B6F7B" w:rsidRPr="009B5935">
              <w:rPr>
                <w:szCs w:val="22"/>
                <w:lang w:eastAsia="zh-CN"/>
              </w:rPr>
              <w:t>s</w:t>
            </w:r>
          </w:p>
        </w:tc>
        <w:tc>
          <w:tcPr>
            <w:tcW w:w="1440" w:type="dxa"/>
            <w:vAlign w:val="center"/>
          </w:tcPr>
          <w:p w14:paraId="2D7B77F2" w14:textId="5F7D5798" w:rsidR="00CE3A59" w:rsidRPr="009B5935" w:rsidRDefault="006348A8" w:rsidP="00FA499C">
            <w:pPr>
              <w:pStyle w:val="TdocText"/>
              <w:spacing w:before="0" w:after="0" w:line="240" w:lineRule="auto"/>
              <w:ind w:firstLine="0"/>
              <w:jc w:val="center"/>
              <w:rPr>
                <w:szCs w:val="22"/>
                <w:lang w:eastAsia="zh-CN"/>
              </w:rPr>
            </w:pPr>
            <w:r w:rsidRPr="009B5935">
              <w:rPr>
                <w:szCs w:val="22"/>
                <w:lang w:eastAsia="zh-CN"/>
              </w:rPr>
              <w:t>31.22</w:t>
            </w:r>
            <w:r w:rsidR="002B6F7B" w:rsidRPr="009B5935">
              <w:rPr>
                <w:i/>
                <w:iCs/>
                <w:szCs w:val="22"/>
                <w:lang w:eastAsia="zh-CN"/>
              </w:rPr>
              <w:t>µ</w:t>
            </w:r>
            <w:r w:rsidR="002B6F7B" w:rsidRPr="009B5935">
              <w:rPr>
                <w:szCs w:val="22"/>
                <w:lang w:eastAsia="zh-CN"/>
              </w:rPr>
              <w:t>s</w:t>
            </w:r>
          </w:p>
        </w:tc>
        <w:tc>
          <w:tcPr>
            <w:tcW w:w="1440" w:type="dxa"/>
            <w:vAlign w:val="center"/>
          </w:tcPr>
          <w:p w14:paraId="74B54A84" w14:textId="23F5EB86" w:rsidR="00CE3A59" w:rsidRPr="009B5935" w:rsidRDefault="006348A8" w:rsidP="00FA499C">
            <w:pPr>
              <w:pStyle w:val="TdocText"/>
              <w:spacing w:before="0" w:after="0" w:line="240" w:lineRule="auto"/>
              <w:ind w:firstLine="0"/>
              <w:jc w:val="center"/>
              <w:rPr>
                <w:szCs w:val="22"/>
                <w:lang w:eastAsia="zh-CN"/>
              </w:rPr>
            </w:pPr>
            <w:r w:rsidRPr="009B5935">
              <w:rPr>
                <w:szCs w:val="22"/>
                <w:lang w:eastAsia="zh-CN"/>
              </w:rPr>
              <w:t>15.60</w:t>
            </w:r>
            <w:r w:rsidR="002B6F7B" w:rsidRPr="009B5935">
              <w:rPr>
                <w:i/>
                <w:iCs/>
                <w:szCs w:val="22"/>
                <w:lang w:eastAsia="zh-CN"/>
              </w:rPr>
              <w:t>µ</w:t>
            </w:r>
            <w:r w:rsidR="002B6F7B" w:rsidRPr="009B5935">
              <w:rPr>
                <w:szCs w:val="22"/>
                <w:lang w:eastAsia="zh-CN"/>
              </w:rPr>
              <w:t>s</w:t>
            </w:r>
          </w:p>
        </w:tc>
        <w:tc>
          <w:tcPr>
            <w:tcW w:w="1440" w:type="dxa"/>
            <w:tcBorders>
              <w:right w:val="single" w:sz="8" w:space="0" w:color="auto"/>
            </w:tcBorders>
            <w:vAlign w:val="center"/>
          </w:tcPr>
          <w:p w14:paraId="69F88E5B" w14:textId="5AC724D2" w:rsidR="00CE3A59" w:rsidRPr="009B5935" w:rsidRDefault="006348A8" w:rsidP="00FA499C">
            <w:pPr>
              <w:pStyle w:val="TdocText"/>
              <w:spacing w:before="0" w:after="0" w:line="240" w:lineRule="auto"/>
              <w:ind w:firstLine="0"/>
              <w:jc w:val="center"/>
              <w:rPr>
                <w:szCs w:val="22"/>
                <w:lang w:eastAsia="zh-CN"/>
              </w:rPr>
            </w:pPr>
            <w:r w:rsidRPr="009B5935">
              <w:rPr>
                <w:szCs w:val="22"/>
                <w:lang w:eastAsia="zh-CN"/>
              </w:rPr>
              <w:t>7.80</w:t>
            </w:r>
            <w:r w:rsidR="002B6F7B" w:rsidRPr="009B5935">
              <w:rPr>
                <w:i/>
                <w:iCs/>
                <w:szCs w:val="22"/>
                <w:lang w:eastAsia="zh-CN"/>
              </w:rPr>
              <w:t>µ</w:t>
            </w:r>
            <w:r w:rsidR="002B6F7B" w:rsidRPr="009B5935">
              <w:rPr>
                <w:szCs w:val="22"/>
                <w:lang w:eastAsia="zh-CN"/>
              </w:rPr>
              <w:t>s</w:t>
            </w:r>
          </w:p>
        </w:tc>
      </w:tr>
      <w:tr w:rsidR="00CE3A59" w:rsidRPr="009B5935" w14:paraId="0DBE9343" w14:textId="77777777" w:rsidTr="00820CDE">
        <w:trPr>
          <w:trHeight w:val="288"/>
        </w:trPr>
        <w:tc>
          <w:tcPr>
            <w:tcW w:w="1925" w:type="dxa"/>
            <w:tcBorders>
              <w:left w:val="single" w:sz="8" w:space="0" w:color="auto"/>
              <w:bottom w:val="single" w:sz="8" w:space="0" w:color="auto"/>
              <w:right w:val="single" w:sz="8" w:space="0" w:color="auto"/>
            </w:tcBorders>
            <w:vAlign w:val="center"/>
          </w:tcPr>
          <w:p w14:paraId="1D0C083A" w14:textId="3AEF8245" w:rsidR="00CE3A59" w:rsidRPr="009B5935" w:rsidRDefault="00400E81" w:rsidP="009625C5">
            <w:pPr>
              <w:pStyle w:val="TdocText"/>
              <w:spacing w:before="0" w:after="0" w:line="240" w:lineRule="auto"/>
              <w:ind w:firstLine="0"/>
              <w:jc w:val="left"/>
              <w:rPr>
                <w:szCs w:val="22"/>
                <w:lang w:eastAsia="zh-CN"/>
              </w:rPr>
            </w:pPr>
            <w:r w:rsidRPr="009B5935">
              <w:rPr>
                <w:szCs w:val="22"/>
                <w:lang w:eastAsia="zh-CN"/>
              </w:rPr>
              <w:t xml:space="preserve">Normal </w:t>
            </w:r>
            <w:r w:rsidR="00CE3A59" w:rsidRPr="009B5935">
              <w:rPr>
                <w:szCs w:val="22"/>
                <w:lang w:eastAsia="zh-CN"/>
              </w:rPr>
              <w:t>CP length</w:t>
            </w:r>
          </w:p>
        </w:tc>
        <w:tc>
          <w:tcPr>
            <w:tcW w:w="1440" w:type="dxa"/>
            <w:tcBorders>
              <w:left w:val="single" w:sz="8" w:space="0" w:color="auto"/>
              <w:bottom w:val="single" w:sz="8" w:space="0" w:color="auto"/>
            </w:tcBorders>
            <w:vAlign w:val="center"/>
          </w:tcPr>
          <w:p w14:paraId="71A44E6B" w14:textId="2DFF3E32" w:rsidR="00CE3A59" w:rsidRPr="009B5935" w:rsidRDefault="00D031A9" w:rsidP="00FA499C">
            <w:pPr>
              <w:pStyle w:val="TdocText"/>
              <w:spacing w:before="0" w:after="0" w:line="240" w:lineRule="auto"/>
              <w:ind w:firstLine="0"/>
              <w:jc w:val="center"/>
              <w:rPr>
                <w:szCs w:val="22"/>
                <w:lang w:eastAsia="zh-CN"/>
              </w:rPr>
            </w:pPr>
            <w:r w:rsidRPr="009B5935">
              <w:rPr>
                <w:szCs w:val="22"/>
                <w:lang w:eastAsia="zh-CN"/>
              </w:rPr>
              <w:t>292.97ns</w:t>
            </w:r>
          </w:p>
        </w:tc>
        <w:tc>
          <w:tcPr>
            <w:tcW w:w="1440" w:type="dxa"/>
            <w:tcBorders>
              <w:bottom w:val="single" w:sz="8" w:space="0" w:color="auto"/>
            </w:tcBorders>
            <w:vAlign w:val="center"/>
          </w:tcPr>
          <w:p w14:paraId="4761454C" w14:textId="6A4F9383" w:rsidR="00CE3A59" w:rsidRPr="009B5935" w:rsidRDefault="00D031A9" w:rsidP="00FA499C">
            <w:pPr>
              <w:pStyle w:val="TdocText"/>
              <w:spacing w:before="0" w:after="0" w:line="240" w:lineRule="auto"/>
              <w:ind w:firstLine="0"/>
              <w:jc w:val="center"/>
              <w:rPr>
                <w:szCs w:val="22"/>
                <w:lang w:eastAsia="zh-CN"/>
              </w:rPr>
            </w:pPr>
            <w:r w:rsidRPr="009B5935">
              <w:rPr>
                <w:szCs w:val="22"/>
                <w:lang w:eastAsia="zh-CN"/>
              </w:rPr>
              <w:t>146.48ns</w:t>
            </w:r>
          </w:p>
        </w:tc>
        <w:tc>
          <w:tcPr>
            <w:tcW w:w="1440" w:type="dxa"/>
            <w:tcBorders>
              <w:bottom w:val="single" w:sz="8" w:space="0" w:color="auto"/>
            </w:tcBorders>
            <w:vAlign w:val="center"/>
          </w:tcPr>
          <w:p w14:paraId="79AC5A22" w14:textId="327C6459" w:rsidR="00CE3A59" w:rsidRPr="009B5935" w:rsidRDefault="00D031A9" w:rsidP="00FA499C">
            <w:pPr>
              <w:pStyle w:val="TdocText"/>
              <w:spacing w:before="0" w:after="0" w:line="240" w:lineRule="auto"/>
              <w:ind w:firstLine="0"/>
              <w:jc w:val="center"/>
              <w:rPr>
                <w:szCs w:val="22"/>
                <w:lang w:eastAsia="zh-CN"/>
              </w:rPr>
            </w:pPr>
            <w:r w:rsidRPr="009B5935">
              <w:rPr>
                <w:szCs w:val="22"/>
                <w:lang w:eastAsia="zh-CN"/>
              </w:rPr>
              <w:t>73.24ns</w:t>
            </w:r>
          </w:p>
        </w:tc>
        <w:tc>
          <w:tcPr>
            <w:tcW w:w="1440" w:type="dxa"/>
            <w:tcBorders>
              <w:bottom w:val="single" w:sz="8" w:space="0" w:color="auto"/>
              <w:right w:val="single" w:sz="8" w:space="0" w:color="auto"/>
            </w:tcBorders>
            <w:vAlign w:val="center"/>
          </w:tcPr>
          <w:p w14:paraId="640ACF46" w14:textId="7EA6B6CA" w:rsidR="00CE3A59" w:rsidRPr="009B5935" w:rsidRDefault="00D031A9" w:rsidP="00FA499C">
            <w:pPr>
              <w:pStyle w:val="TdocText"/>
              <w:spacing w:before="0" w:after="0" w:line="240" w:lineRule="auto"/>
              <w:ind w:firstLine="0"/>
              <w:jc w:val="center"/>
              <w:rPr>
                <w:szCs w:val="22"/>
                <w:lang w:eastAsia="zh-CN"/>
              </w:rPr>
            </w:pPr>
            <w:r w:rsidRPr="009B5935">
              <w:rPr>
                <w:szCs w:val="22"/>
                <w:lang w:eastAsia="zh-CN"/>
              </w:rPr>
              <w:t>36.62ns</w:t>
            </w:r>
          </w:p>
        </w:tc>
      </w:tr>
    </w:tbl>
    <w:p w14:paraId="527695B1" w14:textId="612A6841" w:rsidR="00BE654A" w:rsidRPr="009B5935" w:rsidRDefault="00BE654A" w:rsidP="00061C46">
      <w:pPr>
        <w:pStyle w:val="TdocText"/>
        <w:spacing w:before="0"/>
        <w:ind w:firstLine="0"/>
        <w:rPr>
          <w:szCs w:val="22"/>
          <w:lang w:eastAsia="zh-CN"/>
        </w:rPr>
      </w:pPr>
    </w:p>
    <w:p w14:paraId="32EE6958" w14:textId="1A16D594" w:rsidR="007F7B8B" w:rsidRPr="009B5935" w:rsidRDefault="00F32724" w:rsidP="00061C46">
      <w:pPr>
        <w:pStyle w:val="TdocText"/>
        <w:spacing w:before="0"/>
        <w:ind w:firstLine="0"/>
        <w:rPr>
          <w:szCs w:val="22"/>
          <w:lang w:eastAsia="zh-CN"/>
        </w:rPr>
      </w:pPr>
      <w:r>
        <w:rPr>
          <w:szCs w:val="22"/>
          <w:lang w:eastAsia="zh-CN"/>
        </w:rPr>
        <w:fldChar w:fldCharType="begin"/>
      </w:r>
      <w:r>
        <w:rPr>
          <w:szCs w:val="22"/>
          <w:lang w:eastAsia="zh-CN"/>
        </w:rPr>
        <w:instrText xml:space="preserve"> REF _Ref34665382 \h </w:instrText>
      </w:r>
      <w:r>
        <w:rPr>
          <w:szCs w:val="22"/>
          <w:lang w:eastAsia="zh-CN"/>
        </w:rPr>
      </w:r>
      <w:r>
        <w:rPr>
          <w:szCs w:val="22"/>
          <w:lang w:eastAsia="zh-CN"/>
        </w:rPr>
        <w:fldChar w:fldCharType="separate"/>
      </w:r>
      <w:r w:rsidRPr="00A5079A">
        <w:t xml:space="preserve">Figure </w:t>
      </w:r>
      <w:r w:rsidRPr="00A5079A">
        <w:rPr>
          <w:noProof/>
        </w:rPr>
        <w:t>4</w:t>
      </w:r>
      <w:r w:rsidRPr="00A5079A">
        <w:noBreakHyphen/>
      </w:r>
      <w:r w:rsidRPr="00A5079A">
        <w:rPr>
          <w:noProof/>
        </w:rPr>
        <w:t>3</w:t>
      </w:r>
      <w:r>
        <w:rPr>
          <w:szCs w:val="22"/>
          <w:lang w:eastAsia="zh-CN"/>
        </w:rPr>
        <w:fldChar w:fldCharType="end"/>
      </w:r>
      <w:r>
        <w:rPr>
          <w:szCs w:val="22"/>
          <w:lang w:eastAsia="zh-CN"/>
        </w:rPr>
        <w:t xml:space="preserve"> </w:t>
      </w:r>
      <w:r w:rsidR="00B90C66" w:rsidRPr="009B5935">
        <w:rPr>
          <w:szCs w:val="22"/>
          <w:lang w:eastAsia="zh-CN"/>
        </w:rPr>
        <w:t>i</w:t>
      </w:r>
      <w:r w:rsidR="00D628A5" w:rsidRPr="009B5935">
        <w:rPr>
          <w:szCs w:val="22"/>
          <w:lang w:eastAsia="zh-CN"/>
        </w:rPr>
        <w:t>llustrates one example of frame structure for carrier frequency between 52.6GHz and 71GHz. In the figure, it is assumed that subcarrier spacing is 480kHz.</w:t>
      </w:r>
      <w:r w:rsidR="00FF5641" w:rsidRPr="009B5935">
        <w:rPr>
          <w:szCs w:val="22"/>
          <w:lang w:eastAsia="zh-CN"/>
        </w:rPr>
        <w:t xml:space="preserve"> For 480kHz subcarrier spacing</w:t>
      </w:r>
      <w:r w:rsidR="00D628A5" w:rsidRPr="009B5935">
        <w:rPr>
          <w:szCs w:val="22"/>
          <w:lang w:eastAsia="zh-CN"/>
        </w:rPr>
        <w:t xml:space="preserve">, </w:t>
      </w:r>
      <w:r w:rsidR="00CA697A" w:rsidRPr="009B5935">
        <w:rPr>
          <w:szCs w:val="22"/>
          <w:lang w:eastAsia="zh-CN"/>
        </w:rPr>
        <w:t>32 slots are defined within 1ms subframe</w:t>
      </w:r>
      <w:r w:rsidR="00D628A5" w:rsidRPr="009B5935">
        <w:rPr>
          <w:szCs w:val="22"/>
          <w:lang w:eastAsia="zh-CN"/>
        </w:rPr>
        <w:t xml:space="preserve">. </w:t>
      </w:r>
    </w:p>
    <w:p w14:paraId="65C3FB8C" w14:textId="77777777" w:rsidR="00D45B4A" w:rsidRPr="009B5935" w:rsidRDefault="296F41FC" w:rsidP="00D45B4A">
      <w:pPr>
        <w:pStyle w:val="TdocText"/>
        <w:keepNext/>
        <w:spacing w:before="0"/>
        <w:ind w:firstLine="0"/>
        <w:jc w:val="center"/>
        <w:rPr>
          <w:szCs w:val="22"/>
        </w:rPr>
      </w:pPr>
      <w:r>
        <w:rPr>
          <w:noProof/>
        </w:rPr>
        <w:lastRenderedPageBreak/>
        <w:drawing>
          <wp:inline distT="0" distB="0" distL="0" distR="0" wp14:anchorId="4032D6AC" wp14:editId="6763DCDA">
            <wp:extent cx="5431970" cy="1431958"/>
            <wp:effectExtent l="0" t="0" r="0" b="0"/>
            <wp:docPr id="451905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31970" cy="1431958"/>
                    </a:xfrm>
                    <a:prstGeom prst="rect">
                      <a:avLst/>
                    </a:prstGeom>
                  </pic:spPr>
                </pic:pic>
              </a:graphicData>
            </a:graphic>
          </wp:inline>
        </w:drawing>
      </w:r>
    </w:p>
    <w:p w14:paraId="434E7D2D" w14:textId="2137C8EA" w:rsidR="000014B3" w:rsidRPr="00A5079A" w:rsidRDefault="00D45B4A" w:rsidP="00A5079A">
      <w:pPr>
        <w:pStyle w:val="StyleCaptioncap3GPPCaptionTable11ptCentered"/>
        <w:rPr>
          <w:lang w:eastAsia="zh-CN"/>
        </w:rPr>
      </w:pPr>
      <w:bookmarkStart w:id="9" w:name="_Ref34665382"/>
      <w:r w:rsidRPr="00A5079A">
        <w:t xml:space="preserve">Figure </w:t>
      </w:r>
      <w:r w:rsidR="00627AE2" w:rsidRPr="00A5079A">
        <w:fldChar w:fldCharType="begin"/>
      </w:r>
      <w:r w:rsidR="00627AE2" w:rsidRPr="00A5079A">
        <w:instrText xml:space="preserve"> STYLEREF </w:instrText>
      </w:r>
      <w:r w:rsidR="003A1AFE" w:rsidRPr="00A5079A">
        <w:instrText>"Tdoc</w:instrText>
      </w:r>
      <w:r w:rsidR="007955B0" w:rsidRPr="00A5079A">
        <w:instrText xml:space="preserve"> H</w:instrText>
      </w:r>
      <w:r w:rsidR="00627AE2" w:rsidRPr="00A5079A">
        <w:instrText>1</w:instrText>
      </w:r>
      <w:r w:rsidR="003A1AFE" w:rsidRPr="00A5079A">
        <w:instrText>"</w:instrText>
      </w:r>
      <w:r w:rsidR="00627AE2" w:rsidRPr="00A5079A">
        <w:instrText xml:space="preserve"> \s </w:instrText>
      </w:r>
      <w:r w:rsidR="00627AE2" w:rsidRPr="00A5079A">
        <w:fldChar w:fldCharType="separate"/>
      </w:r>
      <w:r w:rsidR="00A5079A" w:rsidRPr="00A5079A">
        <w:rPr>
          <w:noProof/>
        </w:rPr>
        <w:t>4</w:t>
      </w:r>
      <w:r w:rsidR="00627AE2" w:rsidRPr="00A5079A">
        <w:fldChar w:fldCharType="end"/>
      </w:r>
      <w:r w:rsidR="00627AE2" w:rsidRPr="00A5079A">
        <w:noBreakHyphen/>
      </w:r>
      <w:r>
        <w:fldChar w:fldCharType="begin"/>
      </w:r>
      <w:r>
        <w:instrText>SEQ Figure \* ARABIC \s 1</w:instrText>
      </w:r>
      <w:r>
        <w:fldChar w:fldCharType="separate"/>
      </w:r>
      <w:r w:rsidR="00A5079A" w:rsidRPr="00A5079A">
        <w:rPr>
          <w:noProof/>
        </w:rPr>
        <w:t>3</w:t>
      </w:r>
      <w:r>
        <w:fldChar w:fldCharType="end"/>
      </w:r>
      <w:bookmarkEnd w:id="9"/>
      <w:r w:rsidR="00A5079A">
        <w:t>:</w:t>
      </w:r>
      <w:r w:rsidR="00A5079A" w:rsidRPr="00A5079A">
        <w:t xml:space="preserve"> </w:t>
      </w:r>
      <w:r w:rsidR="00CB018E" w:rsidRPr="00A5079A">
        <w:t>Frame structure for carrier frequency between 52.6GHz and 71GHz</w:t>
      </w:r>
    </w:p>
    <w:p w14:paraId="674F643F" w14:textId="583D8F83" w:rsidR="000014B3" w:rsidRPr="009B5935" w:rsidRDefault="000014B3" w:rsidP="00061C46">
      <w:pPr>
        <w:pStyle w:val="TdocText"/>
        <w:spacing w:before="0"/>
        <w:ind w:firstLine="0"/>
        <w:rPr>
          <w:szCs w:val="22"/>
          <w:lang w:eastAsia="zh-CN"/>
        </w:rPr>
      </w:pPr>
    </w:p>
    <w:p w14:paraId="2B6F5374" w14:textId="2C1EFCE1" w:rsidR="00CC76DD" w:rsidRPr="009B5935" w:rsidRDefault="007F6C57" w:rsidP="00061C46">
      <w:pPr>
        <w:pStyle w:val="TdocText"/>
        <w:spacing w:before="0"/>
        <w:ind w:firstLine="0"/>
        <w:rPr>
          <w:szCs w:val="22"/>
          <w:lang w:eastAsia="zh-CN"/>
        </w:rPr>
      </w:pPr>
      <w:r w:rsidRPr="009B5935">
        <w:rPr>
          <w:szCs w:val="22"/>
          <w:lang w:eastAsia="zh-CN"/>
        </w:rPr>
        <w:t xml:space="preserve">As specified in NR, </w:t>
      </w:r>
      <w:r w:rsidR="007C5A05" w:rsidRPr="009B5935">
        <w:rPr>
          <w:szCs w:val="22"/>
          <w:lang w:eastAsia="zh-CN"/>
        </w:rPr>
        <w:t xml:space="preserve">maximum </w:t>
      </w:r>
      <w:r w:rsidRPr="009B5935">
        <w:rPr>
          <w:szCs w:val="22"/>
          <w:lang w:eastAsia="zh-CN"/>
        </w:rPr>
        <w:t>channel</w:t>
      </w:r>
      <w:r w:rsidR="007C5A05" w:rsidRPr="009B5935">
        <w:rPr>
          <w:szCs w:val="22"/>
          <w:lang w:eastAsia="zh-CN"/>
        </w:rPr>
        <w:t xml:space="preserve"> bandwidth</w:t>
      </w:r>
      <w:r w:rsidRPr="009B5935">
        <w:rPr>
          <w:szCs w:val="22"/>
          <w:lang w:eastAsia="zh-CN"/>
        </w:rPr>
        <w:t xml:space="preserve"> is 100MHz and 400MHz for FR1 and FR2, respectively. For carrier frequency between 52.6GHz and 71GHz, it is expected maximum channel bandwidth would be larger compared to that for FR2. </w:t>
      </w:r>
      <w:r w:rsidR="004F374D" w:rsidRPr="009B5935">
        <w:rPr>
          <w:szCs w:val="22"/>
          <w:lang w:eastAsia="zh-CN"/>
        </w:rPr>
        <w:t>As</w:t>
      </w:r>
      <w:r w:rsidR="00310C5E" w:rsidRPr="009B5935">
        <w:rPr>
          <w:szCs w:val="22"/>
          <w:lang w:eastAsia="zh-CN"/>
        </w:rPr>
        <w:t xml:space="preserve"> huge channel bandwidth is typically available at this frequency range, utilizing relatively large subcarrier spacing can simplify implementation and reduce complexity at transceiver by avoiding an extremely large FFT size.</w:t>
      </w:r>
      <w:r w:rsidR="00966588" w:rsidRPr="009B5935">
        <w:rPr>
          <w:szCs w:val="22"/>
          <w:lang w:eastAsia="zh-CN"/>
        </w:rPr>
        <w:t xml:space="preserve"> </w:t>
      </w:r>
    </w:p>
    <w:p w14:paraId="2973F244" w14:textId="426EBA8C" w:rsidR="003C25CB" w:rsidRPr="009B5935" w:rsidRDefault="00A6736B" w:rsidP="00061C46">
      <w:pPr>
        <w:pStyle w:val="TdocText"/>
        <w:spacing w:before="0"/>
        <w:ind w:firstLine="0"/>
        <w:rPr>
          <w:szCs w:val="22"/>
          <w:lang w:eastAsia="zh-CN"/>
        </w:rPr>
      </w:pPr>
      <w:r w:rsidRPr="009B5935">
        <w:rPr>
          <w:szCs w:val="22"/>
          <w:lang w:eastAsia="zh-CN"/>
        </w:rPr>
        <w:fldChar w:fldCharType="begin"/>
      </w:r>
      <w:r w:rsidRPr="009B5935">
        <w:rPr>
          <w:szCs w:val="22"/>
          <w:lang w:eastAsia="zh-CN"/>
        </w:rPr>
        <w:instrText xml:space="preserve"> REF _Ref34997889 \h  \* MERGEFORMAT </w:instrText>
      </w:r>
      <w:r w:rsidRPr="009B5935">
        <w:rPr>
          <w:szCs w:val="22"/>
          <w:lang w:eastAsia="zh-CN"/>
        </w:rPr>
      </w:r>
      <w:r w:rsidRPr="009B5935">
        <w:rPr>
          <w:szCs w:val="22"/>
          <w:lang w:eastAsia="zh-CN"/>
        </w:rPr>
        <w:fldChar w:fldCharType="separate"/>
      </w:r>
      <w:r w:rsidRPr="009B5935">
        <w:rPr>
          <w:szCs w:val="22"/>
        </w:rPr>
        <w:t xml:space="preserve">Table </w:t>
      </w:r>
      <w:r w:rsidRPr="009B5935">
        <w:rPr>
          <w:noProof/>
          <w:szCs w:val="22"/>
        </w:rPr>
        <w:t>2</w:t>
      </w:r>
      <w:r w:rsidRPr="009B5935">
        <w:rPr>
          <w:szCs w:val="22"/>
          <w:lang w:eastAsia="zh-CN"/>
        </w:rPr>
        <w:fldChar w:fldCharType="end"/>
      </w:r>
      <w:r w:rsidRPr="009B5935">
        <w:rPr>
          <w:szCs w:val="22"/>
          <w:lang w:eastAsia="zh-CN"/>
        </w:rPr>
        <w:t xml:space="preserve"> </w:t>
      </w:r>
      <w:r w:rsidR="00CC76DD" w:rsidRPr="009B5935">
        <w:rPr>
          <w:szCs w:val="22"/>
          <w:lang w:eastAsia="zh-CN"/>
        </w:rPr>
        <w:t xml:space="preserve">summarizes the possible channel bandwidth and corresponding FFT size with various </w:t>
      </w:r>
      <w:r w:rsidR="00EC38E7" w:rsidRPr="009B5935">
        <w:rPr>
          <w:szCs w:val="22"/>
          <w:lang w:eastAsia="zh-CN"/>
        </w:rPr>
        <w:t>candidate subcarrier spacings</w:t>
      </w:r>
      <w:r w:rsidR="00CC76DD" w:rsidRPr="009B5935">
        <w:rPr>
          <w:szCs w:val="22"/>
          <w:lang w:eastAsia="zh-CN"/>
        </w:rPr>
        <w:t xml:space="preserve">. </w:t>
      </w:r>
      <w:r w:rsidR="00714AB6" w:rsidRPr="009B5935">
        <w:rPr>
          <w:szCs w:val="22"/>
          <w:lang w:eastAsia="zh-CN"/>
        </w:rPr>
        <w:t>As in Rel-15</w:t>
      </w:r>
      <w:r w:rsidR="00CC76DD" w:rsidRPr="009B5935">
        <w:rPr>
          <w:szCs w:val="22"/>
          <w:lang w:eastAsia="zh-CN"/>
        </w:rPr>
        <w:t xml:space="preserve">, RAN1 needs to consult RAN4 for </w:t>
      </w:r>
      <w:r w:rsidR="000F7237" w:rsidRPr="009B5935">
        <w:rPr>
          <w:szCs w:val="22"/>
          <w:lang w:eastAsia="zh-CN"/>
        </w:rPr>
        <w:t>candidate</w:t>
      </w:r>
      <w:r w:rsidR="00CC76DD" w:rsidRPr="009B5935">
        <w:rPr>
          <w:szCs w:val="22"/>
          <w:lang w:eastAsia="zh-CN"/>
        </w:rPr>
        <w:t xml:space="preserve"> values of channel bandwidth for carrier frequency between 52.6GHz and 71GHz</w:t>
      </w:r>
      <w:r w:rsidR="009E4FD7" w:rsidRPr="009B5935">
        <w:rPr>
          <w:szCs w:val="22"/>
          <w:lang w:eastAsia="zh-CN"/>
        </w:rPr>
        <w:t xml:space="preserve">. </w:t>
      </w:r>
    </w:p>
    <w:p w14:paraId="2CDC6BE2" w14:textId="5D1819A4" w:rsidR="00A6736B" w:rsidRPr="009B5935" w:rsidRDefault="00A6736B" w:rsidP="00A6736B">
      <w:pPr>
        <w:pStyle w:val="Caption"/>
        <w:keepNext/>
        <w:jc w:val="center"/>
        <w:rPr>
          <w:sz w:val="22"/>
          <w:szCs w:val="22"/>
        </w:rPr>
      </w:pPr>
      <w:bookmarkStart w:id="10" w:name="_Ref34997889"/>
      <w:r w:rsidRPr="009B5935">
        <w:rPr>
          <w:sz w:val="22"/>
          <w:szCs w:val="22"/>
        </w:rPr>
        <w:t xml:space="preserve">Table </w:t>
      </w:r>
      <w:r w:rsidR="00BC66B1" w:rsidRPr="009B5935">
        <w:rPr>
          <w:sz w:val="22"/>
          <w:szCs w:val="22"/>
        </w:rPr>
        <w:fldChar w:fldCharType="begin"/>
      </w:r>
      <w:r w:rsidR="00BC66B1" w:rsidRPr="009B5935">
        <w:rPr>
          <w:sz w:val="22"/>
          <w:szCs w:val="22"/>
        </w:rPr>
        <w:instrText xml:space="preserve"> SEQ Table \* ARABIC </w:instrText>
      </w:r>
      <w:r w:rsidR="00BC66B1" w:rsidRPr="009B5935">
        <w:rPr>
          <w:sz w:val="22"/>
          <w:szCs w:val="22"/>
        </w:rPr>
        <w:fldChar w:fldCharType="separate"/>
      </w:r>
      <w:r w:rsidRPr="009B5935">
        <w:rPr>
          <w:noProof/>
          <w:sz w:val="22"/>
          <w:szCs w:val="22"/>
        </w:rPr>
        <w:t>2</w:t>
      </w:r>
      <w:r w:rsidR="00BC66B1" w:rsidRPr="009B5935">
        <w:rPr>
          <w:noProof/>
          <w:sz w:val="22"/>
          <w:szCs w:val="22"/>
        </w:rPr>
        <w:fldChar w:fldCharType="end"/>
      </w:r>
      <w:bookmarkEnd w:id="10"/>
      <w:r w:rsidRPr="009B5935">
        <w:rPr>
          <w:sz w:val="22"/>
          <w:szCs w:val="22"/>
        </w:rPr>
        <w:t>. Possible channel bandwidth and corresponding FFT size</w:t>
      </w:r>
    </w:p>
    <w:tbl>
      <w:tblPr>
        <w:tblStyle w:val="TableGrid"/>
        <w:tblW w:w="0" w:type="auto"/>
        <w:tblInd w:w="80" w:type="dxa"/>
        <w:tblLook w:val="04A0" w:firstRow="1" w:lastRow="0" w:firstColumn="1" w:lastColumn="0" w:noHBand="0" w:noVBand="1"/>
      </w:tblPr>
      <w:tblGrid>
        <w:gridCol w:w="1907"/>
        <w:gridCol w:w="999"/>
        <w:gridCol w:w="999"/>
        <w:gridCol w:w="999"/>
        <w:gridCol w:w="1054"/>
        <w:gridCol w:w="964"/>
        <w:gridCol w:w="964"/>
        <w:gridCol w:w="964"/>
        <w:gridCol w:w="1054"/>
      </w:tblGrid>
      <w:tr w:rsidR="00820CDE" w:rsidRPr="009B5935" w14:paraId="46343B6E" w14:textId="507A5A92" w:rsidTr="000A3BFE">
        <w:trPr>
          <w:trHeight w:val="288"/>
        </w:trPr>
        <w:tc>
          <w:tcPr>
            <w:tcW w:w="1907"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191583F5" w14:textId="7D64FF82" w:rsidR="00820CDE" w:rsidRPr="009B5935" w:rsidRDefault="00820CDE" w:rsidP="00480991">
            <w:pPr>
              <w:pStyle w:val="TdocText"/>
              <w:spacing w:before="0" w:after="0" w:line="240" w:lineRule="auto"/>
              <w:ind w:firstLine="0"/>
              <w:jc w:val="left"/>
              <w:rPr>
                <w:szCs w:val="22"/>
                <w:lang w:eastAsia="zh-CN"/>
              </w:rPr>
            </w:pPr>
            <w:r w:rsidRPr="009B5935">
              <w:rPr>
                <w:szCs w:val="22"/>
                <w:lang w:eastAsia="zh-CN"/>
              </w:rPr>
              <w:t>Channel bandwidth</w:t>
            </w:r>
          </w:p>
        </w:tc>
        <w:tc>
          <w:tcPr>
            <w:tcW w:w="4051" w:type="dxa"/>
            <w:gridSpan w:val="4"/>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337C64D0" w14:textId="0B0A2564" w:rsidR="00820CDE" w:rsidRPr="009B5935" w:rsidRDefault="00820CDE" w:rsidP="00820CDE">
            <w:pPr>
              <w:pStyle w:val="TdocText"/>
              <w:spacing w:before="0" w:after="0" w:line="240" w:lineRule="auto"/>
              <w:ind w:firstLine="0"/>
              <w:jc w:val="center"/>
              <w:rPr>
                <w:szCs w:val="22"/>
                <w:lang w:eastAsia="zh-CN"/>
              </w:rPr>
            </w:pPr>
            <w:r w:rsidRPr="009B5935">
              <w:rPr>
                <w:szCs w:val="22"/>
                <w:lang w:eastAsia="zh-CN"/>
              </w:rPr>
              <w:t>800MHz</w:t>
            </w:r>
          </w:p>
        </w:tc>
        <w:tc>
          <w:tcPr>
            <w:tcW w:w="3946" w:type="dxa"/>
            <w:gridSpan w:val="4"/>
            <w:tcBorders>
              <w:top w:val="single" w:sz="8" w:space="0" w:color="auto"/>
              <w:left w:val="single" w:sz="8" w:space="0" w:color="auto"/>
              <w:right w:val="single" w:sz="8" w:space="0" w:color="auto"/>
            </w:tcBorders>
            <w:shd w:val="clear" w:color="auto" w:fill="D9D9D9" w:themeFill="background1" w:themeFillShade="D9"/>
            <w:vAlign w:val="center"/>
          </w:tcPr>
          <w:p w14:paraId="05DE5326" w14:textId="5E5C70DB" w:rsidR="00820CDE" w:rsidRPr="009B5935" w:rsidRDefault="00820CDE" w:rsidP="00D94996">
            <w:pPr>
              <w:pStyle w:val="TdocText"/>
              <w:spacing w:before="0" w:after="0"/>
              <w:ind w:firstLine="0"/>
              <w:jc w:val="center"/>
              <w:rPr>
                <w:szCs w:val="22"/>
                <w:lang w:eastAsia="zh-CN"/>
              </w:rPr>
            </w:pPr>
            <w:r w:rsidRPr="009B5935">
              <w:rPr>
                <w:szCs w:val="22"/>
                <w:lang w:eastAsia="zh-CN"/>
              </w:rPr>
              <w:t>2GHz</w:t>
            </w:r>
          </w:p>
        </w:tc>
      </w:tr>
      <w:tr w:rsidR="00D94996" w:rsidRPr="009B5935" w14:paraId="12B4612A" w14:textId="229481D8" w:rsidTr="000A3BFE">
        <w:trPr>
          <w:trHeight w:val="288"/>
        </w:trPr>
        <w:tc>
          <w:tcPr>
            <w:tcW w:w="1907" w:type="dxa"/>
            <w:tcBorders>
              <w:left w:val="single" w:sz="8" w:space="0" w:color="auto"/>
              <w:right w:val="single" w:sz="8" w:space="0" w:color="auto"/>
            </w:tcBorders>
            <w:vAlign w:val="center"/>
          </w:tcPr>
          <w:p w14:paraId="1C1A8482" w14:textId="5E900096" w:rsidR="00D94996" w:rsidRPr="009B5935" w:rsidRDefault="00D94996" w:rsidP="00D94996">
            <w:pPr>
              <w:pStyle w:val="TdocText"/>
              <w:spacing w:before="0" w:after="0" w:line="240" w:lineRule="auto"/>
              <w:ind w:firstLine="0"/>
              <w:jc w:val="left"/>
              <w:rPr>
                <w:szCs w:val="22"/>
                <w:lang w:eastAsia="zh-CN"/>
              </w:rPr>
            </w:pPr>
            <w:r w:rsidRPr="009B5935">
              <w:rPr>
                <w:szCs w:val="22"/>
                <w:lang w:eastAsia="zh-CN"/>
              </w:rPr>
              <w:t>Subcarrier spacing</w:t>
            </w:r>
          </w:p>
        </w:tc>
        <w:tc>
          <w:tcPr>
            <w:tcW w:w="999" w:type="dxa"/>
            <w:tcBorders>
              <w:left w:val="single" w:sz="8" w:space="0" w:color="auto"/>
            </w:tcBorders>
            <w:vAlign w:val="center"/>
          </w:tcPr>
          <w:p w14:paraId="405A2746" w14:textId="5573724D" w:rsidR="00D94996" w:rsidRPr="009B5935" w:rsidRDefault="00D94996" w:rsidP="00D94996">
            <w:pPr>
              <w:pStyle w:val="TdocText"/>
              <w:spacing w:before="0" w:after="0" w:line="240" w:lineRule="auto"/>
              <w:ind w:firstLine="0"/>
              <w:jc w:val="center"/>
              <w:rPr>
                <w:szCs w:val="22"/>
                <w:lang w:eastAsia="zh-CN"/>
              </w:rPr>
            </w:pPr>
            <w:r w:rsidRPr="009B5935">
              <w:rPr>
                <w:szCs w:val="22"/>
                <w:lang w:eastAsia="zh-CN"/>
              </w:rPr>
              <w:t>240kHz</w:t>
            </w:r>
          </w:p>
        </w:tc>
        <w:tc>
          <w:tcPr>
            <w:tcW w:w="999" w:type="dxa"/>
            <w:vAlign w:val="center"/>
          </w:tcPr>
          <w:p w14:paraId="5DA17D2C" w14:textId="48F4DED2" w:rsidR="00D94996" w:rsidRPr="009B5935" w:rsidRDefault="00D94996" w:rsidP="00D94996">
            <w:pPr>
              <w:pStyle w:val="TdocText"/>
              <w:spacing w:before="0" w:after="0" w:line="240" w:lineRule="auto"/>
              <w:ind w:firstLine="0"/>
              <w:jc w:val="center"/>
              <w:rPr>
                <w:szCs w:val="22"/>
                <w:lang w:eastAsia="zh-CN"/>
              </w:rPr>
            </w:pPr>
            <w:r w:rsidRPr="009B5935">
              <w:rPr>
                <w:szCs w:val="22"/>
                <w:lang w:eastAsia="zh-CN"/>
              </w:rPr>
              <w:t>480kHz</w:t>
            </w:r>
          </w:p>
        </w:tc>
        <w:tc>
          <w:tcPr>
            <w:tcW w:w="999" w:type="dxa"/>
            <w:vAlign w:val="center"/>
          </w:tcPr>
          <w:p w14:paraId="174BEB89" w14:textId="7514F8E0" w:rsidR="00D94996" w:rsidRPr="009B5935" w:rsidRDefault="00D94996" w:rsidP="00D94996">
            <w:pPr>
              <w:pStyle w:val="TdocText"/>
              <w:spacing w:before="0" w:after="0" w:line="240" w:lineRule="auto"/>
              <w:ind w:firstLine="0"/>
              <w:jc w:val="center"/>
              <w:rPr>
                <w:szCs w:val="22"/>
                <w:lang w:eastAsia="zh-CN"/>
              </w:rPr>
            </w:pPr>
            <w:r w:rsidRPr="009B5935">
              <w:rPr>
                <w:szCs w:val="22"/>
                <w:lang w:eastAsia="zh-CN"/>
              </w:rPr>
              <w:t>960kHz</w:t>
            </w:r>
          </w:p>
        </w:tc>
        <w:tc>
          <w:tcPr>
            <w:tcW w:w="1054" w:type="dxa"/>
            <w:tcBorders>
              <w:right w:val="single" w:sz="8" w:space="0" w:color="auto"/>
            </w:tcBorders>
            <w:vAlign w:val="center"/>
          </w:tcPr>
          <w:p w14:paraId="5697A57C" w14:textId="409C9A5E" w:rsidR="00D94996" w:rsidRPr="009B5935" w:rsidRDefault="00D94996" w:rsidP="00D94996">
            <w:pPr>
              <w:pStyle w:val="TdocText"/>
              <w:spacing w:before="0" w:after="0" w:line="240" w:lineRule="auto"/>
              <w:ind w:firstLine="0"/>
              <w:jc w:val="center"/>
              <w:rPr>
                <w:szCs w:val="22"/>
                <w:lang w:eastAsia="zh-CN"/>
              </w:rPr>
            </w:pPr>
            <w:r w:rsidRPr="009B5935">
              <w:rPr>
                <w:szCs w:val="22"/>
                <w:lang w:eastAsia="zh-CN"/>
              </w:rPr>
              <w:t>1.92MHz</w:t>
            </w:r>
          </w:p>
        </w:tc>
        <w:tc>
          <w:tcPr>
            <w:tcW w:w="964" w:type="dxa"/>
            <w:tcBorders>
              <w:left w:val="single" w:sz="8" w:space="0" w:color="auto"/>
            </w:tcBorders>
            <w:vAlign w:val="center"/>
          </w:tcPr>
          <w:p w14:paraId="36461070" w14:textId="2997D74F" w:rsidR="00D94996" w:rsidRPr="009B5935" w:rsidRDefault="00D94996" w:rsidP="00D94996">
            <w:pPr>
              <w:pStyle w:val="TdocText"/>
              <w:spacing w:before="0" w:after="0"/>
              <w:ind w:firstLine="0"/>
              <w:jc w:val="center"/>
              <w:rPr>
                <w:szCs w:val="22"/>
                <w:lang w:eastAsia="zh-CN"/>
              </w:rPr>
            </w:pPr>
            <w:r w:rsidRPr="009B5935">
              <w:rPr>
                <w:szCs w:val="22"/>
                <w:lang w:eastAsia="zh-CN"/>
              </w:rPr>
              <w:t>240kHz</w:t>
            </w:r>
          </w:p>
        </w:tc>
        <w:tc>
          <w:tcPr>
            <w:tcW w:w="964" w:type="dxa"/>
            <w:vAlign w:val="center"/>
          </w:tcPr>
          <w:p w14:paraId="38F171C7" w14:textId="412BCCAA" w:rsidR="00D94996" w:rsidRPr="009B5935" w:rsidRDefault="00D94996" w:rsidP="00D94996">
            <w:pPr>
              <w:pStyle w:val="TdocText"/>
              <w:spacing w:before="0" w:after="0"/>
              <w:ind w:firstLine="0"/>
              <w:jc w:val="center"/>
              <w:rPr>
                <w:szCs w:val="22"/>
                <w:lang w:eastAsia="zh-CN"/>
              </w:rPr>
            </w:pPr>
            <w:r w:rsidRPr="009B5935">
              <w:rPr>
                <w:szCs w:val="22"/>
                <w:lang w:eastAsia="zh-CN"/>
              </w:rPr>
              <w:t>480kHz</w:t>
            </w:r>
          </w:p>
        </w:tc>
        <w:tc>
          <w:tcPr>
            <w:tcW w:w="964" w:type="dxa"/>
            <w:vAlign w:val="center"/>
          </w:tcPr>
          <w:p w14:paraId="21A6B803" w14:textId="48575CDD" w:rsidR="00D94996" w:rsidRPr="009B5935" w:rsidRDefault="00D94996" w:rsidP="00D94996">
            <w:pPr>
              <w:pStyle w:val="TdocText"/>
              <w:spacing w:before="0" w:after="0"/>
              <w:ind w:firstLine="0"/>
              <w:jc w:val="center"/>
              <w:rPr>
                <w:szCs w:val="22"/>
                <w:lang w:eastAsia="zh-CN"/>
              </w:rPr>
            </w:pPr>
            <w:r w:rsidRPr="009B5935">
              <w:rPr>
                <w:szCs w:val="22"/>
                <w:lang w:eastAsia="zh-CN"/>
              </w:rPr>
              <w:t>960kHz</w:t>
            </w:r>
          </w:p>
        </w:tc>
        <w:tc>
          <w:tcPr>
            <w:tcW w:w="1054" w:type="dxa"/>
            <w:tcBorders>
              <w:right w:val="single" w:sz="8" w:space="0" w:color="auto"/>
            </w:tcBorders>
            <w:vAlign w:val="center"/>
          </w:tcPr>
          <w:p w14:paraId="13EE00F7" w14:textId="5A927296" w:rsidR="00D94996" w:rsidRPr="009B5935" w:rsidRDefault="00D94996" w:rsidP="00D94996">
            <w:pPr>
              <w:pStyle w:val="TdocText"/>
              <w:spacing w:before="0" w:after="0"/>
              <w:ind w:firstLine="0"/>
              <w:jc w:val="center"/>
              <w:rPr>
                <w:szCs w:val="22"/>
                <w:lang w:eastAsia="zh-CN"/>
              </w:rPr>
            </w:pPr>
            <w:r w:rsidRPr="009B5935">
              <w:rPr>
                <w:szCs w:val="22"/>
                <w:lang w:eastAsia="zh-CN"/>
              </w:rPr>
              <w:t>1.92MHz</w:t>
            </w:r>
          </w:p>
        </w:tc>
      </w:tr>
      <w:tr w:rsidR="00D94996" w:rsidRPr="009B5935" w14:paraId="5CEF18EE" w14:textId="2CA7CE36" w:rsidTr="000A3BFE">
        <w:trPr>
          <w:trHeight w:val="288"/>
        </w:trPr>
        <w:tc>
          <w:tcPr>
            <w:tcW w:w="1907" w:type="dxa"/>
            <w:tcBorders>
              <w:left w:val="single" w:sz="8" w:space="0" w:color="auto"/>
              <w:right w:val="single" w:sz="8" w:space="0" w:color="auto"/>
            </w:tcBorders>
            <w:vAlign w:val="center"/>
          </w:tcPr>
          <w:p w14:paraId="2D0036F1" w14:textId="52DADEB1" w:rsidR="00D94996" w:rsidRPr="009B5935" w:rsidRDefault="00D94996" w:rsidP="00D94996">
            <w:pPr>
              <w:pStyle w:val="TdocText"/>
              <w:spacing w:before="0" w:after="0" w:line="240" w:lineRule="auto"/>
              <w:ind w:firstLine="0"/>
              <w:jc w:val="left"/>
              <w:rPr>
                <w:szCs w:val="22"/>
                <w:lang w:eastAsia="zh-CN"/>
              </w:rPr>
            </w:pPr>
            <w:r w:rsidRPr="009B5935">
              <w:rPr>
                <w:szCs w:val="22"/>
                <w:lang w:eastAsia="zh-CN"/>
              </w:rPr>
              <w:t>Sampling rate</w:t>
            </w:r>
          </w:p>
        </w:tc>
        <w:tc>
          <w:tcPr>
            <w:tcW w:w="999" w:type="dxa"/>
            <w:tcBorders>
              <w:left w:val="single" w:sz="8" w:space="0" w:color="auto"/>
            </w:tcBorders>
            <w:vAlign w:val="center"/>
          </w:tcPr>
          <w:p w14:paraId="7C48753E" w14:textId="4FDC9598"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983MHz</w:t>
            </w:r>
          </w:p>
        </w:tc>
        <w:tc>
          <w:tcPr>
            <w:tcW w:w="999" w:type="dxa"/>
            <w:vAlign w:val="center"/>
          </w:tcPr>
          <w:p w14:paraId="02C6C67C" w14:textId="5F5F37CF"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983MHz</w:t>
            </w:r>
          </w:p>
        </w:tc>
        <w:tc>
          <w:tcPr>
            <w:tcW w:w="999" w:type="dxa"/>
            <w:vAlign w:val="center"/>
          </w:tcPr>
          <w:p w14:paraId="1EB9395F" w14:textId="62ECF037"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983MHz</w:t>
            </w:r>
          </w:p>
        </w:tc>
        <w:tc>
          <w:tcPr>
            <w:tcW w:w="1054" w:type="dxa"/>
            <w:tcBorders>
              <w:right w:val="single" w:sz="8" w:space="0" w:color="auto"/>
            </w:tcBorders>
            <w:vAlign w:val="center"/>
          </w:tcPr>
          <w:p w14:paraId="42DABF71" w14:textId="36C85D06"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983MHz</w:t>
            </w:r>
          </w:p>
        </w:tc>
        <w:tc>
          <w:tcPr>
            <w:tcW w:w="964" w:type="dxa"/>
            <w:tcBorders>
              <w:left w:val="single" w:sz="8" w:space="0" w:color="auto"/>
            </w:tcBorders>
            <w:vAlign w:val="center"/>
          </w:tcPr>
          <w:p w14:paraId="3C9EB639" w14:textId="2CB3D576" w:rsidR="00D94996" w:rsidRPr="009B5935" w:rsidRDefault="005C7E83" w:rsidP="00D94996">
            <w:pPr>
              <w:pStyle w:val="TdocText"/>
              <w:spacing w:before="0" w:after="0"/>
              <w:ind w:firstLine="0"/>
              <w:jc w:val="center"/>
              <w:rPr>
                <w:szCs w:val="22"/>
                <w:lang w:eastAsia="zh-CN"/>
              </w:rPr>
            </w:pPr>
            <w:r w:rsidRPr="009B5935">
              <w:rPr>
                <w:szCs w:val="22"/>
                <w:lang w:eastAsia="zh-CN"/>
              </w:rPr>
              <w:t>3.9GHz</w:t>
            </w:r>
          </w:p>
        </w:tc>
        <w:tc>
          <w:tcPr>
            <w:tcW w:w="964" w:type="dxa"/>
            <w:vAlign w:val="center"/>
          </w:tcPr>
          <w:p w14:paraId="2FC182EC" w14:textId="0A10D687" w:rsidR="00D94996" w:rsidRPr="009B5935" w:rsidRDefault="005C7E83" w:rsidP="00D94996">
            <w:pPr>
              <w:pStyle w:val="TdocText"/>
              <w:spacing w:before="0" w:after="0"/>
              <w:ind w:firstLine="0"/>
              <w:jc w:val="center"/>
              <w:rPr>
                <w:szCs w:val="22"/>
                <w:lang w:eastAsia="zh-CN"/>
              </w:rPr>
            </w:pPr>
            <w:r w:rsidRPr="009B5935">
              <w:rPr>
                <w:szCs w:val="22"/>
                <w:lang w:eastAsia="zh-CN"/>
              </w:rPr>
              <w:t>3.9GHz</w:t>
            </w:r>
          </w:p>
        </w:tc>
        <w:tc>
          <w:tcPr>
            <w:tcW w:w="964" w:type="dxa"/>
            <w:vAlign w:val="center"/>
          </w:tcPr>
          <w:p w14:paraId="2DC865E3" w14:textId="4302B789" w:rsidR="00D94996" w:rsidRPr="009B5935" w:rsidRDefault="005C7E83" w:rsidP="00D94996">
            <w:pPr>
              <w:pStyle w:val="TdocText"/>
              <w:spacing w:before="0" w:after="0"/>
              <w:ind w:firstLine="0"/>
              <w:jc w:val="center"/>
              <w:rPr>
                <w:szCs w:val="22"/>
                <w:lang w:eastAsia="zh-CN"/>
              </w:rPr>
            </w:pPr>
            <w:r w:rsidRPr="009B5935">
              <w:rPr>
                <w:szCs w:val="22"/>
                <w:lang w:eastAsia="zh-CN"/>
              </w:rPr>
              <w:t>3.9GHz</w:t>
            </w:r>
          </w:p>
        </w:tc>
        <w:tc>
          <w:tcPr>
            <w:tcW w:w="1054" w:type="dxa"/>
            <w:tcBorders>
              <w:right w:val="single" w:sz="8" w:space="0" w:color="auto"/>
            </w:tcBorders>
            <w:vAlign w:val="center"/>
          </w:tcPr>
          <w:p w14:paraId="7BF97A3F" w14:textId="0530E90A" w:rsidR="00D94996" w:rsidRPr="009B5935" w:rsidRDefault="005C7E83" w:rsidP="00D94996">
            <w:pPr>
              <w:pStyle w:val="TdocText"/>
              <w:spacing w:before="0" w:after="0"/>
              <w:ind w:firstLine="0"/>
              <w:jc w:val="center"/>
              <w:rPr>
                <w:szCs w:val="22"/>
                <w:lang w:eastAsia="zh-CN"/>
              </w:rPr>
            </w:pPr>
            <w:r w:rsidRPr="009B5935">
              <w:rPr>
                <w:szCs w:val="22"/>
                <w:lang w:eastAsia="zh-CN"/>
              </w:rPr>
              <w:t>3.9GHz</w:t>
            </w:r>
          </w:p>
        </w:tc>
      </w:tr>
      <w:tr w:rsidR="00D94996" w:rsidRPr="009B5935" w14:paraId="6CC9AA82" w14:textId="2CD3B95A" w:rsidTr="000A3BFE">
        <w:trPr>
          <w:trHeight w:val="288"/>
        </w:trPr>
        <w:tc>
          <w:tcPr>
            <w:tcW w:w="1907" w:type="dxa"/>
            <w:tcBorders>
              <w:left w:val="single" w:sz="8" w:space="0" w:color="auto"/>
              <w:bottom w:val="single" w:sz="8" w:space="0" w:color="auto"/>
              <w:right w:val="single" w:sz="8" w:space="0" w:color="auto"/>
            </w:tcBorders>
            <w:vAlign w:val="center"/>
          </w:tcPr>
          <w:p w14:paraId="5B9C5C38" w14:textId="77B0A327" w:rsidR="00D94996" w:rsidRPr="009B5935" w:rsidRDefault="00D94996" w:rsidP="00D94996">
            <w:pPr>
              <w:pStyle w:val="TdocText"/>
              <w:spacing w:before="0" w:after="0" w:line="240" w:lineRule="auto"/>
              <w:ind w:firstLine="0"/>
              <w:jc w:val="left"/>
              <w:rPr>
                <w:szCs w:val="22"/>
                <w:lang w:eastAsia="zh-CN"/>
              </w:rPr>
            </w:pPr>
            <w:r w:rsidRPr="009B5935">
              <w:rPr>
                <w:szCs w:val="22"/>
                <w:lang w:eastAsia="zh-CN"/>
              </w:rPr>
              <w:t>FFT size</w:t>
            </w:r>
          </w:p>
        </w:tc>
        <w:tc>
          <w:tcPr>
            <w:tcW w:w="999" w:type="dxa"/>
            <w:tcBorders>
              <w:left w:val="single" w:sz="8" w:space="0" w:color="auto"/>
              <w:bottom w:val="single" w:sz="8" w:space="0" w:color="auto"/>
            </w:tcBorders>
            <w:vAlign w:val="center"/>
          </w:tcPr>
          <w:p w14:paraId="188AB08E" w14:textId="7CC0FFBB" w:rsidR="00D94996" w:rsidRPr="009B5935" w:rsidRDefault="006A6D56" w:rsidP="00D94996">
            <w:pPr>
              <w:pStyle w:val="TdocText"/>
              <w:spacing w:before="0" w:after="0" w:line="240" w:lineRule="auto"/>
              <w:ind w:firstLine="0"/>
              <w:jc w:val="center"/>
              <w:rPr>
                <w:szCs w:val="22"/>
                <w:lang w:eastAsia="zh-CN"/>
              </w:rPr>
            </w:pPr>
            <w:r w:rsidRPr="009B5935">
              <w:rPr>
                <w:szCs w:val="22"/>
                <w:lang w:eastAsia="zh-CN"/>
              </w:rPr>
              <w:t>4096</w:t>
            </w:r>
          </w:p>
        </w:tc>
        <w:tc>
          <w:tcPr>
            <w:tcW w:w="999" w:type="dxa"/>
            <w:tcBorders>
              <w:bottom w:val="single" w:sz="8" w:space="0" w:color="auto"/>
            </w:tcBorders>
            <w:vAlign w:val="center"/>
          </w:tcPr>
          <w:p w14:paraId="1BA3F3C2" w14:textId="39623E3D"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2048</w:t>
            </w:r>
          </w:p>
        </w:tc>
        <w:tc>
          <w:tcPr>
            <w:tcW w:w="999" w:type="dxa"/>
            <w:tcBorders>
              <w:bottom w:val="single" w:sz="8" w:space="0" w:color="auto"/>
            </w:tcBorders>
            <w:vAlign w:val="center"/>
          </w:tcPr>
          <w:p w14:paraId="7BCB077B" w14:textId="055F2C40"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1024</w:t>
            </w:r>
          </w:p>
        </w:tc>
        <w:tc>
          <w:tcPr>
            <w:tcW w:w="1054" w:type="dxa"/>
            <w:tcBorders>
              <w:bottom w:val="single" w:sz="8" w:space="0" w:color="auto"/>
              <w:right w:val="single" w:sz="8" w:space="0" w:color="auto"/>
            </w:tcBorders>
            <w:vAlign w:val="center"/>
          </w:tcPr>
          <w:p w14:paraId="36EAE7C1" w14:textId="74ACFABB" w:rsidR="00D94996" w:rsidRPr="009B5935" w:rsidRDefault="00D257C1" w:rsidP="00D94996">
            <w:pPr>
              <w:pStyle w:val="TdocText"/>
              <w:spacing w:before="0" w:after="0" w:line="240" w:lineRule="auto"/>
              <w:ind w:firstLine="0"/>
              <w:jc w:val="center"/>
              <w:rPr>
                <w:szCs w:val="22"/>
                <w:lang w:eastAsia="zh-CN"/>
              </w:rPr>
            </w:pPr>
            <w:r w:rsidRPr="009B5935">
              <w:rPr>
                <w:szCs w:val="22"/>
                <w:lang w:eastAsia="zh-CN"/>
              </w:rPr>
              <w:t>512</w:t>
            </w:r>
          </w:p>
        </w:tc>
        <w:tc>
          <w:tcPr>
            <w:tcW w:w="964" w:type="dxa"/>
            <w:tcBorders>
              <w:left w:val="single" w:sz="8" w:space="0" w:color="auto"/>
              <w:bottom w:val="single" w:sz="8" w:space="0" w:color="auto"/>
            </w:tcBorders>
            <w:vAlign w:val="center"/>
          </w:tcPr>
          <w:p w14:paraId="517A6BEA" w14:textId="191D7D94" w:rsidR="00D94996" w:rsidRPr="009B5935" w:rsidRDefault="009D5118" w:rsidP="00D94996">
            <w:pPr>
              <w:pStyle w:val="TdocText"/>
              <w:spacing w:before="0" w:after="0"/>
              <w:ind w:firstLine="0"/>
              <w:jc w:val="center"/>
              <w:rPr>
                <w:szCs w:val="22"/>
                <w:lang w:eastAsia="zh-CN"/>
              </w:rPr>
            </w:pPr>
            <w:r w:rsidRPr="009B5935">
              <w:rPr>
                <w:szCs w:val="22"/>
                <w:lang w:eastAsia="zh-CN"/>
              </w:rPr>
              <w:t>16384</w:t>
            </w:r>
          </w:p>
        </w:tc>
        <w:tc>
          <w:tcPr>
            <w:tcW w:w="964" w:type="dxa"/>
            <w:tcBorders>
              <w:bottom w:val="single" w:sz="8" w:space="0" w:color="auto"/>
            </w:tcBorders>
            <w:vAlign w:val="center"/>
          </w:tcPr>
          <w:p w14:paraId="608ACF04" w14:textId="04242EEE" w:rsidR="00D94996" w:rsidRPr="009B5935" w:rsidRDefault="009D5118" w:rsidP="00D94996">
            <w:pPr>
              <w:pStyle w:val="TdocText"/>
              <w:spacing w:before="0" w:after="0"/>
              <w:ind w:firstLine="0"/>
              <w:jc w:val="center"/>
              <w:rPr>
                <w:szCs w:val="22"/>
                <w:lang w:eastAsia="zh-CN"/>
              </w:rPr>
            </w:pPr>
            <w:r w:rsidRPr="009B5935">
              <w:rPr>
                <w:szCs w:val="22"/>
                <w:lang w:eastAsia="zh-CN"/>
              </w:rPr>
              <w:t>8192</w:t>
            </w:r>
          </w:p>
        </w:tc>
        <w:tc>
          <w:tcPr>
            <w:tcW w:w="964" w:type="dxa"/>
            <w:tcBorders>
              <w:bottom w:val="single" w:sz="8" w:space="0" w:color="auto"/>
            </w:tcBorders>
            <w:vAlign w:val="center"/>
          </w:tcPr>
          <w:p w14:paraId="4834B295" w14:textId="0876C637" w:rsidR="00D94996" w:rsidRPr="009B5935" w:rsidRDefault="009D5118" w:rsidP="00D94996">
            <w:pPr>
              <w:pStyle w:val="TdocText"/>
              <w:spacing w:before="0" w:after="0"/>
              <w:ind w:firstLine="0"/>
              <w:jc w:val="center"/>
              <w:rPr>
                <w:szCs w:val="22"/>
                <w:lang w:eastAsia="zh-CN"/>
              </w:rPr>
            </w:pPr>
            <w:r w:rsidRPr="009B5935">
              <w:rPr>
                <w:szCs w:val="22"/>
                <w:lang w:eastAsia="zh-CN"/>
              </w:rPr>
              <w:t>4096</w:t>
            </w:r>
          </w:p>
        </w:tc>
        <w:tc>
          <w:tcPr>
            <w:tcW w:w="1054" w:type="dxa"/>
            <w:tcBorders>
              <w:bottom w:val="single" w:sz="8" w:space="0" w:color="auto"/>
              <w:right w:val="single" w:sz="8" w:space="0" w:color="auto"/>
            </w:tcBorders>
            <w:vAlign w:val="center"/>
          </w:tcPr>
          <w:p w14:paraId="28B3C7B6" w14:textId="78A285FB" w:rsidR="00D94996" w:rsidRPr="009B5935" w:rsidRDefault="009D5118" w:rsidP="00D94996">
            <w:pPr>
              <w:pStyle w:val="TdocText"/>
              <w:spacing w:before="0" w:after="0"/>
              <w:ind w:firstLine="0"/>
              <w:jc w:val="center"/>
              <w:rPr>
                <w:szCs w:val="22"/>
                <w:lang w:eastAsia="zh-CN"/>
              </w:rPr>
            </w:pPr>
            <w:r w:rsidRPr="009B5935">
              <w:rPr>
                <w:szCs w:val="22"/>
                <w:lang w:eastAsia="zh-CN"/>
              </w:rPr>
              <w:t>2048</w:t>
            </w:r>
          </w:p>
        </w:tc>
      </w:tr>
    </w:tbl>
    <w:p w14:paraId="061AFCCE" w14:textId="77777777" w:rsidR="000A3BFE" w:rsidRDefault="000A3BFE" w:rsidP="00061C46">
      <w:pPr>
        <w:pStyle w:val="TdocText"/>
        <w:spacing w:before="0"/>
        <w:ind w:firstLine="0"/>
        <w:rPr>
          <w:szCs w:val="22"/>
          <w:lang w:eastAsia="zh-CN"/>
        </w:rPr>
      </w:pPr>
    </w:p>
    <w:p w14:paraId="519E29CF" w14:textId="4A7D10AB" w:rsidR="00064A03" w:rsidRDefault="000A3BFE" w:rsidP="00061C46">
      <w:pPr>
        <w:pStyle w:val="TdocText"/>
        <w:spacing w:before="0"/>
        <w:ind w:firstLine="0"/>
      </w:pPr>
      <w:r w:rsidRPr="5A4255DE">
        <w:rPr>
          <w:lang w:eastAsia="zh-CN"/>
        </w:rPr>
        <w:t xml:space="preserve">Although it hasn’t been shown in </w:t>
      </w:r>
      <w:r w:rsidRPr="5A4255DE">
        <w:rPr>
          <w:lang w:eastAsia="zh-CN"/>
        </w:rPr>
        <w:fldChar w:fldCharType="begin"/>
      </w:r>
      <w:r w:rsidRPr="5A4255DE">
        <w:rPr>
          <w:lang w:eastAsia="zh-CN"/>
        </w:rPr>
        <w:instrText xml:space="preserve"> REF _Ref34997889 \h </w:instrText>
      </w:r>
      <w:r w:rsidRPr="5A4255DE">
        <w:rPr>
          <w:lang w:eastAsia="zh-CN"/>
        </w:rPr>
      </w:r>
      <w:r w:rsidRPr="5A4255DE">
        <w:rPr>
          <w:lang w:eastAsia="zh-CN"/>
        </w:rPr>
        <w:fldChar w:fldCharType="separate"/>
      </w:r>
      <w:r>
        <w:t xml:space="preserve">Table </w:t>
      </w:r>
      <w:r w:rsidRPr="5A4255DE">
        <w:t>2</w:t>
      </w:r>
      <w:r w:rsidRPr="5A4255DE">
        <w:rPr>
          <w:lang w:eastAsia="zh-CN"/>
        </w:rPr>
        <w:fldChar w:fldCharType="end"/>
      </w:r>
      <w:r w:rsidRPr="5A4255DE">
        <w:rPr>
          <w:lang w:eastAsia="zh-CN"/>
        </w:rPr>
        <w:t>, but small</w:t>
      </w:r>
      <w:r w:rsidR="0097334D" w:rsidRPr="5A4255DE">
        <w:rPr>
          <w:lang w:eastAsia="zh-CN"/>
        </w:rPr>
        <w:t>er</w:t>
      </w:r>
      <w:r w:rsidRPr="5A4255DE">
        <w:rPr>
          <w:lang w:eastAsia="zh-CN"/>
        </w:rPr>
        <w:t xml:space="preserve"> SCS=120 kHz currently supported by NR Rel-15 in FR2 for data transmission results in FFT/IFFT size greater than 4096, i.e., 8192 and </w:t>
      </w:r>
      <w:r>
        <w:t>32768 for channel bandwidth</w:t>
      </w:r>
      <w:r w:rsidR="00D248E5">
        <w:t>s</w:t>
      </w:r>
      <w:r>
        <w:t xml:space="preserve"> 800 MHz and 2 GHz, respectively. Th</w:t>
      </w:r>
      <w:r w:rsidR="00391D14">
        <w:t>e</w:t>
      </w:r>
      <w:r>
        <w:t>s</w:t>
      </w:r>
      <w:r w:rsidR="00391D14">
        <w:t>e</w:t>
      </w:r>
      <w:r>
        <w:t xml:space="preserve"> </w:t>
      </w:r>
      <w:r w:rsidR="005862DD">
        <w:t>size</w:t>
      </w:r>
      <w:r w:rsidR="00391D14">
        <w:t>s</w:t>
      </w:r>
      <w:r w:rsidR="005862DD">
        <w:t xml:space="preserve"> </w:t>
      </w:r>
      <w:r w:rsidR="00391D14">
        <w:t>are</w:t>
      </w:r>
      <w:r>
        <w:t xml:space="preserve"> prohibitively large for practical </w:t>
      </w:r>
      <w:r w:rsidR="0076443C">
        <w:t xml:space="preserve">UE </w:t>
      </w:r>
      <w:r>
        <w:t>implementations from the complexity and power consumption point</w:t>
      </w:r>
      <w:r w:rsidR="00D76A30">
        <w:t>s</w:t>
      </w:r>
      <w:r>
        <w:t xml:space="preserve"> of view.</w:t>
      </w:r>
      <w:r w:rsidR="00D0726A">
        <w:t xml:space="preserve"> However</w:t>
      </w:r>
      <w:r w:rsidR="000C6703">
        <w:t>,</w:t>
      </w:r>
      <w:r w:rsidR="00D0726A">
        <w:t xml:space="preserve"> limiting the FFT/IFFT size </w:t>
      </w:r>
      <w:r w:rsidR="00D713B0">
        <w:t xml:space="preserve">by 4K </w:t>
      </w:r>
      <w:r w:rsidR="00D0726A">
        <w:t xml:space="preserve">while keeping </w:t>
      </w:r>
      <w:r w:rsidR="00557754">
        <w:t xml:space="preserve">the </w:t>
      </w:r>
      <w:r w:rsidR="00D0726A">
        <w:t xml:space="preserve">small SCS </w:t>
      </w:r>
      <w:r w:rsidR="008E566E">
        <w:t xml:space="preserve">at the same time </w:t>
      </w:r>
      <w:r w:rsidR="00D54513">
        <w:t>will reduce the supportable channel bandwidth</w:t>
      </w:r>
      <w:r w:rsidR="00DD29B6">
        <w:t xml:space="preserve">. </w:t>
      </w:r>
      <w:r w:rsidR="00E854E5">
        <w:t xml:space="preserve">It </w:t>
      </w:r>
      <w:r w:rsidR="78CB59FD">
        <w:t xml:space="preserve">is </w:t>
      </w:r>
      <w:r w:rsidR="003E69BA">
        <w:t>worth</w:t>
      </w:r>
      <w:r w:rsidR="6577729B">
        <w:t xml:space="preserve"> mentioning </w:t>
      </w:r>
      <w:r w:rsidR="00E854E5">
        <w:t xml:space="preserve">that </w:t>
      </w:r>
      <w:r w:rsidR="00201A56">
        <w:t>there are system</w:t>
      </w:r>
      <w:r w:rsidR="00F16761">
        <w:t xml:space="preserve">s operating in unlicensed band around 60 GHz </w:t>
      </w:r>
      <w:r w:rsidR="00DD6164">
        <w:t>w</w:t>
      </w:r>
      <w:r w:rsidR="00FF4018">
        <w:t>h</w:t>
      </w:r>
      <w:r w:rsidR="00DD6164">
        <w:t>i</w:t>
      </w:r>
      <w:r w:rsidR="00FF4018">
        <w:t>c</w:t>
      </w:r>
      <w:r w:rsidR="00DD6164">
        <w:t xml:space="preserve">h </w:t>
      </w:r>
      <w:r w:rsidR="00FF4018">
        <w:t xml:space="preserve">support sufficiently </w:t>
      </w:r>
      <w:r w:rsidR="00DD6164">
        <w:t>large channel bandwidth</w:t>
      </w:r>
      <w:r w:rsidR="000B32A5">
        <w:t>s</w:t>
      </w:r>
      <w:r w:rsidR="006E7E10">
        <w:t>, e.g., IEEE 802.11ad/ay</w:t>
      </w:r>
      <w:r w:rsidR="00540215">
        <w:t xml:space="preserve">. </w:t>
      </w:r>
      <w:r w:rsidR="51EF2DD2">
        <w:t>Further,</w:t>
      </w:r>
      <w:r w:rsidR="003E0A94">
        <w:t xml:space="preserve"> s</w:t>
      </w:r>
      <w:r w:rsidR="00B53B7F">
        <w:t xml:space="preserve">maller channel bandwidth </w:t>
      </w:r>
      <w:r w:rsidR="00D54016">
        <w:t>defined</w:t>
      </w:r>
      <w:r w:rsidR="003E0A94">
        <w:t xml:space="preserve"> for </w:t>
      </w:r>
      <w:r w:rsidR="00FD2411">
        <w:t xml:space="preserve">NR </w:t>
      </w:r>
      <w:r w:rsidR="003E0A94">
        <w:t xml:space="preserve">in </w:t>
      </w:r>
      <w:r w:rsidR="005F581F">
        <w:t xml:space="preserve">52.6—71 GHz frequencies would make </w:t>
      </w:r>
      <w:r w:rsidR="00025585">
        <w:t>NR</w:t>
      </w:r>
      <w:r w:rsidR="005F581F">
        <w:t xml:space="preserve"> less competitive against the</w:t>
      </w:r>
      <w:r w:rsidR="00E07D0B">
        <w:t xml:space="preserve"> exi</w:t>
      </w:r>
      <w:r w:rsidR="005F581F">
        <w:t>s</w:t>
      </w:r>
      <w:r w:rsidR="00E07D0B">
        <w:t>ting</w:t>
      </w:r>
      <w:r w:rsidR="005F581F">
        <w:t xml:space="preserve"> systems</w:t>
      </w:r>
      <w:r w:rsidR="00B53B7F">
        <w:t xml:space="preserve">. </w:t>
      </w:r>
      <w:r w:rsidR="00DD29B6">
        <w:t>Eventually</w:t>
      </w:r>
      <w:r w:rsidR="002C7C9A">
        <w:t xml:space="preserve">, </w:t>
      </w:r>
      <w:r w:rsidR="001B2DB9">
        <w:t>lack of support</w:t>
      </w:r>
      <w:r w:rsidR="00DD29B6">
        <w:t>i</w:t>
      </w:r>
      <w:r w:rsidR="00945A20">
        <w:t>n</w:t>
      </w:r>
      <w:r w:rsidR="00F55F4C">
        <w:t>g</w:t>
      </w:r>
      <w:r w:rsidR="00DF7E0E">
        <w:t xml:space="preserve"> </w:t>
      </w:r>
      <w:r w:rsidR="009147C8">
        <w:t>larger bandwidth</w:t>
      </w:r>
      <w:r w:rsidR="004A0253">
        <w:t>s</w:t>
      </w:r>
      <w:r w:rsidR="009147C8">
        <w:t xml:space="preserve"> </w:t>
      </w:r>
      <w:r w:rsidR="00DF7E0E">
        <w:t>would</w:t>
      </w:r>
      <w:r w:rsidR="002C7C9A">
        <w:t xml:space="preserve"> </w:t>
      </w:r>
      <w:r w:rsidR="00183CAB">
        <w:t>re</w:t>
      </w:r>
      <w:r w:rsidR="00557754">
        <w:t>duc</w:t>
      </w:r>
      <w:r w:rsidR="00DF7E0E">
        <w:t>e</w:t>
      </w:r>
      <w:r w:rsidR="002C7C9A">
        <w:t xml:space="preserve"> a full</w:t>
      </w:r>
      <w:r w:rsidR="000D2D5A">
        <w:t xml:space="preserve"> potential of 52.6—71 GHz frequency range </w:t>
      </w:r>
      <w:r w:rsidR="00557754" w:rsidRPr="2214F235">
        <w:rPr>
          <w:lang w:eastAsia="zh-CN"/>
        </w:rPr>
        <w:t xml:space="preserve">for truly </w:t>
      </w:r>
      <w:r w:rsidR="00DF7035">
        <w:rPr>
          <w:lang w:eastAsia="zh-CN"/>
        </w:rPr>
        <w:t xml:space="preserve">NR-based </w:t>
      </w:r>
      <w:r w:rsidR="00557754" w:rsidRPr="2214F235">
        <w:rPr>
          <w:lang w:eastAsia="zh-CN"/>
        </w:rPr>
        <w:t xml:space="preserve">massive broadband </w:t>
      </w:r>
      <w:r w:rsidR="00921679">
        <w:rPr>
          <w:lang w:eastAsia="zh-CN"/>
        </w:rPr>
        <w:t xml:space="preserve">and </w:t>
      </w:r>
      <w:r w:rsidR="00557754">
        <w:rPr>
          <w:lang w:eastAsia="zh-CN"/>
        </w:rPr>
        <w:t>mak</w:t>
      </w:r>
      <w:r w:rsidR="008D3760">
        <w:rPr>
          <w:lang w:eastAsia="zh-CN"/>
        </w:rPr>
        <w:t>e</w:t>
      </w:r>
      <w:r w:rsidR="00557754">
        <w:rPr>
          <w:lang w:eastAsia="zh-CN"/>
        </w:rPr>
        <w:t xml:space="preserve"> </w:t>
      </w:r>
      <w:r w:rsidR="00B15C71">
        <w:rPr>
          <w:lang w:eastAsia="zh-CN"/>
        </w:rPr>
        <w:t xml:space="preserve">it </w:t>
      </w:r>
      <w:r w:rsidR="00921679">
        <w:rPr>
          <w:lang w:eastAsia="zh-CN"/>
        </w:rPr>
        <w:t xml:space="preserve">less </w:t>
      </w:r>
      <w:r w:rsidR="00557754">
        <w:rPr>
          <w:lang w:eastAsia="zh-CN"/>
        </w:rPr>
        <w:t>attractive for emerging applications like AR/VR</w:t>
      </w:r>
      <w:r w:rsidR="00AF6F9A">
        <w:t>.</w:t>
      </w:r>
    </w:p>
    <w:p w14:paraId="2DA96B2A" w14:textId="77777777" w:rsidR="000A3BFE" w:rsidRPr="009B5935" w:rsidRDefault="000A3BFE" w:rsidP="00061C46">
      <w:pPr>
        <w:pStyle w:val="TdocText"/>
        <w:spacing w:before="0"/>
        <w:ind w:firstLine="0"/>
        <w:rPr>
          <w:szCs w:val="22"/>
          <w:lang w:eastAsia="zh-CN"/>
        </w:rPr>
      </w:pPr>
    </w:p>
    <w:p w14:paraId="2C089550" w14:textId="48951C88" w:rsidR="00D73AF7" w:rsidRPr="009B5935" w:rsidRDefault="002E69C5" w:rsidP="00061C46">
      <w:pPr>
        <w:pStyle w:val="TdocText"/>
        <w:spacing w:before="0"/>
        <w:ind w:firstLine="0"/>
        <w:rPr>
          <w:b/>
          <w:bCs/>
          <w:szCs w:val="22"/>
          <w:lang w:eastAsia="zh-CN"/>
        </w:rPr>
      </w:pPr>
      <w:r w:rsidRPr="009B5935">
        <w:rPr>
          <w:b/>
          <w:bCs/>
          <w:szCs w:val="22"/>
          <w:lang w:eastAsia="zh-CN"/>
        </w:rPr>
        <w:t xml:space="preserve">Proposal </w:t>
      </w:r>
      <w:r w:rsidR="00B7086E">
        <w:rPr>
          <w:b/>
          <w:bCs/>
          <w:szCs w:val="22"/>
          <w:lang w:eastAsia="zh-CN"/>
        </w:rPr>
        <w:t>2</w:t>
      </w:r>
    </w:p>
    <w:p w14:paraId="3E4C04B4" w14:textId="7C2AE51D" w:rsidR="002E69C5" w:rsidRPr="009B5935" w:rsidRDefault="008C7DDD" w:rsidP="005E4D66">
      <w:pPr>
        <w:pStyle w:val="TdocText"/>
        <w:numPr>
          <w:ilvl w:val="0"/>
          <w:numId w:val="14"/>
        </w:numPr>
        <w:spacing w:before="0" w:after="0"/>
        <w:rPr>
          <w:szCs w:val="22"/>
          <w:lang w:eastAsia="zh-CN"/>
        </w:rPr>
      </w:pPr>
      <w:r w:rsidRPr="009B5935">
        <w:rPr>
          <w:szCs w:val="22"/>
          <w:lang w:eastAsia="zh-CN"/>
        </w:rPr>
        <w:t>Follow NR principle to determine frame structure for carrier frequency between 52.6GHz and 71GHz.</w:t>
      </w:r>
    </w:p>
    <w:p w14:paraId="14A48133" w14:textId="5A3C9DFB" w:rsidR="008C7DDD" w:rsidRPr="009B5935" w:rsidRDefault="00B549DC" w:rsidP="00D31F04">
      <w:pPr>
        <w:pStyle w:val="TdocText"/>
        <w:numPr>
          <w:ilvl w:val="0"/>
          <w:numId w:val="14"/>
        </w:numPr>
        <w:spacing w:before="0"/>
        <w:rPr>
          <w:szCs w:val="22"/>
          <w:lang w:eastAsia="zh-CN"/>
        </w:rPr>
      </w:pPr>
      <w:r w:rsidRPr="009B5935">
        <w:rPr>
          <w:szCs w:val="22"/>
          <w:lang w:eastAsia="zh-CN"/>
        </w:rPr>
        <w:t xml:space="preserve">RAN1 consults RAN4 </w:t>
      </w:r>
      <w:r w:rsidR="00221F2D">
        <w:rPr>
          <w:szCs w:val="22"/>
          <w:lang w:eastAsia="zh-CN"/>
        </w:rPr>
        <w:t xml:space="preserve">regarding support of </w:t>
      </w:r>
      <w:r w:rsidR="0036262B" w:rsidRPr="009B5935">
        <w:rPr>
          <w:szCs w:val="22"/>
          <w:lang w:eastAsia="zh-CN"/>
        </w:rPr>
        <w:t>channel</w:t>
      </w:r>
      <w:r w:rsidRPr="009B5935">
        <w:rPr>
          <w:szCs w:val="22"/>
          <w:lang w:eastAsia="zh-CN"/>
        </w:rPr>
        <w:t xml:space="preserve"> bandwidth</w:t>
      </w:r>
      <w:r w:rsidR="0033142B">
        <w:rPr>
          <w:szCs w:val="22"/>
          <w:lang w:eastAsia="zh-CN"/>
        </w:rPr>
        <w:t>s</w:t>
      </w:r>
      <w:r w:rsidR="000A738F" w:rsidRPr="009B5935">
        <w:rPr>
          <w:szCs w:val="22"/>
          <w:lang w:eastAsia="zh-CN"/>
        </w:rPr>
        <w:t xml:space="preserve"> for carrier frequenc</w:t>
      </w:r>
      <w:r w:rsidR="0033142B">
        <w:rPr>
          <w:szCs w:val="22"/>
          <w:lang w:eastAsia="zh-CN"/>
        </w:rPr>
        <w:t>ies</w:t>
      </w:r>
      <w:r w:rsidR="000A738F" w:rsidRPr="009B5935">
        <w:rPr>
          <w:szCs w:val="22"/>
          <w:lang w:eastAsia="zh-CN"/>
        </w:rPr>
        <w:t xml:space="preserve"> between 52.6GHz and 71GHz</w:t>
      </w:r>
      <w:r w:rsidR="0033142B" w:rsidRPr="0033142B">
        <w:rPr>
          <w:szCs w:val="22"/>
          <w:lang w:eastAsia="zh-CN"/>
        </w:rPr>
        <w:t xml:space="preserve"> </w:t>
      </w:r>
      <w:r w:rsidR="0033142B">
        <w:rPr>
          <w:szCs w:val="22"/>
          <w:lang w:eastAsia="zh-CN"/>
        </w:rPr>
        <w:t xml:space="preserve">sufficiently larger than currently supported </w:t>
      </w:r>
      <w:r w:rsidR="00A664AE">
        <w:rPr>
          <w:szCs w:val="22"/>
          <w:lang w:eastAsia="zh-CN"/>
        </w:rPr>
        <w:t>in</w:t>
      </w:r>
      <w:r w:rsidR="0033142B">
        <w:rPr>
          <w:szCs w:val="22"/>
          <w:lang w:eastAsia="zh-CN"/>
        </w:rPr>
        <w:t xml:space="preserve"> NR Rel-15</w:t>
      </w:r>
      <w:r w:rsidR="00A664AE">
        <w:rPr>
          <w:szCs w:val="22"/>
          <w:lang w:eastAsia="zh-CN"/>
        </w:rPr>
        <w:t xml:space="preserve"> for FR2</w:t>
      </w:r>
      <w:r w:rsidR="000A738F" w:rsidRPr="009B5935">
        <w:rPr>
          <w:szCs w:val="22"/>
          <w:lang w:eastAsia="zh-CN"/>
        </w:rPr>
        <w:t xml:space="preserve">. </w:t>
      </w:r>
    </w:p>
    <w:p w14:paraId="362A50ED" w14:textId="77777777" w:rsidR="00674B8E" w:rsidRPr="00674B8E" w:rsidRDefault="00674B8E" w:rsidP="00674B8E">
      <w:pPr>
        <w:pStyle w:val="TdocText"/>
        <w:spacing w:before="0"/>
        <w:ind w:firstLine="0"/>
        <w:rPr>
          <w:szCs w:val="22"/>
          <w:lang w:eastAsia="zh-CN"/>
        </w:rPr>
      </w:pPr>
    </w:p>
    <w:p w14:paraId="1CFF67EA" w14:textId="51D5F17C" w:rsidR="005928D5" w:rsidRPr="00355735" w:rsidRDefault="007855CE" w:rsidP="00253B11">
      <w:pPr>
        <w:pStyle w:val="TdocH1"/>
        <w:numPr>
          <w:ilvl w:val="0"/>
          <w:numId w:val="20"/>
        </w:numPr>
        <w:ind w:left="540" w:hanging="540"/>
      </w:pPr>
      <w:r>
        <w:lastRenderedPageBreak/>
        <w:t>Other Physical Layer Changes Required for 60GHz band operation</w:t>
      </w:r>
    </w:p>
    <w:p w14:paraId="78382564" w14:textId="18DB57F5" w:rsidR="005928D5" w:rsidRDefault="001E20BB" w:rsidP="00061C46">
      <w:pPr>
        <w:pStyle w:val="TdocText"/>
        <w:spacing w:before="0"/>
        <w:ind w:firstLine="0"/>
        <w:rPr>
          <w:lang w:eastAsia="zh-CN"/>
        </w:rPr>
      </w:pPr>
      <w:r w:rsidRPr="37702FB8">
        <w:rPr>
          <w:lang w:eastAsia="zh-CN"/>
        </w:rPr>
        <w:t xml:space="preserve">Potential changes in </w:t>
      </w:r>
      <w:r w:rsidR="00657948" w:rsidRPr="37702FB8">
        <w:rPr>
          <w:lang w:eastAsia="zh-CN"/>
        </w:rPr>
        <w:t>fundamental numerology parameters such as SCS</w:t>
      </w:r>
      <w:r w:rsidR="00E54332" w:rsidRPr="37702FB8">
        <w:rPr>
          <w:lang w:eastAsia="zh-CN"/>
        </w:rPr>
        <w:t xml:space="preserve"> and</w:t>
      </w:r>
      <w:r w:rsidR="00657948" w:rsidRPr="37702FB8">
        <w:rPr>
          <w:lang w:eastAsia="zh-CN"/>
        </w:rPr>
        <w:t xml:space="preserve"> channel bandwidth</w:t>
      </w:r>
      <w:r w:rsidR="00E54332" w:rsidRPr="37702FB8">
        <w:rPr>
          <w:lang w:eastAsia="zh-CN"/>
        </w:rPr>
        <w:t xml:space="preserve"> may </w:t>
      </w:r>
      <w:r w:rsidR="005D3AAD" w:rsidRPr="37702FB8">
        <w:rPr>
          <w:lang w:eastAsia="zh-CN"/>
        </w:rPr>
        <w:t xml:space="preserve">require </w:t>
      </w:r>
      <w:r w:rsidR="00644E48" w:rsidRPr="37702FB8">
        <w:rPr>
          <w:lang w:eastAsia="zh-CN"/>
        </w:rPr>
        <w:t>modification of</w:t>
      </w:r>
      <w:r w:rsidR="005D3AAD" w:rsidRPr="37702FB8">
        <w:rPr>
          <w:lang w:eastAsia="zh-CN"/>
        </w:rPr>
        <w:t xml:space="preserve"> </w:t>
      </w:r>
      <w:r w:rsidR="00300C29" w:rsidRPr="37702FB8">
        <w:rPr>
          <w:lang w:eastAsia="zh-CN"/>
        </w:rPr>
        <w:t xml:space="preserve">existing </w:t>
      </w:r>
      <w:r w:rsidR="00662F9D" w:rsidRPr="37702FB8">
        <w:rPr>
          <w:lang w:eastAsia="zh-CN"/>
        </w:rPr>
        <w:t xml:space="preserve">DL/UL </w:t>
      </w:r>
      <w:r w:rsidR="005D3AAD" w:rsidRPr="37702FB8">
        <w:rPr>
          <w:lang w:eastAsia="zh-CN"/>
        </w:rPr>
        <w:t>signals</w:t>
      </w:r>
      <w:r w:rsidR="00726734" w:rsidRPr="37702FB8">
        <w:rPr>
          <w:lang w:eastAsia="zh-CN"/>
        </w:rPr>
        <w:t>/channels currently defined in NR.</w:t>
      </w:r>
      <w:r w:rsidR="00453F43" w:rsidRPr="37702FB8">
        <w:rPr>
          <w:lang w:eastAsia="zh-CN"/>
        </w:rPr>
        <w:t xml:space="preserve"> Therefore, it’s needed to </w:t>
      </w:r>
      <w:r w:rsidR="167E9903" w:rsidRPr="37702FB8">
        <w:rPr>
          <w:lang w:eastAsia="zh-CN"/>
        </w:rPr>
        <w:t xml:space="preserve">initiate </w:t>
      </w:r>
      <w:r w:rsidR="00453F43" w:rsidRPr="37702FB8">
        <w:rPr>
          <w:lang w:eastAsia="zh-CN"/>
        </w:rPr>
        <w:t>discussion within the SI in RAN1</w:t>
      </w:r>
      <w:r w:rsidR="00662F9D" w:rsidRPr="37702FB8">
        <w:rPr>
          <w:lang w:eastAsia="zh-CN"/>
        </w:rPr>
        <w:t xml:space="preserve"> </w:t>
      </w:r>
      <w:r w:rsidR="64C0A0E7" w:rsidRPr="37702FB8">
        <w:rPr>
          <w:lang w:eastAsia="zh-CN"/>
        </w:rPr>
        <w:t xml:space="preserve">regarding </w:t>
      </w:r>
      <w:r w:rsidR="00662F9D" w:rsidRPr="37702FB8">
        <w:rPr>
          <w:lang w:eastAsia="zh-CN"/>
        </w:rPr>
        <w:t>the impacted DL/UL sig</w:t>
      </w:r>
      <w:r w:rsidR="00455D4A" w:rsidRPr="37702FB8">
        <w:rPr>
          <w:lang w:eastAsia="zh-CN"/>
        </w:rPr>
        <w:t>nals/channels and list necessary changes.</w:t>
      </w:r>
      <w:r w:rsidR="00D67CC2" w:rsidRPr="37702FB8">
        <w:rPr>
          <w:lang w:eastAsia="zh-CN"/>
        </w:rPr>
        <w:t xml:space="preserve"> To facilitate </w:t>
      </w:r>
      <w:r w:rsidR="00101572" w:rsidRPr="37702FB8">
        <w:rPr>
          <w:lang w:eastAsia="zh-CN"/>
        </w:rPr>
        <w:t>the</w:t>
      </w:r>
      <w:r w:rsidR="00D67CC2" w:rsidRPr="37702FB8">
        <w:rPr>
          <w:lang w:eastAsia="zh-CN"/>
        </w:rPr>
        <w:t xml:space="preserve"> discussion, </w:t>
      </w:r>
      <w:r w:rsidR="00101572" w:rsidRPr="37702FB8">
        <w:rPr>
          <w:lang w:eastAsia="zh-CN"/>
        </w:rPr>
        <w:t>it’s</w:t>
      </w:r>
      <w:r w:rsidR="00D67CC2" w:rsidRPr="37702FB8">
        <w:rPr>
          <w:lang w:eastAsia="zh-CN"/>
        </w:rPr>
        <w:t xml:space="preserve"> </w:t>
      </w:r>
      <w:r w:rsidR="00101572" w:rsidRPr="37702FB8">
        <w:rPr>
          <w:lang w:eastAsia="zh-CN"/>
        </w:rPr>
        <w:t xml:space="preserve">proposed </w:t>
      </w:r>
      <w:r w:rsidR="00D67CC2" w:rsidRPr="37702FB8">
        <w:rPr>
          <w:lang w:eastAsia="zh-CN"/>
        </w:rPr>
        <w:t xml:space="preserve">to </w:t>
      </w:r>
      <w:r w:rsidR="00101572" w:rsidRPr="37702FB8">
        <w:rPr>
          <w:lang w:eastAsia="zh-CN"/>
        </w:rPr>
        <w:t xml:space="preserve">focus </w:t>
      </w:r>
      <w:r w:rsidR="00786550" w:rsidRPr="37702FB8">
        <w:rPr>
          <w:lang w:eastAsia="zh-CN"/>
        </w:rPr>
        <w:t xml:space="preserve">first </w:t>
      </w:r>
      <w:r w:rsidR="00101572" w:rsidRPr="37702FB8">
        <w:rPr>
          <w:lang w:eastAsia="zh-CN"/>
        </w:rPr>
        <w:t xml:space="preserve">on </w:t>
      </w:r>
      <w:r w:rsidR="00786550" w:rsidRPr="37702FB8">
        <w:rPr>
          <w:lang w:eastAsia="zh-CN"/>
        </w:rPr>
        <w:t xml:space="preserve">the </w:t>
      </w:r>
      <w:r w:rsidR="00101572" w:rsidRPr="37702FB8">
        <w:rPr>
          <w:lang w:eastAsia="zh-CN"/>
        </w:rPr>
        <w:t>following areas</w:t>
      </w:r>
      <w:r w:rsidR="00786550" w:rsidRPr="37702FB8">
        <w:rPr>
          <w:lang w:eastAsia="zh-CN"/>
        </w:rPr>
        <w:t>:</w:t>
      </w:r>
    </w:p>
    <w:p w14:paraId="0FBAC8C5" w14:textId="6290F2C5" w:rsidR="00F90105" w:rsidRDefault="009D0005" w:rsidP="0046359A">
      <w:pPr>
        <w:pStyle w:val="TdocText"/>
        <w:numPr>
          <w:ilvl w:val="0"/>
          <w:numId w:val="18"/>
        </w:numPr>
        <w:spacing w:before="0"/>
        <w:rPr>
          <w:szCs w:val="22"/>
          <w:lang w:eastAsia="zh-CN"/>
        </w:rPr>
      </w:pPr>
      <w:r>
        <w:rPr>
          <w:szCs w:val="22"/>
          <w:lang w:eastAsia="zh-CN"/>
        </w:rPr>
        <w:t>SS/PBCH</w:t>
      </w:r>
      <w:r w:rsidR="006603E7">
        <w:rPr>
          <w:szCs w:val="22"/>
          <w:lang w:eastAsia="zh-CN"/>
        </w:rPr>
        <w:t>;</w:t>
      </w:r>
    </w:p>
    <w:p w14:paraId="452D0F06" w14:textId="464AB084" w:rsidR="009D0005" w:rsidRDefault="009D0005" w:rsidP="0046359A">
      <w:pPr>
        <w:pStyle w:val="TdocText"/>
        <w:numPr>
          <w:ilvl w:val="0"/>
          <w:numId w:val="18"/>
        </w:numPr>
        <w:spacing w:before="0"/>
        <w:rPr>
          <w:szCs w:val="22"/>
          <w:lang w:eastAsia="zh-CN"/>
        </w:rPr>
      </w:pPr>
      <w:r>
        <w:rPr>
          <w:szCs w:val="22"/>
          <w:lang w:eastAsia="zh-CN"/>
        </w:rPr>
        <w:t>PDCCH/PDSCH including corresponding reference signals</w:t>
      </w:r>
      <w:r w:rsidR="00253B11">
        <w:rPr>
          <w:szCs w:val="22"/>
          <w:lang w:eastAsia="zh-CN"/>
        </w:rPr>
        <w:t xml:space="preserve"> and processing latency</w:t>
      </w:r>
      <w:r w:rsidR="006603E7">
        <w:rPr>
          <w:szCs w:val="22"/>
          <w:lang w:eastAsia="zh-CN"/>
        </w:rPr>
        <w:t>;</w:t>
      </w:r>
    </w:p>
    <w:p w14:paraId="251656E3" w14:textId="1B853D01" w:rsidR="006603E7" w:rsidRPr="009B5935" w:rsidRDefault="006603E7" w:rsidP="0046359A">
      <w:pPr>
        <w:pStyle w:val="TdocText"/>
        <w:numPr>
          <w:ilvl w:val="0"/>
          <w:numId w:val="18"/>
        </w:numPr>
        <w:spacing w:before="0"/>
        <w:rPr>
          <w:szCs w:val="22"/>
          <w:lang w:eastAsia="zh-CN"/>
        </w:rPr>
      </w:pPr>
      <w:r>
        <w:rPr>
          <w:szCs w:val="22"/>
          <w:lang w:eastAsia="zh-CN"/>
        </w:rPr>
        <w:t>PUCCH/PUSCH including corresponding reference signals</w:t>
      </w:r>
      <w:r w:rsidR="00253B11">
        <w:rPr>
          <w:szCs w:val="22"/>
          <w:lang w:eastAsia="zh-CN"/>
        </w:rPr>
        <w:t xml:space="preserve"> and processing latency</w:t>
      </w:r>
      <w:r>
        <w:rPr>
          <w:szCs w:val="22"/>
          <w:lang w:eastAsia="zh-CN"/>
        </w:rPr>
        <w:t>.</w:t>
      </w:r>
    </w:p>
    <w:p w14:paraId="1B7F0374" w14:textId="78541B95" w:rsidR="00367540" w:rsidRDefault="003B61BB" w:rsidP="00061C46">
      <w:pPr>
        <w:pStyle w:val="TdocText"/>
        <w:spacing w:before="0"/>
        <w:ind w:firstLine="0"/>
        <w:rPr>
          <w:szCs w:val="22"/>
          <w:lang w:eastAsia="zh-CN"/>
        </w:rPr>
      </w:pPr>
      <w:r>
        <w:rPr>
          <w:szCs w:val="22"/>
          <w:lang w:eastAsia="zh-CN"/>
        </w:rPr>
        <w:t>For SS/PBCH</w:t>
      </w:r>
      <w:r w:rsidR="00B3177C">
        <w:rPr>
          <w:szCs w:val="22"/>
          <w:lang w:eastAsia="zh-CN"/>
        </w:rPr>
        <w:t xml:space="preserve">, </w:t>
      </w:r>
      <w:r w:rsidR="001C0AE0">
        <w:rPr>
          <w:szCs w:val="22"/>
          <w:lang w:eastAsia="zh-CN"/>
        </w:rPr>
        <w:t>RAN1 first needs</w:t>
      </w:r>
      <w:r w:rsidR="00B3177C">
        <w:rPr>
          <w:szCs w:val="22"/>
          <w:lang w:eastAsia="zh-CN"/>
        </w:rPr>
        <w:t xml:space="preserve"> to decide </w:t>
      </w:r>
      <w:r w:rsidR="001C0AE0">
        <w:rPr>
          <w:szCs w:val="22"/>
          <w:lang w:eastAsia="zh-CN"/>
        </w:rPr>
        <w:t>the appropriate</w:t>
      </w:r>
      <w:r w:rsidR="00737CA6">
        <w:rPr>
          <w:szCs w:val="22"/>
          <w:lang w:eastAsia="zh-CN"/>
        </w:rPr>
        <w:t xml:space="preserve"> </w:t>
      </w:r>
      <w:r w:rsidR="00B3177C">
        <w:rPr>
          <w:szCs w:val="22"/>
          <w:lang w:eastAsia="zh-CN"/>
        </w:rPr>
        <w:t>SCS valu</w:t>
      </w:r>
      <w:r w:rsidR="00737CA6">
        <w:rPr>
          <w:szCs w:val="22"/>
          <w:lang w:eastAsia="zh-CN"/>
        </w:rPr>
        <w:t xml:space="preserve">es </w:t>
      </w:r>
      <w:r w:rsidR="001C0AE0">
        <w:rPr>
          <w:szCs w:val="22"/>
          <w:lang w:eastAsia="zh-CN"/>
        </w:rPr>
        <w:t>that can be</w:t>
      </w:r>
      <w:r w:rsidR="00C25D17">
        <w:rPr>
          <w:szCs w:val="22"/>
          <w:lang w:eastAsia="zh-CN"/>
        </w:rPr>
        <w:t xml:space="preserve"> supported for SS/PBCH block.</w:t>
      </w:r>
      <w:r w:rsidR="00653CE7">
        <w:rPr>
          <w:szCs w:val="22"/>
          <w:lang w:eastAsia="zh-CN"/>
        </w:rPr>
        <w:t xml:space="preserve"> To answer this question, a feedback from RAN4 group may be needed</w:t>
      </w:r>
      <w:r w:rsidR="00220C98">
        <w:rPr>
          <w:szCs w:val="22"/>
          <w:lang w:eastAsia="zh-CN"/>
        </w:rPr>
        <w:t>.</w:t>
      </w:r>
      <w:r w:rsidR="00215E33">
        <w:rPr>
          <w:szCs w:val="22"/>
          <w:lang w:eastAsia="zh-CN"/>
        </w:rPr>
        <w:t xml:space="preserve"> In addition, </w:t>
      </w:r>
      <w:r w:rsidR="00EF63BC">
        <w:rPr>
          <w:szCs w:val="22"/>
          <w:lang w:eastAsia="zh-CN"/>
        </w:rPr>
        <w:t xml:space="preserve">a discussion on </w:t>
      </w:r>
      <w:r w:rsidR="009F5822">
        <w:rPr>
          <w:szCs w:val="22"/>
          <w:lang w:eastAsia="zh-CN"/>
        </w:rPr>
        <w:t xml:space="preserve">defining new patterns to map SS/PBCH blocks onto NR slots </w:t>
      </w:r>
      <w:r w:rsidR="00917A7B">
        <w:rPr>
          <w:szCs w:val="22"/>
          <w:lang w:eastAsia="zh-CN"/>
        </w:rPr>
        <w:t>as well as multiplexing of SS/PBCH blocks and CORESET-0/RMSI</w:t>
      </w:r>
      <w:r w:rsidR="007871DD">
        <w:rPr>
          <w:szCs w:val="22"/>
          <w:lang w:eastAsia="zh-CN"/>
        </w:rPr>
        <w:t xml:space="preserve"> </w:t>
      </w:r>
      <w:r w:rsidR="009F5822">
        <w:rPr>
          <w:szCs w:val="22"/>
          <w:lang w:eastAsia="zh-CN"/>
        </w:rPr>
        <w:t>may be needed</w:t>
      </w:r>
      <w:r w:rsidR="007871DD">
        <w:rPr>
          <w:szCs w:val="22"/>
          <w:lang w:eastAsia="zh-CN"/>
        </w:rPr>
        <w:t>.</w:t>
      </w:r>
      <w:r w:rsidR="00EF63BC">
        <w:rPr>
          <w:szCs w:val="22"/>
          <w:lang w:eastAsia="zh-CN"/>
        </w:rPr>
        <w:t xml:space="preserve"> </w:t>
      </w:r>
    </w:p>
    <w:p w14:paraId="116D5BC7" w14:textId="46A72A74" w:rsidR="0070117B" w:rsidRDefault="007C0154" w:rsidP="30FE5A05">
      <w:pPr>
        <w:pStyle w:val="TdocText"/>
        <w:spacing w:before="0"/>
        <w:ind w:firstLine="0"/>
        <w:rPr>
          <w:lang w:eastAsia="zh-CN"/>
        </w:rPr>
      </w:pPr>
      <w:r w:rsidRPr="49ACC9E3">
        <w:rPr>
          <w:lang w:eastAsia="zh-CN"/>
        </w:rPr>
        <w:t>For PDCCH/PDSCH</w:t>
      </w:r>
      <w:r w:rsidR="00FA3C89" w:rsidRPr="49ACC9E3">
        <w:rPr>
          <w:lang w:eastAsia="zh-CN"/>
        </w:rPr>
        <w:t xml:space="preserve">, </w:t>
      </w:r>
      <w:r w:rsidR="008F5B60" w:rsidRPr="49ACC9E3">
        <w:rPr>
          <w:lang w:eastAsia="zh-CN"/>
        </w:rPr>
        <w:t xml:space="preserve">as the slot duration may become very short, it </w:t>
      </w:r>
      <w:r w:rsidR="34ED3FDD" w:rsidRPr="49ACC9E3">
        <w:rPr>
          <w:lang w:eastAsia="zh-CN"/>
        </w:rPr>
        <w:t xml:space="preserve">is </w:t>
      </w:r>
      <w:r w:rsidR="5137DAA6" w:rsidRPr="49ACC9E3">
        <w:rPr>
          <w:lang w:eastAsia="zh-CN"/>
        </w:rPr>
        <w:t>worth</w:t>
      </w:r>
      <w:r w:rsidR="42E14739" w:rsidRPr="49ACC9E3">
        <w:rPr>
          <w:lang w:eastAsia="zh-CN"/>
        </w:rPr>
        <w:t>y</w:t>
      </w:r>
      <w:r w:rsidR="008F5B60" w:rsidRPr="49ACC9E3">
        <w:rPr>
          <w:lang w:eastAsia="zh-CN"/>
        </w:rPr>
        <w:t xml:space="preserve"> discussin</w:t>
      </w:r>
      <w:r w:rsidR="00DB408A" w:rsidRPr="49ACC9E3">
        <w:rPr>
          <w:lang w:eastAsia="zh-CN"/>
        </w:rPr>
        <w:t>g</w:t>
      </w:r>
      <w:r w:rsidR="008F5B60" w:rsidRPr="49ACC9E3">
        <w:rPr>
          <w:lang w:eastAsia="zh-CN"/>
        </w:rPr>
        <w:t xml:space="preserve"> whether </w:t>
      </w:r>
      <w:r w:rsidR="00C731EE" w:rsidRPr="49ACC9E3">
        <w:rPr>
          <w:lang w:eastAsia="zh-CN"/>
        </w:rPr>
        <w:t xml:space="preserve">a </w:t>
      </w:r>
      <w:r w:rsidR="008F5B60" w:rsidRPr="49ACC9E3">
        <w:rPr>
          <w:lang w:eastAsia="zh-CN"/>
        </w:rPr>
        <w:t xml:space="preserve">single DCI could schedule multiple </w:t>
      </w:r>
      <w:r w:rsidR="001E18D5" w:rsidRPr="49ACC9E3">
        <w:rPr>
          <w:lang w:eastAsia="zh-CN"/>
        </w:rPr>
        <w:t>slots</w:t>
      </w:r>
      <w:r w:rsidR="00C731EE" w:rsidRPr="49ACC9E3">
        <w:rPr>
          <w:lang w:eastAsia="zh-CN"/>
        </w:rPr>
        <w:t xml:space="preserve"> and corresponding </w:t>
      </w:r>
      <w:r w:rsidR="7474303A" w:rsidRPr="49ACC9E3">
        <w:rPr>
          <w:lang w:eastAsia="zh-CN"/>
        </w:rPr>
        <w:t xml:space="preserve">necessary </w:t>
      </w:r>
      <w:r w:rsidR="00C731EE" w:rsidRPr="49ACC9E3">
        <w:rPr>
          <w:lang w:eastAsia="zh-CN"/>
        </w:rPr>
        <w:t>changes</w:t>
      </w:r>
      <w:r w:rsidR="007871DD">
        <w:rPr>
          <w:lang w:eastAsia="zh-CN"/>
        </w:rPr>
        <w:t xml:space="preserve"> to relax scheduler and higher layer processing burden</w:t>
      </w:r>
      <w:r w:rsidR="001E18D5" w:rsidRPr="49ACC9E3">
        <w:rPr>
          <w:lang w:eastAsia="zh-CN"/>
        </w:rPr>
        <w:t>.</w:t>
      </w:r>
      <w:r w:rsidR="00B96C78" w:rsidRPr="49ACC9E3">
        <w:rPr>
          <w:lang w:eastAsia="zh-CN"/>
        </w:rPr>
        <w:t xml:space="preserve"> </w:t>
      </w:r>
      <w:r w:rsidR="00F67212" w:rsidRPr="49ACC9E3">
        <w:rPr>
          <w:lang w:eastAsia="zh-CN"/>
        </w:rPr>
        <w:t xml:space="preserve">Additionally, </w:t>
      </w:r>
      <w:r w:rsidR="007871DD">
        <w:rPr>
          <w:lang w:eastAsia="zh-CN"/>
        </w:rPr>
        <w:t>maximum</w:t>
      </w:r>
      <w:r w:rsidR="00F67212" w:rsidRPr="49ACC9E3">
        <w:rPr>
          <w:lang w:eastAsia="zh-CN"/>
        </w:rPr>
        <w:t xml:space="preserve"> number of BD</w:t>
      </w:r>
      <w:r w:rsidR="007871DD">
        <w:rPr>
          <w:lang w:eastAsia="zh-CN"/>
        </w:rPr>
        <w:t>s</w:t>
      </w:r>
      <w:r w:rsidR="00F67212" w:rsidRPr="49ACC9E3">
        <w:rPr>
          <w:lang w:eastAsia="zh-CN"/>
        </w:rPr>
        <w:t>/CCE</w:t>
      </w:r>
      <w:r w:rsidR="007871DD">
        <w:rPr>
          <w:lang w:eastAsia="zh-CN"/>
        </w:rPr>
        <w:t>s</w:t>
      </w:r>
      <w:r w:rsidR="00D96DCF" w:rsidRPr="49ACC9E3">
        <w:rPr>
          <w:lang w:eastAsia="zh-CN"/>
        </w:rPr>
        <w:t xml:space="preserve"> could be discussed </w:t>
      </w:r>
      <w:r w:rsidR="00A73BCA" w:rsidRPr="49ACC9E3">
        <w:rPr>
          <w:lang w:eastAsia="zh-CN"/>
        </w:rPr>
        <w:t xml:space="preserve">as the processing time may not </w:t>
      </w:r>
      <w:r w:rsidR="00DD1D1E" w:rsidRPr="49ACC9E3">
        <w:rPr>
          <w:lang w:eastAsia="zh-CN"/>
        </w:rPr>
        <w:t xml:space="preserve">scale down as </w:t>
      </w:r>
      <w:r w:rsidR="00781E77" w:rsidRPr="49ACC9E3">
        <w:rPr>
          <w:lang w:eastAsia="zh-CN"/>
        </w:rPr>
        <w:t xml:space="preserve">symbol/slot duration </w:t>
      </w:r>
      <w:r w:rsidR="007871DD">
        <w:rPr>
          <w:lang w:eastAsia="zh-CN"/>
        </w:rPr>
        <w:t xml:space="preserve">further </w:t>
      </w:r>
      <w:r w:rsidR="003E69BA">
        <w:rPr>
          <w:lang w:eastAsia="zh-CN"/>
        </w:rPr>
        <w:t>shrinks</w:t>
      </w:r>
      <w:r w:rsidR="003E69BA" w:rsidRPr="49ACC9E3">
        <w:rPr>
          <w:lang w:eastAsia="zh-CN"/>
        </w:rPr>
        <w:t xml:space="preserve"> in</w:t>
      </w:r>
      <w:r w:rsidR="00781E77" w:rsidRPr="49ACC9E3">
        <w:rPr>
          <w:lang w:eastAsia="zh-CN"/>
        </w:rPr>
        <w:t xml:space="preserve"> </w:t>
      </w:r>
      <w:r w:rsidR="004C20CF" w:rsidRPr="49ACC9E3">
        <w:rPr>
          <w:lang w:eastAsia="zh-CN"/>
        </w:rPr>
        <w:t xml:space="preserve">systems operating in </w:t>
      </w:r>
      <w:r w:rsidR="00781E77" w:rsidRPr="49ACC9E3">
        <w:rPr>
          <w:lang w:eastAsia="zh-CN"/>
        </w:rPr>
        <w:t>52.6</w:t>
      </w:r>
      <w:r w:rsidR="004C20CF" w:rsidRPr="49ACC9E3">
        <w:rPr>
          <w:lang w:eastAsia="zh-CN"/>
        </w:rPr>
        <w:t xml:space="preserve">—71 GHz </w:t>
      </w:r>
      <w:r w:rsidR="00C978ED" w:rsidRPr="49ACC9E3">
        <w:rPr>
          <w:lang w:eastAsia="zh-CN"/>
        </w:rPr>
        <w:t>frequencie</w:t>
      </w:r>
      <w:r w:rsidR="004C20CF" w:rsidRPr="49ACC9E3">
        <w:rPr>
          <w:lang w:eastAsia="zh-CN"/>
        </w:rPr>
        <w:t>s.</w:t>
      </w:r>
      <w:r w:rsidR="0026422B" w:rsidRPr="49ACC9E3">
        <w:rPr>
          <w:lang w:eastAsia="zh-CN"/>
        </w:rPr>
        <w:t xml:space="preserve"> Regarding DL references signals, revision of </w:t>
      </w:r>
      <w:r w:rsidR="00D13F38" w:rsidRPr="49ACC9E3">
        <w:rPr>
          <w:lang w:eastAsia="zh-CN"/>
        </w:rPr>
        <w:t xml:space="preserve">DL-DMRS and DL-PTRS </w:t>
      </w:r>
      <w:r w:rsidR="384A833B" w:rsidRPr="49ACC9E3">
        <w:rPr>
          <w:lang w:eastAsia="zh-CN"/>
        </w:rPr>
        <w:t>may be needed</w:t>
      </w:r>
      <w:r w:rsidR="00D13F38" w:rsidRPr="49ACC9E3">
        <w:rPr>
          <w:lang w:eastAsia="zh-CN"/>
        </w:rPr>
        <w:t xml:space="preserve"> </w:t>
      </w:r>
      <w:r w:rsidR="007B318A" w:rsidRPr="49ACC9E3">
        <w:rPr>
          <w:lang w:eastAsia="zh-CN"/>
        </w:rPr>
        <w:t>under</w:t>
      </w:r>
      <w:r w:rsidR="003B3AFA" w:rsidRPr="49ACC9E3">
        <w:rPr>
          <w:lang w:eastAsia="zh-CN"/>
        </w:rPr>
        <w:t xml:space="preserve"> realistic </w:t>
      </w:r>
      <w:r w:rsidR="00C978ED" w:rsidRPr="49ACC9E3">
        <w:rPr>
          <w:lang w:eastAsia="zh-CN"/>
        </w:rPr>
        <w:t xml:space="preserve">propagation channel conditions and RF </w:t>
      </w:r>
      <w:r w:rsidR="003B3AFA" w:rsidRPr="49ACC9E3">
        <w:rPr>
          <w:lang w:eastAsia="zh-CN"/>
        </w:rPr>
        <w:t>impairm</w:t>
      </w:r>
      <w:r w:rsidR="00C978ED" w:rsidRPr="49ACC9E3">
        <w:rPr>
          <w:lang w:eastAsia="zh-CN"/>
        </w:rPr>
        <w:t xml:space="preserve">ents typical for </w:t>
      </w:r>
      <w:r w:rsidR="008164EB" w:rsidRPr="49ACC9E3">
        <w:rPr>
          <w:lang w:eastAsia="zh-CN"/>
        </w:rPr>
        <w:t>52.6—71 GHz frequencies. Based on the outcome of the corresponding evaluation</w:t>
      </w:r>
      <w:r w:rsidR="00E612CA" w:rsidRPr="49ACC9E3">
        <w:rPr>
          <w:lang w:eastAsia="zh-CN"/>
        </w:rPr>
        <w:t xml:space="preserve"> </w:t>
      </w:r>
      <w:r w:rsidR="00FB351F" w:rsidRPr="49ACC9E3">
        <w:rPr>
          <w:lang w:eastAsia="zh-CN"/>
        </w:rPr>
        <w:t>necessary changes could be considered.</w:t>
      </w:r>
    </w:p>
    <w:p w14:paraId="01E35ACF" w14:textId="5F35E4A8" w:rsidR="00024301" w:rsidRDefault="2EDA57B1" w:rsidP="73286644">
      <w:pPr>
        <w:pStyle w:val="TdocText"/>
        <w:spacing w:before="0"/>
        <w:ind w:firstLine="0"/>
        <w:rPr>
          <w:szCs w:val="22"/>
          <w:lang w:eastAsia="zh-CN"/>
        </w:rPr>
      </w:pPr>
      <w:r>
        <w:rPr>
          <w:szCs w:val="22"/>
          <w:lang w:eastAsia="zh-CN"/>
        </w:rPr>
        <w:t>For PUCCH/PUSCH</w:t>
      </w:r>
      <w:r w:rsidR="2485452C">
        <w:rPr>
          <w:szCs w:val="22"/>
          <w:lang w:eastAsia="zh-CN"/>
        </w:rPr>
        <w:t>, some immediate discussion may be needed</w:t>
      </w:r>
      <w:r w:rsidR="5668BE7B">
        <w:rPr>
          <w:szCs w:val="22"/>
          <w:lang w:eastAsia="zh-CN"/>
        </w:rPr>
        <w:t xml:space="preserve"> regarding power control.</w:t>
      </w:r>
      <w:r w:rsidR="0447B5F8">
        <w:rPr>
          <w:szCs w:val="22"/>
          <w:lang w:eastAsia="zh-CN"/>
        </w:rPr>
        <w:t xml:space="preserve"> </w:t>
      </w:r>
      <w:r w:rsidR="093578FB">
        <w:rPr>
          <w:szCs w:val="22"/>
          <w:lang w:eastAsia="zh-CN"/>
        </w:rPr>
        <w:t xml:space="preserve">Regarding UL reference signals, similar point is valid as for DL, i.e., identify necessary changes based on outcome of evaluation study </w:t>
      </w:r>
      <w:r w:rsidR="5380E3C1">
        <w:rPr>
          <w:szCs w:val="22"/>
          <w:lang w:eastAsia="zh-CN"/>
        </w:rPr>
        <w:t>with realistic propagation channel conditions and RF impairments typical for 52.6—71 GHz frequency range.</w:t>
      </w:r>
    </w:p>
    <w:p w14:paraId="022FF612" w14:textId="77777777" w:rsidR="002B4718" w:rsidRDefault="002B4718" w:rsidP="00061C46">
      <w:pPr>
        <w:pStyle w:val="TdocText"/>
        <w:spacing w:before="0"/>
        <w:ind w:firstLine="0"/>
        <w:rPr>
          <w:szCs w:val="22"/>
          <w:lang w:eastAsia="zh-CN"/>
        </w:rPr>
      </w:pPr>
    </w:p>
    <w:p w14:paraId="77C707C5" w14:textId="2390B9AD" w:rsidR="002216A7" w:rsidRPr="0046359A" w:rsidRDefault="002216A7" w:rsidP="00061C46">
      <w:pPr>
        <w:pStyle w:val="TdocText"/>
        <w:spacing w:before="0"/>
        <w:ind w:firstLine="0"/>
        <w:rPr>
          <w:b/>
          <w:bCs/>
          <w:szCs w:val="22"/>
          <w:lang w:eastAsia="zh-CN"/>
        </w:rPr>
      </w:pPr>
      <w:r w:rsidRPr="0046359A">
        <w:rPr>
          <w:b/>
          <w:bCs/>
          <w:szCs w:val="22"/>
          <w:lang w:eastAsia="zh-CN"/>
        </w:rPr>
        <w:t xml:space="preserve">Proposal </w:t>
      </w:r>
      <w:r w:rsidR="00EF1BC8" w:rsidRPr="0046359A">
        <w:rPr>
          <w:b/>
          <w:bCs/>
          <w:szCs w:val="22"/>
          <w:lang w:eastAsia="zh-CN"/>
        </w:rPr>
        <w:t>3:</w:t>
      </w:r>
    </w:p>
    <w:p w14:paraId="084556DD" w14:textId="3191E630" w:rsidR="00367540" w:rsidRDefault="3BEC6201" w:rsidP="49ACC9E3">
      <w:pPr>
        <w:pStyle w:val="TdocText"/>
        <w:numPr>
          <w:ilvl w:val="0"/>
          <w:numId w:val="14"/>
        </w:numPr>
        <w:spacing w:before="0" w:after="0"/>
        <w:rPr>
          <w:lang w:eastAsia="zh-CN"/>
        </w:rPr>
      </w:pPr>
      <w:r w:rsidRPr="49ACC9E3">
        <w:rPr>
          <w:lang w:eastAsia="zh-CN"/>
        </w:rPr>
        <w:t xml:space="preserve">Initiate </w:t>
      </w:r>
      <w:r w:rsidR="009A6A8B" w:rsidRPr="49ACC9E3">
        <w:rPr>
          <w:lang w:eastAsia="zh-CN"/>
        </w:rPr>
        <w:t xml:space="preserve">a discussion in RAN1 (including e-mail discussion if necessary) </w:t>
      </w:r>
      <w:r w:rsidR="00620762" w:rsidRPr="49ACC9E3">
        <w:rPr>
          <w:lang w:eastAsia="zh-CN"/>
        </w:rPr>
        <w:t xml:space="preserve">to list </w:t>
      </w:r>
      <w:r w:rsidR="00444DBA" w:rsidRPr="49ACC9E3">
        <w:rPr>
          <w:lang w:eastAsia="zh-CN"/>
        </w:rPr>
        <w:t>necessary changes</w:t>
      </w:r>
      <w:r w:rsidR="00C43E6B" w:rsidRPr="49ACC9E3">
        <w:rPr>
          <w:lang w:eastAsia="zh-CN"/>
        </w:rPr>
        <w:t xml:space="preserve"> </w:t>
      </w:r>
      <w:r w:rsidR="00FA00E1" w:rsidRPr="49ACC9E3">
        <w:rPr>
          <w:lang w:eastAsia="zh-CN"/>
        </w:rPr>
        <w:t>of existing signal/channels defined in NR.</w:t>
      </w:r>
    </w:p>
    <w:p w14:paraId="20450334" w14:textId="77777777" w:rsidR="00367540" w:rsidRPr="009B5935" w:rsidRDefault="00367540" w:rsidP="00061C46">
      <w:pPr>
        <w:pStyle w:val="TdocText"/>
        <w:spacing w:before="0"/>
        <w:ind w:firstLine="0"/>
        <w:rPr>
          <w:szCs w:val="22"/>
          <w:lang w:eastAsia="zh-CN"/>
        </w:rPr>
      </w:pPr>
    </w:p>
    <w:p w14:paraId="42BA9160" w14:textId="77777777" w:rsidR="00DE588B" w:rsidRPr="00253B11" w:rsidRDefault="00DE588B" w:rsidP="00253B11">
      <w:pPr>
        <w:pStyle w:val="TdocH1"/>
        <w:numPr>
          <w:ilvl w:val="0"/>
          <w:numId w:val="20"/>
        </w:numPr>
        <w:ind w:left="540" w:hanging="540"/>
      </w:pPr>
      <w:r>
        <w:t>Conclusion</w:t>
      </w:r>
    </w:p>
    <w:p w14:paraId="114E98B5" w14:textId="5F3B7986" w:rsidR="00CC4EEA" w:rsidRDefault="004D5979" w:rsidP="00CC4EEA">
      <w:pPr>
        <w:pStyle w:val="TdocText"/>
        <w:spacing w:before="0"/>
        <w:ind w:firstLine="0"/>
        <w:rPr>
          <w:szCs w:val="22"/>
          <w:lang w:eastAsia="zh-CN"/>
        </w:rPr>
      </w:pPr>
      <w:r>
        <w:rPr>
          <w:szCs w:val="22"/>
          <w:lang w:eastAsia="zh-CN"/>
        </w:rPr>
        <w:t>In this contribution</w:t>
      </w:r>
      <w:r w:rsidR="00F16DB7">
        <w:rPr>
          <w:szCs w:val="22"/>
          <w:lang w:eastAsia="zh-CN"/>
        </w:rPr>
        <w:t xml:space="preserve">, a discussion on </w:t>
      </w:r>
      <w:r w:rsidR="00324CC7">
        <w:rPr>
          <w:szCs w:val="22"/>
          <w:lang w:eastAsia="zh-CN"/>
        </w:rPr>
        <w:t>potential changes to fundamental NR physical layer parameters was provided.</w:t>
      </w:r>
      <w:r w:rsidR="003E39D2">
        <w:rPr>
          <w:szCs w:val="22"/>
          <w:lang w:eastAsia="zh-CN"/>
        </w:rPr>
        <w:t xml:space="preserve"> Below</w:t>
      </w:r>
      <w:r w:rsidR="007B2D81">
        <w:rPr>
          <w:szCs w:val="22"/>
          <w:lang w:eastAsia="zh-CN"/>
        </w:rPr>
        <w:t xml:space="preserve"> is</w:t>
      </w:r>
      <w:r w:rsidR="0038053E">
        <w:rPr>
          <w:szCs w:val="22"/>
          <w:lang w:eastAsia="zh-CN"/>
        </w:rPr>
        <w:t xml:space="preserve"> a list of </w:t>
      </w:r>
      <w:r w:rsidR="00391303">
        <w:rPr>
          <w:szCs w:val="22"/>
          <w:lang w:eastAsia="zh-CN"/>
        </w:rPr>
        <w:t xml:space="preserve">observations and </w:t>
      </w:r>
      <w:r w:rsidR="0038053E">
        <w:rPr>
          <w:szCs w:val="22"/>
          <w:lang w:eastAsia="zh-CN"/>
        </w:rPr>
        <w:t xml:space="preserve">proposals </w:t>
      </w:r>
      <w:r w:rsidR="00D86079">
        <w:rPr>
          <w:szCs w:val="22"/>
          <w:lang w:eastAsia="zh-CN"/>
        </w:rPr>
        <w:t>to summarize the discussion</w:t>
      </w:r>
      <w:r w:rsidR="004B6B4F">
        <w:rPr>
          <w:szCs w:val="22"/>
          <w:lang w:eastAsia="zh-CN"/>
        </w:rPr>
        <w:t>.</w:t>
      </w:r>
    </w:p>
    <w:p w14:paraId="0837E0D1" w14:textId="77777777" w:rsidR="004B6B4F" w:rsidRDefault="004B6B4F" w:rsidP="00CC4EEA">
      <w:pPr>
        <w:pStyle w:val="TdocText"/>
        <w:spacing w:before="0"/>
        <w:ind w:firstLine="0"/>
        <w:rPr>
          <w:szCs w:val="22"/>
          <w:lang w:eastAsia="zh-CN"/>
        </w:rPr>
      </w:pPr>
    </w:p>
    <w:p w14:paraId="4109BE4F" w14:textId="778C87CA" w:rsidR="00391303" w:rsidRPr="00CF3DF7" w:rsidRDefault="00391303" w:rsidP="00391303">
      <w:pPr>
        <w:pStyle w:val="TdocText"/>
        <w:spacing w:before="0"/>
        <w:ind w:firstLine="0"/>
        <w:rPr>
          <w:b/>
          <w:szCs w:val="22"/>
          <w:lang w:eastAsia="zh-CN"/>
        </w:rPr>
      </w:pPr>
      <w:r w:rsidRPr="00CF3DF7">
        <w:rPr>
          <w:b/>
          <w:szCs w:val="22"/>
          <w:lang w:eastAsia="zh-CN"/>
        </w:rPr>
        <w:t>Observation 1:</w:t>
      </w:r>
    </w:p>
    <w:p w14:paraId="1160F329" w14:textId="77777777" w:rsidR="00391303" w:rsidRDefault="00391303" w:rsidP="00391303">
      <w:pPr>
        <w:pStyle w:val="TdocText"/>
        <w:numPr>
          <w:ilvl w:val="0"/>
          <w:numId w:val="14"/>
        </w:numPr>
        <w:spacing w:before="0" w:after="0"/>
        <w:rPr>
          <w:szCs w:val="22"/>
          <w:lang w:eastAsia="zh-CN"/>
        </w:rPr>
      </w:pPr>
      <w:r>
        <w:rPr>
          <w:szCs w:val="22"/>
          <w:lang w:eastAsia="zh-CN"/>
        </w:rPr>
        <w:t>The support of a high-order modulation, e.g., 64QAM, for systems operating in 52.6—71 GHz frequency range under various propagation channel conditions requires a large SCS, e.g., 960 kHz.</w:t>
      </w:r>
    </w:p>
    <w:p w14:paraId="4F5D3087" w14:textId="77777777" w:rsidR="00391303" w:rsidRDefault="00391303" w:rsidP="00391303">
      <w:pPr>
        <w:pStyle w:val="TdocText"/>
        <w:numPr>
          <w:ilvl w:val="0"/>
          <w:numId w:val="14"/>
        </w:numPr>
        <w:spacing w:before="0" w:after="0"/>
        <w:rPr>
          <w:szCs w:val="22"/>
          <w:lang w:eastAsia="zh-CN"/>
        </w:rPr>
      </w:pPr>
      <w:r>
        <w:rPr>
          <w:szCs w:val="22"/>
          <w:lang w:eastAsia="zh-CN"/>
        </w:rPr>
        <w:t>In some propagation channel conditions, especially with low selectivity, 64QAM modulation can be supported with SCS=1920 kHz and even with SCS=480 kHz.</w:t>
      </w:r>
    </w:p>
    <w:p w14:paraId="451B9391" w14:textId="77777777" w:rsidR="00391303" w:rsidRDefault="00391303" w:rsidP="00391303">
      <w:pPr>
        <w:pStyle w:val="TdocText"/>
        <w:numPr>
          <w:ilvl w:val="0"/>
          <w:numId w:val="14"/>
        </w:numPr>
        <w:spacing w:before="0" w:after="0"/>
        <w:rPr>
          <w:szCs w:val="22"/>
          <w:lang w:eastAsia="zh-CN"/>
        </w:rPr>
      </w:pPr>
      <w:r>
        <w:rPr>
          <w:szCs w:val="22"/>
          <w:lang w:eastAsia="zh-CN"/>
        </w:rPr>
        <w:t>Smaller SCS values, including those ones currently supported in NR Rel-15 for FR2, result in BLER performance degradation for 64QAM</w:t>
      </w:r>
      <w:r w:rsidRPr="00F30E59">
        <w:rPr>
          <w:szCs w:val="22"/>
          <w:lang w:eastAsia="zh-CN"/>
        </w:rPr>
        <w:t xml:space="preserve"> </w:t>
      </w:r>
      <w:r>
        <w:rPr>
          <w:szCs w:val="22"/>
          <w:lang w:eastAsia="zh-CN"/>
        </w:rPr>
        <w:t>under various propagation channel conditions but can be used with 16QAM modulation.</w:t>
      </w:r>
    </w:p>
    <w:p w14:paraId="4DF90A6D" w14:textId="77777777" w:rsidR="00391303" w:rsidRDefault="00391303" w:rsidP="00391303">
      <w:pPr>
        <w:pStyle w:val="TdocText"/>
        <w:numPr>
          <w:ilvl w:val="0"/>
          <w:numId w:val="14"/>
        </w:numPr>
        <w:spacing w:before="0" w:after="0"/>
        <w:rPr>
          <w:szCs w:val="22"/>
          <w:lang w:eastAsia="zh-CN"/>
        </w:rPr>
      </w:pPr>
      <w:r>
        <w:rPr>
          <w:szCs w:val="22"/>
          <w:lang w:eastAsia="zh-CN"/>
        </w:rPr>
        <w:lastRenderedPageBreak/>
        <w:t>The values of SCS larger than 1920 kHz result in the short CP length which is insufficient to cope with ISI under propagation channels with high frequency selectivity.</w:t>
      </w:r>
    </w:p>
    <w:p w14:paraId="6611CEE3" w14:textId="77777777" w:rsidR="00391303" w:rsidRDefault="00391303" w:rsidP="00CC4EEA">
      <w:pPr>
        <w:pStyle w:val="TdocText"/>
        <w:spacing w:before="0"/>
        <w:ind w:firstLine="0"/>
        <w:rPr>
          <w:szCs w:val="22"/>
          <w:lang w:eastAsia="zh-CN"/>
        </w:rPr>
      </w:pPr>
    </w:p>
    <w:p w14:paraId="2BB9A8BE" w14:textId="77777777" w:rsidR="003A71E6" w:rsidRPr="00EF30FF" w:rsidRDefault="003A71E6" w:rsidP="003A71E6">
      <w:pPr>
        <w:pStyle w:val="TdocText"/>
        <w:spacing w:before="0"/>
        <w:ind w:firstLine="0"/>
        <w:rPr>
          <w:b/>
          <w:szCs w:val="22"/>
          <w:lang w:eastAsia="zh-CN"/>
        </w:rPr>
      </w:pPr>
      <w:r w:rsidRPr="00EF30FF">
        <w:rPr>
          <w:b/>
          <w:szCs w:val="22"/>
          <w:lang w:eastAsia="zh-CN"/>
        </w:rPr>
        <w:t>Proposal 1:</w:t>
      </w:r>
    </w:p>
    <w:p w14:paraId="0C8B4B81" w14:textId="77777777" w:rsidR="003A71E6" w:rsidRPr="00B17964" w:rsidRDefault="003A71E6" w:rsidP="003A71E6">
      <w:pPr>
        <w:pStyle w:val="TdocText"/>
        <w:numPr>
          <w:ilvl w:val="0"/>
          <w:numId w:val="14"/>
        </w:numPr>
        <w:spacing w:before="0" w:after="0"/>
        <w:rPr>
          <w:szCs w:val="22"/>
          <w:lang w:eastAsia="zh-CN"/>
        </w:rPr>
      </w:pPr>
      <w:r w:rsidRPr="00862077">
        <w:rPr>
          <w:szCs w:val="22"/>
          <w:lang w:eastAsia="zh-CN"/>
        </w:rPr>
        <w:t>Include large</w:t>
      </w:r>
      <w:r>
        <w:rPr>
          <w:szCs w:val="22"/>
          <w:lang w:eastAsia="zh-CN"/>
        </w:rPr>
        <w:t>r</w:t>
      </w:r>
      <w:r w:rsidRPr="00862077">
        <w:rPr>
          <w:szCs w:val="22"/>
          <w:lang w:eastAsia="zh-CN"/>
        </w:rPr>
        <w:t xml:space="preserve"> SCS</w:t>
      </w:r>
      <w:r>
        <w:rPr>
          <w:szCs w:val="22"/>
          <w:lang w:eastAsia="zh-CN"/>
        </w:rPr>
        <w:t xml:space="preserve"> than currently supported in NR Rel-15 for FR2</w:t>
      </w:r>
      <w:r w:rsidRPr="00862077">
        <w:rPr>
          <w:szCs w:val="22"/>
          <w:lang w:eastAsia="zh-CN"/>
        </w:rPr>
        <w:t xml:space="preserve">, e.g., </w:t>
      </w:r>
      <w:r>
        <w:rPr>
          <w:szCs w:val="22"/>
          <w:lang w:eastAsia="zh-CN"/>
        </w:rPr>
        <w:t xml:space="preserve">480 kHz, </w:t>
      </w:r>
      <w:r w:rsidRPr="00862077">
        <w:rPr>
          <w:szCs w:val="22"/>
          <w:lang w:eastAsia="zh-CN"/>
        </w:rPr>
        <w:t>960 kHz</w:t>
      </w:r>
      <w:r>
        <w:rPr>
          <w:szCs w:val="22"/>
          <w:lang w:eastAsia="zh-CN"/>
        </w:rPr>
        <w:t xml:space="preserve"> and 1.92 MHz</w:t>
      </w:r>
      <w:r w:rsidRPr="00862077">
        <w:rPr>
          <w:szCs w:val="22"/>
          <w:lang w:eastAsia="zh-CN"/>
        </w:rPr>
        <w:t>, into a set of SCS parameters for evaluation and study.</w:t>
      </w:r>
    </w:p>
    <w:p w14:paraId="4E56C6CB" w14:textId="77777777" w:rsidR="003A71E6" w:rsidRPr="00D90F5C" w:rsidRDefault="003A71E6" w:rsidP="00CC4EEA">
      <w:pPr>
        <w:pStyle w:val="TdocText"/>
        <w:spacing w:before="0"/>
        <w:ind w:firstLine="0"/>
        <w:rPr>
          <w:szCs w:val="22"/>
          <w:lang w:eastAsia="zh-CN"/>
        </w:rPr>
      </w:pPr>
    </w:p>
    <w:p w14:paraId="3DC28405" w14:textId="77777777" w:rsidR="00A07D10" w:rsidRPr="009B5935" w:rsidRDefault="00A07D10" w:rsidP="00A07D10">
      <w:pPr>
        <w:pStyle w:val="TdocText"/>
        <w:spacing w:before="0"/>
        <w:ind w:firstLine="0"/>
        <w:rPr>
          <w:b/>
          <w:bCs/>
          <w:szCs w:val="22"/>
          <w:lang w:eastAsia="zh-CN"/>
        </w:rPr>
      </w:pPr>
      <w:r w:rsidRPr="009B5935">
        <w:rPr>
          <w:b/>
          <w:bCs/>
          <w:szCs w:val="22"/>
          <w:lang w:eastAsia="zh-CN"/>
        </w:rPr>
        <w:t xml:space="preserve">Proposal </w:t>
      </w:r>
      <w:r>
        <w:rPr>
          <w:b/>
          <w:bCs/>
          <w:szCs w:val="22"/>
          <w:lang w:eastAsia="zh-CN"/>
        </w:rPr>
        <w:t>2</w:t>
      </w:r>
    </w:p>
    <w:p w14:paraId="6A4F85DC" w14:textId="77777777" w:rsidR="00A07D10" w:rsidRPr="009B5935" w:rsidRDefault="00A07D10" w:rsidP="00A07D10">
      <w:pPr>
        <w:pStyle w:val="TdocText"/>
        <w:numPr>
          <w:ilvl w:val="0"/>
          <w:numId w:val="14"/>
        </w:numPr>
        <w:spacing w:before="0" w:after="0"/>
        <w:rPr>
          <w:szCs w:val="22"/>
          <w:lang w:eastAsia="zh-CN"/>
        </w:rPr>
      </w:pPr>
      <w:r w:rsidRPr="009B5935">
        <w:rPr>
          <w:szCs w:val="22"/>
          <w:lang w:eastAsia="zh-CN"/>
        </w:rPr>
        <w:t>Follow NR principle to determine frame structure for carrier frequency between 52.6GHz and 71GHz.</w:t>
      </w:r>
    </w:p>
    <w:p w14:paraId="07CF4528" w14:textId="77777777" w:rsidR="00A07D10" w:rsidRPr="009B5935" w:rsidRDefault="00A07D10" w:rsidP="00A07D10">
      <w:pPr>
        <w:pStyle w:val="TdocText"/>
        <w:numPr>
          <w:ilvl w:val="0"/>
          <w:numId w:val="14"/>
        </w:numPr>
        <w:spacing w:before="0"/>
        <w:rPr>
          <w:szCs w:val="22"/>
          <w:lang w:eastAsia="zh-CN"/>
        </w:rPr>
      </w:pPr>
      <w:r w:rsidRPr="009B5935">
        <w:rPr>
          <w:szCs w:val="22"/>
          <w:lang w:eastAsia="zh-CN"/>
        </w:rPr>
        <w:t xml:space="preserve">RAN1 consults RAN4 </w:t>
      </w:r>
      <w:r>
        <w:rPr>
          <w:szCs w:val="22"/>
          <w:lang w:eastAsia="zh-CN"/>
        </w:rPr>
        <w:t xml:space="preserve">regarding support of </w:t>
      </w:r>
      <w:r w:rsidRPr="009B5935">
        <w:rPr>
          <w:szCs w:val="22"/>
          <w:lang w:eastAsia="zh-CN"/>
        </w:rPr>
        <w:t>channel bandwidth</w:t>
      </w:r>
      <w:r>
        <w:rPr>
          <w:szCs w:val="22"/>
          <w:lang w:eastAsia="zh-CN"/>
        </w:rPr>
        <w:t>s</w:t>
      </w:r>
      <w:r w:rsidRPr="009B5935">
        <w:rPr>
          <w:szCs w:val="22"/>
          <w:lang w:eastAsia="zh-CN"/>
        </w:rPr>
        <w:t xml:space="preserve"> for carrier frequenc</w:t>
      </w:r>
      <w:r>
        <w:rPr>
          <w:szCs w:val="22"/>
          <w:lang w:eastAsia="zh-CN"/>
        </w:rPr>
        <w:t>ies</w:t>
      </w:r>
      <w:r w:rsidRPr="009B5935">
        <w:rPr>
          <w:szCs w:val="22"/>
          <w:lang w:eastAsia="zh-CN"/>
        </w:rPr>
        <w:t xml:space="preserve"> between 52.6GHz and 71GHz</w:t>
      </w:r>
      <w:r w:rsidRPr="0033142B">
        <w:rPr>
          <w:szCs w:val="22"/>
          <w:lang w:eastAsia="zh-CN"/>
        </w:rPr>
        <w:t xml:space="preserve"> </w:t>
      </w:r>
      <w:r>
        <w:rPr>
          <w:szCs w:val="22"/>
          <w:lang w:eastAsia="zh-CN"/>
        </w:rPr>
        <w:t>sufficiently larger than currently supported in NR Rel-15 for FR2</w:t>
      </w:r>
      <w:r w:rsidRPr="009B5935">
        <w:rPr>
          <w:szCs w:val="22"/>
          <w:lang w:eastAsia="zh-CN"/>
        </w:rPr>
        <w:t xml:space="preserve">. </w:t>
      </w:r>
    </w:p>
    <w:p w14:paraId="7FF5A71E" w14:textId="77777777" w:rsidR="00A07D10" w:rsidRDefault="00A07D10" w:rsidP="00A07D10">
      <w:pPr>
        <w:pStyle w:val="TdocText"/>
        <w:spacing w:before="0"/>
        <w:ind w:firstLine="0"/>
        <w:rPr>
          <w:szCs w:val="22"/>
          <w:lang w:eastAsia="zh-CN"/>
        </w:rPr>
      </w:pPr>
    </w:p>
    <w:p w14:paraId="0E192C80" w14:textId="77777777" w:rsidR="00A07D10" w:rsidRPr="00640D74" w:rsidRDefault="00A07D10" w:rsidP="00A07D10">
      <w:pPr>
        <w:pStyle w:val="TdocText"/>
        <w:spacing w:before="0"/>
        <w:ind w:firstLine="0"/>
        <w:rPr>
          <w:b/>
          <w:bCs/>
          <w:szCs w:val="22"/>
          <w:lang w:eastAsia="zh-CN"/>
        </w:rPr>
      </w:pPr>
      <w:r w:rsidRPr="00640D74">
        <w:rPr>
          <w:b/>
          <w:bCs/>
          <w:szCs w:val="22"/>
          <w:lang w:eastAsia="zh-CN"/>
        </w:rPr>
        <w:t>Proposal 3:</w:t>
      </w:r>
    </w:p>
    <w:p w14:paraId="76CCF50D" w14:textId="77777777" w:rsidR="00A07D10" w:rsidRDefault="00A07D10" w:rsidP="00A07D10">
      <w:pPr>
        <w:pStyle w:val="TdocText"/>
        <w:numPr>
          <w:ilvl w:val="0"/>
          <w:numId w:val="14"/>
        </w:numPr>
        <w:spacing w:before="0" w:after="0"/>
        <w:rPr>
          <w:szCs w:val="22"/>
          <w:lang w:eastAsia="zh-CN"/>
        </w:rPr>
      </w:pPr>
      <w:r>
        <w:rPr>
          <w:szCs w:val="22"/>
          <w:lang w:eastAsia="zh-CN"/>
        </w:rPr>
        <w:t>Start a discussion in RAN1 (including e-mail discussion if necessary) in order to list necessary changes of existing signal/channels defined in NR.</w:t>
      </w:r>
    </w:p>
    <w:p w14:paraId="7D983B0B" w14:textId="77777777" w:rsidR="00760BD9" w:rsidRDefault="00760BD9" w:rsidP="00CC4EEA">
      <w:pPr>
        <w:pStyle w:val="TdocText"/>
        <w:spacing w:before="0"/>
        <w:ind w:firstLine="0"/>
        <w:rPr>
          <w:szCs w:val="22"/>
          <w:lang w:eastAsia="zh-CN"/>
        </w:rPr>
      </w:pPr>
    </w:p>
    <w:p w14:paraId="4F3D63EF" w14:textId="77777777" w:rsidR="00B312DB" w:rsidRPr="00D90F5C" w:rsidRDefault="00B312DB" w:rsidP="00CC4EEA">
      <w:pPr>
        <w:pStyle w:val="TdocText"/>
        <w:spacing w:before="0"/>
        <w:ind w:firstLine="0"/>
        <w:rPr>
          <w:szCs w:val="22"/>
          <w:lang w:eastAsia="zh-CN"/>
        </w:rPr>
      </w:pPr>
    </w:p>
    <w:p w14:paraId="581C08A6" w14:textId="77777777" w:rsidR="00DE588B" w:rsidRPr="00355735" w:rsidRDefault="00DE588B" w:rsidP="00253B11">
      <w:pPr>
        <w:pStyle w:val="TdocH1"/>
        <w:rPr>
          <w:sz w:val="32"/>
          <w:szCs w:val="18"/>
        </w:rPr>
      </w:pPr>
      <w:r w:rsidRPr="00253B11">
        <w:t>References</w:t>
      </w:r>
    </w:p>
    <w:p w14:paraId="1FBE4596" w14:textId="43534E2A" w:rsidR="00FD77D8" w:rsidRDefault="0041452F" w:rsidP="00DD73A5">
      <w:pPr>
        <w:widowControl w:val="0"/>
        <w:numPr>
          <w:ilvl w:val="0"/>
          <w:numId w:val="4"/>
        </w:numPr>
        <w:overflowPunct/>
        <w:autoSpaceDE/>
        <w:adjustRightInd/>
        <w:spacing w:after="120"/>
        <w:jc w:val="both"/>
        <w:textAlignment w:val="auto"/>
        <w:rPr>
          <w:sz w:val="22"/>
          <w:szCs w:val="22"/>
          <w:lang w:eastAsia="zh-CN"/>
        </w:rPr>
      </w:pPr>
      <w:bookmarkStart w:id="11" w:name="_Ref40468316"/>
      <w:bookmarkStart w:id="12" w:name="_Ref40279799"/>
      <w:bookmarkStart w:id="13" w:name="_Ref4585850"/>
      <w:r w:rsidRPr="0041452F">
        <w:rPr>
          <w:sz w:val="22"/>
          <w:szCs w:val="22"/>
          <w:lang w:eastAsia="zh-CN"/>
        </w:rPr>
        <w:t>RP-193259</w:t>
      </w:r>
      <w:r>
        <w:rPr>
          <w:sz w:val="22"/>
          <w:szCs w:val="22"/>
          <w:lang w:eastAsia="zh-CN"/>
        </w:rPr>
        <w:t>. “</w:t>
      </w:r>
      <w:r w:rsidR="00E357A5" w:rsidRPr="00E357A5">
        <w:rPr>
          <w:sz w:val="22"/>
          <w:szCs w:val="22"/>
          <w:lang w:eastAsia="zh-CN"/>
        </w:rPr>
        <w:t>New SID: Study on supporting NR from 52.6GHz to 71 GHz</w:t>
      </w:r>
      <w:r w:rsidR="00E357A5">
        <w:rPr>
          <w:sz w:val="22"/>
          <w:szCs w:val="22"/>
          <w:lang w:eastAsia="zh-CN"/>
        </w:rPr>
        <w:t>.</w:t>
      </w:r>
      <w:r>
        <w:rPr>
          <w:sz w:val="22"/>
          <w:szCs w:val="22"/>
          <w:lang w:eastAsia="zh-CN"/>
        </w:rPr>
        <w:t>”</w:t>
      </w:r>
      <w:r w:rsidR="00E357A5">
        <w:rPr>
          <w:sz w:val="22"/>
          <w:szCs w:val="22"/>
          <w:lang w:eastAsia="zh-CN"/>
        </w:rPr>
        <w:t xml:space="preserve"> </w:t>
      </w:r>
      <w:r w:rsidR="00905277" w:rsidRPr="00905277">
        <w:rPr>
          <w:sz w:val="22"/>
          <w:szCs w:val="22"/>
          <w:lang w:eastAsia="zh-CN"/>
        </w:rPr>
        <w:t>Intel Corporation</w:t>
      </w:r>
      <w:r w:rsidR="00905277">
        <w:rPr>
          <w:sz w:val="22"/>
          <w:szCs w:val="22"/>
          <w:lang w:eastAsia="zh-CN"/>
        </w:rPr>
        <w:t xml:space="preserve">. </w:t>
      </w:r>
      <w:r w:rsidR="00EE3572" w:rsidRPr="00EE3572">
        <w:rPr>
          <w:sz w:val="22"/>
          <w:szCs w:val="22"/>
          <w:lang w:eastAsia="zh-CN"/>
        </w:rPr>
        <w:t>3GPP TSG RAN Meeting #86</w:t>
      </w:r>
      <w:r w:rsidR="00A77DB9">
        <w:rPr>
          <w:sz w:val="22"/>
          <w:szCs w:val="22"/>
          <w:lang w:eastAsia="zh-CN"/>
        </w:rPr>
        <w:t xml:space="preserve">. </w:t>
      </w:r>
      <w:proofErr w:type="spellStart"/>
      <w:r w:rsidR="00A77DB9" w:rsidRPr="00A77DB9">
        <w:rPr>
          <w:sz w:val="22"/>
          <w:szCs w:val="22"/>
          <w:lang w:eastAsia="zh-CN"/>
        </w:rPr>
        <w:t>Sitges</w:t>
      </w:r>
      <w:proofErr w:type="spellEnd"/>
      <w:r w:rsidR="00A77DB9" w:rsidRPr="00A77DB9">
        <w:rPr>
          <w:sz w:val="22"/>
          <w:szCs w:val="22"/>
          <w:lang w:eastAsia="zh-CN"/>
        </w:rPr>
        <w:t>, Spain, December 9 – 12, 2019</w:t>
      </w:r>
      <w:r w:rsidR="001600B8">
        <w:rPr>
          <w:sz w:val="22"/>
          <w:szCs w:val="22"/>
          <w:lang w:eastAsia="zh-CN"/>
        </w:rPr>
        <w:t>.</w:t>
      </w:r>
      <w:bookmarkEnd w:id="11"/>
    </w:p>
    <w:p w14:paraId="46576FC4" w14:textId="39A8F0C5" w:rsidR="000F4458" w:rsidRPr="00CF3DF7" w:rsidRDefault="00EE18F9" w:rsidP="00DD73A5">
      <w:pPr>
        <w:widowControl w:val="0"/>
        <w:numPr>
          <w:ilvl w:val="0"/>
          <w:numId w:val="4"/>
        </w:numPr>
        <w:overflowPunct/>
        <w:autoSpaceDE/>
        <w:adjustRightInd/>
        <w:spacing w:after="120"/>
        <w:jc w:val="both"/>
        <w:textAlignment w:val="auto"/>
        <w:rPr>
          <w:sz w:val="22"/>
          <w:szCs w:val="22"/>
          <w:lang w:eastAsia="zh-CN"/>
        </w:rPr>
      </w:pPr>
      <w:r w:rsidRPr="00EE18F9">
        <w:rPr>
          <w:sz w:val="22"/>
          <w:szCs w:val="22"/>
          <w:lang w:eastAsia="zh-CN"/>
        </w:rPr>
        <w:t>R1-2</w:t>
      </w:r>
      <w:r>
        <w:rPr>
          <w:sz w:val="22"/>
          <w:szCs w:val="22"/>
          <w:lang w:eastAsia="zh-CN"/>
        </w:rPr>
        <w:t>0</w:t>
      </w:r>
      <w:r w:rsidR="00A71584">
        <w:rPr>
          <w:sz w:val="22"/>
          <w:szCs w:val="22"/>
          <w:lang w:eastAsia="zh-CN"/>
        </w:rPr>
        <w:t>03766</w:t>
      </w:r>
      <w:r>
        <w:rPr>
          <w:sz w:val="22"/>
          <w:szCs w:val="22"/>
          <w:lang w:eastAsia="zh-CN"/>
        </w:rPr>
        <w:t xml:space="preserve">. </w:t>
      </w:r>
      <w:r w:rsidR="00240C7B">
        <w:rPr>
          <w:sz w:val="22"/>
          <w:szCs w:val="22"/>
          <w:lang w:eastAsia="zh-CN"/>
        </w:rPr>
        <w:t>“</w:t>
      </w:r>
      <w:r w:rsidR="00240C7B" w:rsidRPr="00240C7B">
        <w:rPr>
          <w:sz w:val="22"/>
          <w:szCs w:val="22"/>
          <w:lang w:eastAsia="zh-CN"/>
        </w:rPr>
        <w:t>Considerations on performance evaluation for NR in 52.6-71GHz</w:t>
      </w:r>
      <w:r w:rsidR="00240C7B">
        <w:rPr>
          <w:sz w:val="22"/>
          <w:szCs w:val="22"/>
          <w:lang w:eastAsia="zh-CN"/>
        </w:rPr>
        <w:t xml:space="preserve">”. Intel Corporation. </w:t>
      </w:r>
      <w:r w:rsidR="000B45A7" w:rsidRPr="000B45A7">
        <w:rPr>
          <w:sz w:val="22"/>
          <w:szCs w:val="22"/>
          <w:lang w:eastAsia="zh-CN"/>
        </w:rPr>
        <w:t>3GPP TSG RAN WG1 Meeting #101</w:t>
      </w:r>
      <w:r w:rsidR="000B45A7">
        <w:rPr>
          <w:sz w:val="22"/>
          <w:szCs w:val="22"/>
          <w:lang w:eastAsia="zh-CN"/>
        </w:rPr>
        <w:t xml:space="preserve">-e. </w:t>
      </w:r>
      <w:r w:rsidR="000B45A7" w:rsidRPr="000B45A7">
        <w:rPr>
          <w:sz w:val="22"/>
          <w:szCs w:val="22"/>
          <w:lang w:eastAsia="zh-CN"/>
        </w:rPr>
        <w:t>E-Meeting, May 25 – June 5, 2020</w:t>
      </w:r>
      <w:r w:rsidR="000B45A7">
        <w:rPr>
          <w:sz w:val="22"/>
          <w:szCs w:val="22"/>
          <w:lang w:eastAsia="zh-CN"/>
        </w:rPr>
        <w:t>.</w:t>
      </w:r>
      <w:bookmarkEnd w:id="12"/>
    </w:p>
    <w:p w14:paraId="7973B730" w14:textId="7710AC40" w:rsidR="00F53255" w:rsidRPr="00253B11" w:rsidRDefault="00F53255" w:rsidP="00253B11">
      <w:pPr>
        <w:numPr>
          <w:ilvl w:val="0"/>
          <w:numId w:val="4"/>
        </w:numPr>
        <w:tabs>
          <w:tab w:val="clear" w:pos="420"/>
        </w:tabs>
        <w:rPr>
          <w:sz w:val="22"/>
          <w:lang w:eastAsia="zh-CN"/>
        </w:rPr>
      </w:pPr>
      <w:r w:rsidRPr="0039367D">
        <w:rPr>
          <w:sz w:val="22"/>
          <w:lang w:eastAsia="zh-CN"/>
        </w:rPr>
        <w:t>3GPP TR 38.</w:t>
      </w:r>
      <w:r>
        <w:rPr>
          <w:sz w:val="22"/>
          <w:lang w:eastAsia="zh-CN"/>
        </w:rPr>
        <w:t>901</w:t>
      </w:r>
      <w:r w:rsidRPr="0039367D">
        <w:rPr>
          <w:sz w:val="22"/>
          <w:lang w:eastAsia="zh-CN"/>
        </w:rPr>
        <w:t>. V1</w:t>
      </w:r>
      <w:r>
        <w:rPr>
          <w:sz w:val="22"/>
          <w:lang w:eastAsia="zh-CN"/>
        </w:rPr>
        <w:t>6</w:t>
      </w:r>
      <w:r w:rsidRPr="0039367D">
        <w:rPr>
          <w:sz w:val="22"/>
          <w:lang w:eastAsia="zh-CN"/>
        </w:rPr>
        <w:t>.</w:t>
      </w:r>
      <w:r>
        <w:rPr>
          <w:sz w:val="22"/>
          <w:lang w:eastAsia="zh-CN"/>
        </w:rPr>
        <w:t>1.</w:t>
      </w:r>
      <w:r w:rsidRPr="0039367D">
        <w:rPr>
          <w:sz w:val="22"/>
          <w:lang w:eastAsia="zh-CN"/>
        </w:rPr>
        <w:t xml:space="preserve">0. </w:t>
      </w:r>
      <w:r w:rsidRPr="007662C6">
        <w:rPr>
          <w:sz w:val="22"/>
          <w:lang w:eastAsia="zh-CN"/>
        </w:rPr>
        <w:t>Study on channel model for frequencies from 0.5 to 100 GHz</w:t>
      </w:r>
      <w:r w:rsidRPr="0039367D">
        <w:rPr>
          <w:sz w:val="22"/>
          <w:lang w:eastAsia="zh-CN"/>
        </w:rPr>
        <w:t>. 201</w:t>
      </w:r>
      <w:r>
        <w:rPr>
          <w:sz w:val="22"/>
          <w:lang w:eastAsia="zh-CN"/>
        </w:rPr>
        <w:t>9</w:t>
      </w:r>
      <w:r w:rsidRPr="0039367D">
        <w:rPr>
          <w:sz w:val="22"/>
          <w:lang w:eastAsia="zh-CN"/>
        </w:rPr>
        <w:t>-</w:t>
      </w:r>
      <w:r>
        <w:rPr>
          <w:sz w:val="22"/>
          <w:lang w:eastAsia="zh-CN"/>
        </w:rPr>
        <w:t>12</w:t>
      </w:r>
    </w:p>
    <w:bookmarkEnd w:id="13"/>
    <w:p w14:paraId="070DD46B" w14:textId="77777777" w:rsidR="00311E4F" w:rsidRPr="003D37F9" w:rsidRDefault="00311E4F" w:rsidP="009E0D56">
      <w:pPr>
        <w:widowControl w:val="0"/>
        <w:overflowPunct/>
        <w:autoSpaceDE/>
        <w:adjustRightInd/>
        <w:spacing w:after="120"/>
        <w:ind w:left="289"/>
        <w:jc w:val="both"/>
        <w:textAlignment w:val="auto"/>
        <w:rPr>
          <w:lang w:eastAsia="zh-CN"/>
        </w:rPr>
      </w:pPr>
    </w:p>
    <w:p w14:paraId="14FF10AA" w14:textId="1EB093D6" w:rsidR="009463C6" w:rsidRDefault="009463C6">
      <w:pPr>
        <w:overflowPunct/>
        <w:autoSpaceDE/>
        <w:autoSpaceDN/>
        <w:adjustRightInd/>
        <w:spacing w:after="0"/>
        <w:textAlignment w:val="auto"/>
        <w:rPr>
          <w:lang w:eastAsia="zh-CN"/>
        </w:rPr>
      </w:pPr>
      <w:r>
        <w:rPr>
          <w:lang w:eastAsia="zh-CN"/>
        </w:rPr>
        <w:br w:type="page"/>
      </w:r>
    </w:p>
    <w:p w14:paraId="5FF3BFC6" w14:textId="22C41E25" w:rsidR="116213E6" w:rsidRDefault="116213E6" w:rsidP="009E0D56">
      <w:pPr>
        <w:pStyle w:val="TdocH1"/>
        <w:spacing w:line="259" w:lineRule="auto"/>
        <w:rPr>
          <w:lang w:eastAsia="zh-CN"/>
        </w:rPr>
      </w:pPr>
      <w:r w:rsidRPr="49ACC9E3">
        <w:rPr>
          <w:lang w:eastAsia="zh-CN"/>
        </w:rPr>
        <w:lastRenderedPageBreak/>
        <w:t>A</w:t>
      </w:r>
      <w:r w:rsidR="00F96879">
        <w:rPr>
          <w:lang w:eastAsia="zh-CN"/>
        </w:rPr>
        <w:t>nnex</w:t>
      </w:r>
      <w:r w:rsidR="00F878B7">
        <w:rPr>
          <w:lang w:eastAsia="zh-CN"/>
        </w:rPr>
        <w:t xml:space="preserve"> A</w:t>
      </w:r>
      <w:r w:rsidRPr="49ACC9E3">
        <w:rPr>
          <w:lang w:eastAsia="zh-CN"/>
        </w:rPr>
        <w:t>: Additional Simulation Results</w:t>
      </w:r>
    </w:p>
    <w:p w14:paraId="050FDEFE" w14:textId="232C140A" w:rsidR="30FE5A05" w:rsidRDefault="30FE5A05" w:rsidP="37702FB8">
      <w:pPr>
        <w:pStyle w:val="TdocText"/>
        <w:spacing w:before="0" w:line="259" w:lineRule="auto"/>
        <w:ind w:firstLine="0"/>
        <w:rPr>
          <w:lang w:eastAsia="zh-CN"/>
        </w:rPr>
      </w:pPr>
    </w:p>
    <w:p w14:paraId="55C13AF5" w14:textId="2D67BC78" w:rsidR="00B91BD5" w:rsidRDefault="00B91BD5" w:rsidP="00253B11">
      <w:pPr>
        <w:pStyle w:val="TdocH2"/>
        <w:numPr>
          <w:ilvl w:val="1"/>
          <w:numId w:val="16"/>
        </w:numPr>
        <w:spacing w:before="240"/>
        <w:ind w:hanging="720"/>
        <w:rPr>
          <w:lang w:eastAsia="zh-CN"/>
        </w:rPr>
      </w:pPr>
      <w:r>
        <w:rPr>
          <w:lang w:eastAsia="zh-CN"/>
        </w:rPr>
        <w:t>Delay Spread</w:t>
      </w:r>
      <w:r w:rsidR="00F878B7">
        <w:rPr>
          <w:lang w:eastAsia="zh-CN"/>
        </w:rPr>
        <w:t xml:space="preserve"> Results</w:t>
      </w:r>
    </w:p>
    <w:p w14:paraId="0B616E82" w14:textId="38A17D7E" w:rsidR="00E3448A" w:rsidRPr="00101B63" w:rsidRDefault="00D82FA8" w:rsidP="00101B63">
      <w:pPr>
        <w:rPr>
          <w:noProof/>
          <w:sz w:val="22"/>
          <w:szCs w:val="22"/>
        </w:rPr>
      </w:pPr>
      <w:r w:rsidRPr="00101B63">
        <w:rPr>
          <w:noProof/>
          <w:sz w:val="22"/>
          <w:szCs w:val="22"/>
        </w:rPr>
        <w:t>The following are RMS delay spread plots for each deployment scenario with different antenna configurations</w:t>
      </w:r>
      <w:r w:rsidR="00770AED" w:rsidRPr="00101B63">
        <w:rPr>
          <w:noProof/>
          <w:sz w:val="22"/>
          <w:szCs w:val="22"/>
        </w:rPr>
        <w:t xml:space="preserve"> at the BS and UE.</w:t>
      </w:r>
    </w:p>
    <w:p w14:paraId="11A023A4" w14:textId="0BE28052" w:rsidR="009729EB" w:rsidRDefault="52519821" w:rsidP="009729EB">
      <w:pPr>
        <w:jc w:val="center"/>
        <w:rPr>
          <w:noProof/>
        </w:rPr>
      </w:pPr>
      <w:r>
        <w:rPr>
          <w:noProof/>
        </w:rPr>
        <w:drawing>
          <wp:inline distT="0" distB="0" distL="0" distR="0" wp14:anchorId="4249FE73" wp14:editId="606F89D5">
            <wp:extent cx="3271919" cy="2052000"/>
            <wp:effectExtent l="0" t="0" r="5080" b="5715"/>
            <wp:docPr id="102951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4">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211" r="-62"/>
                    <a:stretch>
                      <a:fillRect/>
                    </a:stretch>
                  </pic:blipFill>
                  <pic:spPr>
                    <a:xfrm>
                      <a:off x="0" y="0"/>
                      <a:ext cx="3271919" cy="2052000"/>
                    </a:xfrm>
                    <a:prstGeom prst="rect">
                      <a:avLst/>
                    </a:prstGeom>
                  </pic:spPr>
                </pic:pic>
              </a:graphicData>
            </a:graphic>
          </wp:inline>
        </w:drawing>
      </w:r>
      <w:r>
        <w:rPr>
          <w:noProof/>
        </w:rPr>
        <w:drawing>
          <wp:inline distT="0" distB="0" distL="0" distR="0" wp14:anchorId="59EF3731" wp14:editId="7927E67F">
            <wp:extent cx="2963209" cy="2052000"/>
            <wp:effectExtent l="0" t="0" r="8890" b="5715"/>
            <wp:docPr id="112370987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5">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81"/>
                    <a:stretch>
                      <a:fillRect/>
                    </a:stretch>
                  </pic:blipFill>
                  <pic:spPr>
                    <a:xfrm>
                      <a:off x="0" y="0"/>
                      <a:ext cx="2963209" cy="2052000"/>
                    </a:xfrm>
                    <a:prstGeom prst="rect">
                      <a:avLst/>
                    </a:prstGeom>
                  </pic:spPr>
                </pic:pic>
              </a:graphicData>
            </a:graphic>
          </wp:inline>
        </w:drawing>
      </w:r>
    </w:p>
    <w:p w14:paraId="47841030" w14:textId="5C3BEAA0" w:rsidR="009729EB" w:rsidRDefault="52519821" w:rsidP="009729EB">
      <w:pPr>
        <w:jc w:val="center"/>
        <w:rPr>
          <w:noProof/>
        </w:rPr>
      </w:pPr>
      <w:r>
        <w:rPr>
          <w:noProof/>
        </w:rPr>
        <w:drawing>
          <wp:inline distT="0" distB="0" distL="0" distR="0" wp14:anchorId="5B5D2FE8" wp14:editId="09BB5F04">
            <wp:extent cx="3262978" cy="2052000"/>
            <wp:effectExtent l="0" t="0" r="0" b="5715"/>
            <wp:docPr id="14406259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pic:nvPicPr>
                  <pic:blipFill>
                    <a:blip r:embed="rId53">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a:stretch>
                      <a:fillRect/>
                    </a:stretch>
                  </pic:blipFill>
                  <pic:spPr>
                    <a:xfrm>
                      <a:off x="0" y="0"/>
                      <a:ext cx="3262978" cy="2052000"/>
                    </a:xfrm>
                    <a:prstGeom prst="rect">
                      <a:avLst/>
                    </a:prstGeom>
                  </pic:spPr>
                </pic:pic>
              </a:graphicData>
            </a:graphic>
          </wp:inline>
        </w:drawing>
      </w:r>
      <w:r>
        <w:rPr>
          <w:noProof/>
        </w:rPr>
        <w:drawing>
          <wp:inline distT="0" distB="0" distL="0" distR="0" wp14:anchorId="7B04DF6A" wp14:editId="16D99418">
            <wp:extent cx="2963697" cy="2052000"/>
            <wp:effectExtent l="0" t="0" r="8255" b="5715"/>
            <wp:docPr id="177046823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pic:nvPicPr>
                  <pic:blipFill>
                    <a:blip r:embed="rId54">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768"/>
                    <a:stretch>
                      <a:fillRect/>
                    </a:stretch>
                  </pic:blipFill>
                  <pic:spPr>
                    <a:xfrm>
                      <a:off x="0" y="0"/>
                      <a:ext cx="2963697" cy="2052000"/>
                    </a:xfrm>
                    <a:prstGeom prst="rect">
                      <a:avLst/>
                    </a:prstGeom>
                  </pic:spPr>
                </pic:pic>
              </a:graphicData>
            </a:graphic>
          </wp:inline>
        </w:drawing>
      </w:r>
    </w:p>
    <w:p w14:paraId="306DD176" w14:textId="2D12C67F" w:rsidR="009729EB" w:rsidRDefault="52519821" w:rsidP="009729EB">
      <w:pPr>
        <w:jc w:val="center"/>
        <w:rPr>
          <w:noProof/>
        </w:rPr>
      </w:pPr>
      <w:r>
        <w:rPr>
          <w:noProof/>
        </w:rPr>
        <w:drawing>
          <wp:inline distT="0" distB="0" distL="0" distR="0" wp14:anchorId="7D57505E" wp14:editId="4161D664">
            <wp:extent cx="3262978" cy="2052000"/>
            <wp:effectExtent l="0" t="0" r="0" b="5715"/>
            <wp:docPr id="181009022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pic:nvPicPr>
                  <pic:blipFill>
                    <a:blip r:embed="rId55">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a:stretch>
                      <a:fillRect/>
                    </a:stretch>
                  </pic:blipFill>
                  <pic:spPr>
                    <a:xfrm>
                      <a:off x="0" y="0"/>
                      <a:ext cx="3262978" cy="2052000"/>
                    </a:xfrm>
                    <a:prstGeom prst="rect">
                      <a:avLst/>
                    </a:prstGeom>
                  </pic:spPr>
                </pic:pic>
              </a:graphicData>
            </a:graphic>
          </wp:inline>
        </w:drawing>
      </w:r>
      <w:r>
        <w:rPr>
          <w:noProof/>
        </w:rPr>
        <w:drawing>
          <wp:inline distT="0" distB="0" distL="0" distR="0" wp14:anchorId="72C62861" wp14:editId="39C18792">
            <wp:extent cx="2970052" cy="2052000"/>
            <wp:effectExtent l="0" t="0" r="1905" b="5715"/>
            <wp:docPr id="640998609"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pic:nvPicPr>
                  <pic:blipFill>
                    <a:blip r:embed="rId56">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4411" r="8581"/>
                    <a:stretch>
                      <a:fillRect/>
                    </a:stretch>
                  </pic:blipFill>
                  <pic:spPr>
                    <a:xfrm>
                      <a:off x="0" y="0"/>
                      <a:ext cx="2970052" cy="2052000"/>
                    </a:xfrm>
                    <a:prstGeom prst="rect">
                      <a:avLst/>
                    </a:prstGeom>
                  </pic:spPr>
                </pic:pic>
              </a:graphicData>
            </a:graphic>
          </wp:inline>
        </w:drawing>
      </w:r>
    </w:p>
    <w:p w14:paraId="02393DBC" w14:textId="2845C3A8" w:rsidR="009463C6" w:rsidRDefault="009729EB" w:rsidP="00101B63">
      <w:pPr>
        <w:jc w:val="center"/>
        <w:rPr>
          <w:rFonts w:ascii="Arial" w:hAnsi="Arial" w:cs="Arial"/>
          <w:b/>
          <w:bCs/>
        </w:rPr>
      </w:pPr>
      <w:r w:rsidRPr="00256AEC">
        <w:rPr>
          <w:rFonts w:ascii="Arial" w:hAnsi="Arial" w:cs="Arial"/>
          <w:b/>
          <w:bCs/>
        </w:rPr>
        <w:t>Figure 2.</w:t>
      </w:r>
      <w:r>
        <w:rPr>
          <w:rFonts w:ascii="Arial" w:hAnsi="Arial" w:cs="Arial"/>
          <w:b/>
          <w:bCs/>
        </w:rPr>
        <w:t>2</w:t>
      </w:r>
      <w:r w:rsidRPr="00256AEC">
        <w:rPr>
          <w:rFonts w:ascii="Arial" w:hAnsi="Arial" w:cs="Arial"/>
          <w:b/>
          <w:bCs/>
        </w:rPr>
        <w:t>-</w:t>
      </w:r>
      <w:r>
        <w:rPr>
          <w:rFonts w:ascii="Arial" w:hAnsi="Arial" w:cs="Arial"/>
          <w:b/>
          <w:bCs/>
        </w:rPr>
        <w:t>1</w:t>
      </w:r>
      <w:r w:rsidRPr="00256AEC">
        <w:rPr>
          <w:rFonts w:ascii="Arial" w:hAnsi="Arial" w:cs="Arial"/>
          <w:b/>
          <w:bCs/>
        </w:rPr>
        <w:t xml:space="preserve">: </w:t>
      </w:r>
      <w:r>
        <w:rPr>
          <w:rFonts w:ascii="Arial" w:hAnsi="Arial" w:cs="Arial"/>
          <w:b/>
          <w:bCs/>
        </w:rPr>
        <w:t>RMS Delay Spread CDF</w:t>
      </w:r>
    </w:p>
    <w:p w14:paraId="0180F55B" w14:textId="49FB09C3" w:rsidR="00481ACC" w:rsidRDefault="00481ACC" w:rsidP="00481ACC">
      <w:pPr>
        <w:pStyle w:val="TdocH2"/>
        <w:numPr>
          <w:ilvl w:val="1"/>
          <w:numId w:val="16"/>
        </w:numPr>
        <w:spacing w:before="240"/>
        <w:ind w:hanging="720"/>
        <w:rPr>
          <w:lang w:eastAsia="zh-CN"/>
        </w:rPr>
      </w:pPr>
      <w:proofErr w:type="spellStart"/>
      <w:r>
        <w:rPr>
          <w:lang w:eastAsia="zh-CN"/>
        </w:rPr>
        <w:lastRenderedPageBreak/>
        <w:t>Intersymbol</w:t>
      </w:r>
      <w:proofErr w:type="spellEnd"/>
      <w:r>
        <w:rPr>
          <w:lang w:eastAsia="zh-CN"/>
        </w:rPr>
        <w:t xml:space="preserve"> Interference </w:t>
      </w:r>
      <w:r w:rsidR="00734626">
        <w:rPr>
          <w:lang w:eastAsia="zh-CN"/>
        </w:rPr>
        <w:t xml:space="preserve">SIR </w:t>
      </w:r>
      <w:r w:rsidR="00CC7EEF">
        <w:rPr>
          <w:lang w:eastAsia="zh-CN"/>
        </w:rPr>
        <w:t xml:space="preserve">vs CP length </w:t>
      </w:r>
    </w:p>
    <w:p w14:paraId="0F0618AF" w14:textId="6292E14D" w:rsidR="00441829" w:rsidRPr="00101B63" w:rsidRDefault="00441829" w:rsidP="00101B63">
      <w:pPr>
        <w:spacing w:after="120"/>
        <w:rPr>
          <w:noProof/>
          <w:sz w:val="22"/>
          <w:szCs w:val="22"/>
        </w:rPr>
      </w:pPr>
      <w:r w:rsidRPr="00101B63">
        <w:rPr>
          <w:noProof/>
          <w:sz w:val="22"/>
          <w:szCs w:val="22"/>
        </w:rPr>
        <w:t>The following plots are intersymbol interference SIR</w:t>
      </w:r>
      <w:r w:rsidR="00B36EB4" w:rsidRPr="00101B63">
        <w:rPr>
          <w:noProof/>
          <w:sz w:val="22"/>
          <w:szCs w:val="22"/>
        </w:rPr>
        <w:t xml:space="preserve"> plotted as a function of various potential CP lengths. The results are provided for various deployment scnearios and antenna configurations.</w:t>
      </w:r>
    </w:p>
    <w:p w14:paraId="5A4F191D" w14:textId="226B7221" w:rsidR="00B058EA" w:rsidRDefault="57ECE538" w:rsidP="00B058EA">
      <w:pPr>
        <w:spacing w:after="120"/>
        <w:jc w:val="center"/>
        <w:rPr>
          <w:noProof/>
        </w:rPr>
      </w:pPr>
      <w:r>
        <w:rPr>
          <w:noProof/>
        </w:rPr>
        <w:drawing>
          <wp:inline distT="0" distB="0" distL="0" distR="0" wp14:anchorId="0FC581AD" wp14:editId="6586C450">
            <wp:extent cx="4096512" cy="2313432"/>
            <wp:effectExtent l="0" t="0" r="0" b="0"/>
            <wp:docPr id="91222219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096512" cy="2313432"/>
                    </a:xfrm>
                    <a:prstGeom prst="rect">
                      <a:avLst/>
                    </a:prstGeom>
                  </pic:spPr>
                </pic:pic>
              </a:graphicData>
            </a:graphic>
          </wp:inline>
        </w:drawing>
      </w:r>
    </w:p>
    <w:p w14:paraId="2783444E" w14:textId="29CDF5DE" w:rsidR="00B058EA" w:rsidRDefault="57ECE538" w:rsidP="00B058EA">
      <w:pPr>
        <w:spacing w:after="120"/>
        <w:jc w:val="center"/>
        <w:rPr>
          <w:rFonts w:ascii="Arial" w:hAnsi="Arial" w:cs="Arial"/>
          <w:sz w:val="22"/>
          <w:szCs w:val="22"/>
          <w:lang w:eastAsia="zh-CN"/>
        </w:rPr>
      </w:pPr>
      <w:r>
        <w:rPr>
          <w:noProof/>
        </w:rPr>
        <w:drawing>
          <wp:inline distT="0" distB="0" distL="0" distR="0" wp14:anchorId="1DF86F8B" wp14:editId="266E0371">
            <wp:extent cx="4096512" cy="2313432"/>
            <wp:effectExtent l="0" t="0" r="0" b="0"/>
            <wp:docPr id="24332939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096512" cy="2313432"/>
                    </a:xfrm>
                    <a:prstGeom prst="rect">
                      <a:avLst/>
                    </a:prstGeom>
                  </pic:spPr>
                </pic:pic>
              </a:graphicData>
            </a:graphic>
          </wp:inline>
        </w:drawing>
      </w:r>
    </w:p>
    <w:p w14:paraId="71E024D9" w14:textId="5D5E14EC" w:rsidR="003C5EDA" w:rsidRPr="003C5EDA" w:rsidRDefault="57ECE538" w:rsidP="003C5EDA">
      <w:pPr>
        <w:spacing w:after="120"/>
        <w:jc w:val="center"/>
        <w:rPr>
          <w:rFonts w:ascii="Arial" w:hAnsi="Arial" w:cs="Arial"/>
          <w:sz w:val="22"/>
          <w:szCs w:val="22"/>
          <w:lang w:eastAsia="zh-CN"/>
        </w:rPr>
      </w:pPr>
      <w:r>
        <w:rPr>
          <w:noProof/>
        </w:rPr>
        <w:drawing>
          <wp:inline distT="0" distB="0" distL="0" distR="0" wp14:anchorId="4CB3D684" wp14:editId="2FD2009B">
            <wp:extent cx="4096512" cy="2313432"/>
            <wp:effectExtent l="0" t="0" r="0" b="0"/>
            <wp:docPr id="17732554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96512" cy="2313432"/>
                    </a:xfrm>
                    <a:prstGeom prst="rect">
                      <a:avLst/>
                    </a:prstGeom>
                  </pic:spPr>
                </pic:pic>
              </a:graphicData>
            </a:graphic>
          </wp:inline>
        </w:drawing>
      </w:r>
    </w:p>
    <w:p w14:paraId="24CF099E" w14:textId="46E9FFF6" w:rsidR="00F26CF5" w:rsidRDefault="00F26CF5" w:rsidP="00253B11">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1</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normal CP length (60GHz)</w:t>
      </w:r>
    </w:p>
    <w:p w14:paraId="5636EE26" w14:textId="4DBFFCC6" w:rsidR="006B2422" w:rsidRDefault="006B2422" w:rsidP="00B058EA">
      <w:pPr>
        <w:spacing w:after="120"/>
        <w:jc w:val="center"/>
        <w:rPr>
          <w:rFonts w:ascii="Arial" w:hAnsi="Arial" w:cs="Arial"/>
          <w:sz w:val="22"/>
          <w:szCs w:val="22"/>
          <w:lang w:eastAsia="zh-CN"/>
        </w:rPr>
      </w:pPr>
      <w:r w:rsidRPr="006B2422">
        <w:rPr>
          <w:rFonts w:ascii="Arial" w:hAnsi="Arial" w:cs="Arial"/>
          <w:noProof/>
          <w:sz w:val="22"/>
          <w:szCs w:val="22"/>
          <w:lang w:eastAsia="zh-CN"/>
        </w:rPr>
        <w:lastRenderedPageBreak/>
        <w:drawing>
          <wp:inline distT="0" distB="0" distL="0" distR="0" wp14:anchorId="595116B6" wp14:editId="59B95435">
            <wp:extent cx="4320000" cy="2444400"/>
            <wp:effectExtent l="0" t="0" r="4445" b="0"/>
            <wp:docPr id="1133198642" name="Picture 1133198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20000" cy="2444400"/>
                    </a:xfrm>
                    <a:prstGeom prst="rect">
                      <a:avLst/>
                    </a:prstGeom>
                  </pic:spPr>
                </pic:pic>
              </a:graphicData>
            </a:graphic>
          </wp:inline>
        </w:drawing>
      </w:r>
    </w:p>
    <w:p w14:paraId="5C9A66A3" w14:textId="446DF013" w:rsidR="006B2422" w:rsidRDefault="006B2422" w:rsidP="00B058EA">
      <w:pPr>
        <w:spacing w:after="120"/>
        <w:jc w:val="center"/>
        <w:rPr>
          <w:rFonts w:ascii="Arial" w:hAnsi="Arial" w:cs="Arial"/>
          <w:sz w:val="22"/>
          <w:szCs w:val="22"/>
          <w:lang w:eastAsia="zh-CN"/>
        </w:rPr>
      </w:pPr>
      <w:r w:rsidRPr="006B2422">
        <w:rPr>
          <w:rFonts w:ascii="Arial" w:hAnsi="Arial" w:cs="Arial"/>
          <w:noProof/>
          <w:sz w:val="22"/>
          <w:szCs w:val="22"/>
          <w:lang w:eastAsia="zh-CN"/>
        </w:rPr>
        <w:drawing>
          <wp:inline distT="0" distB="0" distL="0" distR="0" wp14:anchorId="489FD1F5" wp14:editId="0D2FE9C0">
            <wp:extent cx="4297680" cy="2432304"/>
            <wp:effectExtent l="0" t="0" r="7620" b="6350"/>
            <wp:docPr id="1133198643" name="Picture 1133198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97680" cy="2432304"/>
                    </a:xfrm>
                    <a:prstGeom prst="rect">
                      <a:avLst/>
                    </a:prstGeom>
                  </pic:spPr>
                </pic:pic>
              </a:graphicData>
            </a:graphic>
          </wp:inline>
        </w:drawing>
      </w:r>
    </w:p>
    <w:p w14:paraId="2E386A5A" w14:textId="3F21CF88" w:rsidR="006B2422" w:rsidRPr="007F5585" w:rsidRDefault="006B2422" w:rsidP="00B058EA">
      <w:pPr>
        <w:spacing w:after="120"/>
        <w:jc w:val="center"/>
        <w:rPr>
          <w:rFonts w:ascii="Arial" w:hAnsi="Arial" w:cs="Arial"/>
          <w:sz w:val="22"/>
          <w:szCs w:val="22"/>
          <w:lang w:eastAsia="zh-CN"/>
        </w:rPr>
      </w:pPr>
      <w:r w:rsidRPr="006B2422">
        <w:rPr>
          <w:rFonts w:ascii="Arial" w:hAnsi="Arial" w:cs="Arial"/>
          <w:noProof/>
          <w:sz w:val="22"/>
          <w:szCs w:val="22"/>
          <w:lang w:eastAsia="zh-CN"/>
        </w:rPr>
        <w:drawing>
          <wp:inline distT="0" distB="0" distL="0" distR="0" wp14:anchorId="0F236A5A" wp14:editId="022720A1">
            <wp:extent cx="4297680" cy="2432304"/>
            <wp:effectExtent l="0" t="0" r="7620" b="6350"/>
            <wp:docPr id="1133198644" name="Picture 113319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297680" cy="2432304"/>
                    </a:xfrm>
                    <a:prstGeom prst="rect">
                      <a:avLst/>
                    </a:prstGeom>
                  </pic:spPr>
                </pic:pic>
              </a:graphicData>
            </a:graphic>
          </wp:inline>
        </w:drawing>
      </w:r>
    </w:p>
    <w:p w14:paraId="3EF281BB" w14:textId="230C313B" w:rsidR="00B058EA" w:rsidRPr="00BE4A59" w:rsidRDefault="00B058EA" w:rsidP="00B058EA">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1</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normal CP length</w:t>
      </w:r>
      <w:r w:rsidR="00020C33">
        <w:rPr>
          <w:rFonts w:ascii="Arial" w:hAnsi="Arial" w:cs="Arial"/>
          <w:b/>
          <w:bCs/>
        </w:rPr>
        <w:t xml:space="preserve"> </w:t>
      </w:r>
      <w:r w:rsidR="00F26CF5">
        <w:rPr>
          <w:rFonts w:ascii="Arial" w:hAnsi="Arial" w:cs="Arial"/>
          <w:b/>
          <w:bCs/>
        </w:rPr>
        <w:t>(70GHz)</w:t>
      </w:r>
    </w:p>
    <w:p w14:paraId="7867C829" w14:textId="77777777" w:rsidR="00B058EA" w:rsidRDefault="00B058EA" w:rsidP="00B058EA">
      <w:pPr>
        <w:spacing w:after="120"/>
        <w:jc w:val="center"/>
        <w:rPr>
          <w:sz w:val="22"/>
          <w:szCs w:val="22"/>
          <w:lang w:eastAsia="zh-CN"/>
        </w:rPr>
      </w:pPr>
    </w:p>
    <w:p w14:paraId="4076B5F2" w14:textId="7D558250" w:rsidR="00B058EA" w:rsidRDefault="57ECE538" w:rsidP="00B058EA">
      <w:pPr>
        <w:spacing w:after="120"/>
        <w:jc w:val="center"/>
        <w:rPr>
          <w:sz w:val="22"/>
          <w:szCs w:val="22"/>
          <w:lang w:eastAsia="zh-CN"/>
        </w:rPr>
      </w:pPr>
      <w:r>
        <w:rPr>
          <w:noProof/>
        </w:rPr>
        <w:lastRenderedPageBreak/>
        <w:drawing>
          <wp:inline distT="0" distB="0" distL="0" distR="0" wp14:anchorId="451EF3A4" wp14:editId="2E9DD2A0">
            <wp:extent cx="4320000" cy="2444400"/>
            <wp:effectExtent l="0" t="0" r="4445" b="0"/>
            <wp:docPr id="139195321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320000" cy="2444400"/>
                    </a:xfrm>
                    <a:prstGeom prst="rect">
                      <a:avLst/>
                    </a:prstGeom>
                  </pic:spPr>
                </pic:pic>
              </a:graphicData>
            </a:graphic>
          </wp:inline>
        </w:drawing>
      </w:r>
    </w:p>
    <w:p w14:paraId="252ED1DE" w14:textId="54753C6F" w:rsidR="00B058EA" w:rsidRDefault="57ECE538" w:rsidP="00B058EA">
      <w:pPr>
        <w:spacing w:after="120"/>
        <w:jc w:val="center"/>
        <w:rPr>
          <w:sz w:val="22"/>
          <w:szCs w:val="22"/>
          <w:lang w:eastAsia="zh-CN"/>
        </w:rPr>
      </w:pPr>
      <w:r>
        <w:rPr>
          <w:noProof/>
        </w:rPr>
        <w:drawing>
          <wp:inline distT="0" distB="0" distL="0" distR="0" wp14:anchorId="654D118E" wp14:editId="40BC4F23">
            <wp:extent cx="4320000" cy="2444400"/>
            <wp:effectExtent l="0" t="0" r="4445" b="0"/>
            <wp:docPr id="14433355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320000" cy="2444400"/>
                    </a:xfrm>
                    <a:prstGeom prst="rect">
                      <a:avLst/>
                    </a:prstGeom>
                  </pic:spPr>
                </pic:pic>
              </a:graphicData>
            </a:graphic>
          </wp:inline>
        </w:drawing>
      </w:r>
    </w:p>
    <w:p w14:paraId="1035FA08" w14:textId="309C5474" w:rsidR="003C5EDA" w:rsidRPr="003C5EDA" w:rsidRDefault="57ECE538" w:rsidP="003C5EDA">
      <w:pPr>
        <w:spacing w:after="120"/>
        <w:jc w:val="center"/>
        <w:rPr>
          <w:sz w:val="22"/>
          <w:szCs w:val="22"/>
          <w:lang w:eastAsia="zh-CN"/>
        </w:rPr>
      </w:pPr>
      <w:r>
        <w:rPr>
          <w:noProof/>
        </w:rPr>
        <w:drawing>
          <wp:inline distT="0" distB="0" distL="0" distR="0" wp14:anchorId="09E1F4E1" wp14:editId="06A5D66C">
            <wp:extent cx="4320000" cy="2444400"/>
            <wp:effectExtent l="0" t="0" r="4445" b="0"/>
            <wp:docPr id="425919540"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320000" cy="2444400"/>
                    </a:xfrm>
                    <a:prstGeom prst="rect">
                      <a:avLst/>
                    </a:prstGeom>
                  </pic:spPr>
                </pic:pic>
              </a:graphicData>
            </a:graphic>
          </wp:inline>
        </w:drawing>
      </w:r>
    </w:p>
    <w:p w14:paraId="47C3D6E9" w14:textId="43A88290" w:rsidR="00F26CF5" w:rsidRPr="00BE4A59" w:rsidRDefault="00F26CF5" w:rsidP="00F26CF5">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1</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extended CP length (60GHz)</w:t>
      </w:r>
    </w:p>
    <w:p w14:paraId="022B074D" w14:textId="77777777" w:rsidR="00F26CF5" w:rsidRDefault="00F26CF5" w:rsidP="00253B11">
      <w:pPr>
        <w:spacing w:after="120"/>
        <w:rPr>
          <w:sz w:val="22"/>
          <w:szCs w:val="22"/>
          <w:lang w:eastAsia="zh-CN"/>
        </w:rPr>
      </w:pPr>
    </w:p>
    <w:p w14:paraId="6A62D43C" w14:textId="5FD31819" w:rsidR="006B2422" w:rsidRDefault="006B2422" w:rsidP="00B058EA">
      <w:pPr>
        <w:spacing w:after="120"/>
        <w:jc w:val="center"/>
        <w:rPr>
          <w:sz w:val="22"/>
          <w:szCs w:val="22"/>
          <w:lang w:eastAsia="zh-CN"/>
        </w:rPr>
      </w:pPr>
      <w:r w:rsidRPr="006B2422">
        <w:rPr>
          <w:noProof/>
          <w:sz w:val="22"/>
          <w:szCs w:val="22"/>
          <w:lang w:eastAsia="zh-CN"/>
        </w:rPr>
        <w:lastRenderedPageBreak/>
        <w:drawing>
          <wp:inline distT="0" distB="0" distL="0" distR="0" wp14:anchorId="405057BD" wp14:editId="321B649B">
            <wp:extent cx="4297680" cy="2432304"/>
            <wp:effectExtent l="0" t="0" r="7620" b="6350"/>
            <wp:docPr id="1133198645" name="Picture 1133198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297680" cy="2432304"/>
                    </a:xfrm>
                    <a:prstGeom prst="rect">
                      <a:avLst/>
                    </a:prstGeom>
                  </pic:spPr>
                </pic:pic>
              </a:graphicData>
            </a:graphic>
          </wp:inline>
        </w:drawing>
      </w:r>
    </w:p>
    <w:p w14:paraId="1066FD5A" w14:textId="30D07DB9" w:rsidR="006B2422" w:rsidRDefault="006B2422" w:rsidP="00B058EA">
      <w:pPr>
        <w:spacing w:after="120"/>
        <w:jc w:val="center"/>
        <w:rPr>
          <w:sz w:val="22"/>
          <w:szCs w:val="22"/>
          <w:lang w:eastAsia="zh-CN"/>
        </w:rPr>
      </w:pPr>
      <w:r w:rsidRPr="006B2422">
        <w:rPr>
          <w:noProof/>
          <w:sz w:val="22"/>
          <w:szCs w:val="22"/>
          <w:lang w:eastAsia="zh-CN"/>
        </w:rPr>
        <w:drawing>
          <wp:inline distT="0" distB="0" distL="0" distR="0" wp14:anchorId="4973F5E7" wp14:editId="5FEF56EA">
            <wp:extent cx="4297680" cy="2432304"/>
            <wp:effectExtent l="0" t="0" r="7620" b="6350"/>
            <wp:docPr id="1133198646" name="Picture 1133198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97680" cy="2432304"/>
                    </a:xfrm>
                    <a:prstGeom prst="rect">
                      <a:avLst/>
                    </a:prstGeom>
                  </pic:spPr>
                </pic:pic>
              </a:graphicData>
            </a:graphic>
          </wp:inline>
        </w:drawing>
      </w:r>
    </w:p>
    <w:p w14:paraId="49BF56EE" w14:textId="363864B2" w:rsidR="006B2422" w:rsidRDefault="006B2422" w:rsidP="00B058EA">
      <w:pPr>
        <w:spacing w:after="120"/>
        <w:jc w:val="center"/>
        <w:rPr>
          <w:sz w:val="22"/>
          <w:szCs w:val="22"/>
          <w:lang w:eastAsia="zh-CN"/>
        </w:rPr>
      </w:pPr>
      <w:r w:rsidRPr="006B2422">
        <w:rPr>
          <w:noProof/>
          <w:sz w:val="22"/>
          <w:szCs w:val="22"/>
          <w:lang w:eastAsia="zh-CN"/>
        </w:rPr>
        <w:drawing>
          <wp:inline distT="0" distB="0" distL="0" distR="0" wp14:anchorId="2C7BE179" wp14:editId="7BE64039">
            <wp:extent cx="4297680" cy="2432304"/>
            <wp:effectExtent l="0" t="0" r="7620" b="6350"/>
            <wp:docPr id="1133198647" name="Picture 1133198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297680" cy="2432304"/>
                    </a:xfrm>
                    <a:prstGeom prst="rect">
                      <a:avLst/>
                    </a:prstGeom>
                  </pic:spPr>
                </pic:pic>
              </a:graphicData>
            </a:graphic>
          </wp:inline>
        </w:drawing>
      </w:r>
    </w:p>
    <w:p w14:paraId="01C5CA38" w14:textId="26782166" w:rsidR="00B058EA" w:rsidRDefault="00B058EA" w:rsidP="00B058EA">
      <w:pPr>
        <w:jc w:val="center"/>
        <w:rPr>
          <w:rFonts w:ascii="Arial" w:hAnsi="Arial" w:cs="Arial"/>
          <w:b/>
          <w:bCs/>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2</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as a function of extended CP length</w:t>
      </w:r>
      <w:r w:rsidR="00F26CF5">
        <w:rPr>
          <w:rFonts w:ascii="Arial" w:hAnsi="Arial" w:cs="Arial"/>
          <w:b/>
          <w:bCs/>
        </w:rPr>
        <w:t xml:space="preserve"> (70GHz)</w:t>
      </w:r>
    </w:p>
    <w:p w14:paraId="22CC5C57" w14:textId="37274D31" w:rsidR="009463C6" w:rsidRDefault="009463C6">
      <w:pPr>
        <w:overflowPunct/>
        <w:autoSpaceDE/>
        <w:autoSpaceDN/>
        <w:adjustRightInd/>
        <w:spacing w:after="0"/>
        <w:textAlignment w:val="auto"/>
        <w:rPr>
          <w:rFonts w:ascii="Arial" w:hAnsi="Arial" w:cs="Arial"/>
          <w:b/>
          <w:bCs/>
        </w:rPr>
      </w:pPr>
      <w:r>
        <w:rPr>
          <w:rFonts w:ascii="Arial" w:hAnsi="Arial" w:cs="Arial"/>
          <w:b/>
          <w:bCs/>
        </w:rPr>
        <w:br w:type="page"/>
      </w:r>
    </w:p>
    <w:p w14:paraId="26B821DE" w14:textId="180ADB0E" w:rsidR="006344E6" w:rsidRDefault="00CC7EEF" w:rsidP="006344E6">
      <w:pPr>
        <w:pStyle w:val="TdocH2"/>
        <w:numPr>
          <w:ilvl w:val="1"/>
          <w:numId w:val="16"/>
        </w:numPr>
        <w:spacing w:before="240"/>
        <w:ind w:hanging="720"/>
        <w:rPr>
          <w:lang w:eastAsia="zh-CN"/>
        </w:rPr>
      </w:pPr>
      <w:proofErr w:type="spellStart"/>
      <w:r>
        <w:rPr>
          <w:lang w:eastAsia="zh-CN"/>
        </w:rPr>
        <w:lastRenderedPageBreak/>
        <w:t>Intersymbol</w:t>
      </w:r>
      <w:proofErr w:type="spellEnd"/>
      <w:r>
        <w:rPr>
          <w:lang w:eastAsia="zh-CN"/>
        </w:rPr>
        <w:t xml:space="preserve"> Interference SIR CDF results</w:t>
      </w:r>
    </w:p>
    <w:p w14:paraId="19E97321" w14:textId="52E80721" w:rsidR="004173B1" w:rsidRPr="00101B63" w:rsidRDefault="004173B1" w:rsidP="00101B63">
      <w:pPr>
        <w:spacing w:after="120"/>
        <w:rPr>
          <w:noProof/>
        </w:rPr>
      </w:pPr>
      <w:r w:rsidRPr="00101B63">
        <w:rPr>
          <w:noProof/>
          <w:sz w:val="22"/>
          <w:szCs w:val="22"/>
        </w:rPr>
        <w:t xml:space="preserve">The following plots are </w:t>
      </w:r>
      <w:r w:rsidR="00B055A1">
        <w:rPr>
          <w:noProof/>
          <w:sz w:val="22"/>
          <w:szCs w:val="22"/>
        </w:rPr>
        <w:t xml:space="preserve">cummulative distribution of </w:t>
      </w:r>
      <w:r w:rsidRPr="00101B63">
        <w:rPr>
          <w:noProof/>
          <w:sz w:val="22"/>
          <w:szCs w:val="22"/>
        </w:rPr>
        <w:t>intersymbol interference SIR</w:t>
      </w:r>
      <w:r w:rsidR="000D14BF">
        <w:rPr>
          <w:noProof/>
          <w:sz w:val="22"/>
          <w:szCs w:val="22"/>
        </w:rPr>
        <w:t xml:space="preserve"> for specific SCS </w:t>
      </w:r>
      <w:r w:rsidR="006373B6">
        <w:rPr>
          <w:noProof/>
          <w:sz w:val="22"/>
          <w:szCs w:val="22"/>
        </w:rPr>
        <w:t>configuration</w:t>
      </w:r>
      <w:r w:rsidRPr="00101B63">
        <w:rPr>
          <w:noProof/>
          <w:sz w:val="22"/>
          <w:szCs w:val="22"/>
        </w:rPr>
        <w:t xml:space="preserve"> for various deployment scnearios and antenna configurations.</w:t>
      </w:r>
      <w:r w:rsidR="006373B6">
        <w:rPr>
          <w:noProof/>
          <w:sz w:val="22"/>
          <w:szCs w:val="22"/>
        </w:rPr>
        <w:t xml:space="preserve"> The solid line represent the intersymbol interference SIR with optimal estimation of symbol timing (i.e. symbol timing that maximize ISI SIR), </w:t>
      </w:r>
      <w:r w:rsidR="00707C11">
        <w:rPr>
          <w:noProof/>
          <w:sz w:val="22"/>
          <w:szCs w:val="22"/>
        </w:rPr>
        <w:t>and the dotted line represent intersymbol interference SIR with a fixed offset from the maximal tap position</w:t>
      </w:r>
      <w:r w:rsidR="00734F34">
        <w:rPr>
          <w:noProof/>
          <w:sz w:val="22"/>
          <w:szCs w:val="22"/>
        </w:rPr>
        <w:t>.</w:t>
      </w:r>
    </w:p>
    <w:p w14:paraId="33C71DCD" w14:textId="77777777" w:rsidR="00B058EA" w:rsidRDefault="57ECE538" w:rsidP="00B058EA">
      <w:pPr>
        <w:spacing w:after="360"/>
        <w:jc w:val="center"/>
        <w:rPr>
          <w:sz w:val="22"/>
          <w:szCs w:val="22"/>
          <w:lang w:eastAsia="zh-CN"/>
        </w:rPr>
      </w:pPr>
      <w:r>
        <w:rPr>
          <w:noProof/>
        </w:rPr>
        <w:drawing>
          <wp:inline distT="0" distB="0" distL="0" distR="0" wp14:anchorId="6ECEF2D4" wp14:editId="4B8EC3FC">
            <wp:extent cx="3168000" cy="2343600"/>
            <wp:effectExtent l="0" t="0" r="0" b="0"/>
            <wp:docPr id="240529465"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6995B69B" wp14:editId="3A6812CA">
            <wp:extent cx="3168000" cy="2343600"/>
            <wp:effectExtent l="0" t="0" r="0" b="0"/>
            <wp:docPr id="17768123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78CF0CC6" w14:textId="295EE270" w:rsidR="003C5EDA" w:rsidRPr="003C5EDA" w:rsidRDefault="57ECE538" w:rsidP="003C5EDA">
      <w:pPr>
        <w:jc w:val="center"/>
        <w:rPr>
          <w:sz w:val="22"/>
          <w:szCs w:val="22"/>
          <w:lang w:eastAsia="zh-CN"/>
        </w:rPr>
      </w:pPr>
      <w:r>
        <w:rPr>
          <w:noProof/>
        </w:rPr>
        <w:drawing>
          <wp:inline distT="0" distB="0" distL="0" distR="0" wp14:anchorId="74A293ED" wp14:editId="77970A30">
            <wp:extent cx="3168000" cy="2343600"/>
            <wp:effectExtent l="0" t="0" r="0" b="0"/>
            <wp:docPr id="71092099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0DD870BA" wp14:editId="2D45F599">
            <wp:extent cx="3168000" cy="2343600"/>
            <wp:effectExtent l="0" t="0" r="0" b="0"/>
            <wp:docPr id="144555332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38CB147C" w14:textId="10E822DB" w:rsidR="00B613CC" w:rsidRDefault="00B613CC" w:rsidP="00B613CC">
      <w:pPr>
        <w:spacing w:after="360"/>
        <w:jc w:val="center"/>
        <w:rPr>
          <w:rFonts w:ascii="Arial" w:hAnsi="Arial" w:cs="Arial"/>
          <w:b/>
          <w:bCs/>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3</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Factory Hall with Dense clutter &amp; Low BS, 60GHz)</w:t>
      </w:r>
    </w:p>
    <w:p w14:paraId="501E630F" w14:textId="77777777" w:rsidR="00B613CC" w:rsidRDefault="00B613CC" w:rsidP="00B058EA">
      <w:pPr>
        <w:jc w:val="center"/>
        <w:rPr>
          <w:sz w:val="22"/>
          <w:szCs w:val="22"/>
          <w:lang w:eastAsia="zh-CN"/>
        </w:rPr>
      </w:pPr>
    </w:p>
    <w:p w14:paraId="2A742BCF" w14:textId="7CBBF95C" w:rsidR="006B2422" w:rsidRDefault="006B2422" w:rsidP="00B058EA">
      <w:pPr>
        <w:jc w:val="center"/>
        <w:rPr>
          <w:sz w:val="22"/>
          <w:szCs w:val="22"/>
          <w:lang w:eastAsia="zh-CN"/>
        </w:rPr>
      </w:pPr>
      <w:r>
        <w:rPr>
          <w:noProof/>
          <w:sz w:val="22"/>
          <w:szCs w:val="22"/>
          <w:lang w:eastAsia="zh-CN"/>
        </w:rPr>
        <w:lastRenderedPageBreak/>
        <w:drawing>
          <wp:inline distT="0" distB="0" distL="0" distR="0" wp14:anchorId="0EE5948C" wp14:editId="519F778F">
            <wp:extent cx="3168000" cy="2343600"/>
            <wp:effectExtent l="0" t="0" r="0" b="0"/>
            <wp:docPr id="1133198648" name="Picture 1133198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68000" cy="2343600"/>
                    </a:xfrm>
                    <a:prstGeom prst="rect">
                      <a:avLst/>
                    </a:prstGeom>
                    <a:noFill/>
                  </pic:spPr>
                </pic:pic>
              </a:graphicData>
            </a:graphic>
          </wp:inline>
        </w:drawing>
      </w:r>
      <w:r w:rsidR="00B613CC" w:rsidRPr="00B613CC">
        <w:rPr>
          <w:noProof/>
        </w:rPr>
        <w:t xml:space="preserve"> </w:t>
      </w:r>
      <w:r w:rsidR="00B613CC" w:rsidRPr="00B613CC">
        <w:rPr>
          <w:noProof/>
        </w:rPr>
        <w:drawing>
          <wp:inline distT="0" distB="0" distL="0" distR="0" wp14:anchorId="03CEE23C" wp14:editId="72EE3693">
            <wp:extent cx="3168000" cy="2343600"/>
            <wp:effectExtent l="0" t="0" r="0" b="0"/>
            <wp:docPr id="1133198651" name="Picture 1133198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168000" cy="2343600"/>
                    </a:xfrm>
                    <a:prstGeom prst="rect">
                      <a:avLst/>
                    </a:prstGeom>
                  </pic:spPr>
                </pic:pic>
              </a:graphicData>
            </a:graphic>
          </wp:inline>
        </w:drawing>
      </w:r>
      <w:r w:rsidRPr="006B2422">
        <w:rPr>
          <w:noProof/>
          <w:sz w:val="22"/>
          <w:szCs w:val="22"/>
          <w:lang w:eastAsia="zh-CN"/>
        </w:rPr>
        <w:drawing>
          <wp:inline distT="0" distB="0" distL="0" distR="0" wp14:anchorId="5DBB157F" wp14:editId="21284E54">
            <wp:extent cx="3168000" cy="2343600"/>
            <wp:effectExtent l="0" t="0" r="0" b="0"/>
            <wp:docPr id="1133198649" name="Picture 113319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168000" cy="2343600"/>
                    </a:xfrm>
                    <a:prstGeom prst="rect">
                      <a:avLst/>
                    </a:prstGeom>
                  </pic:spPr>
                </pic:pic>
              </a:graphicData>
            </a:graphic>
          </wp:inline>
        </w:drawing>
      </w:r>
      <w:r w:rsidR="00B613CC" w:rsidRPr="00B613CC">
        <w:rPr>
          <w:noProof/>
        </w:rPr>
        <w:t xml:space="preserve"> </w:t>
      </w:r>
      <w:r w:rsidR="00B613CC" w:rsidRPr="00B613CC">
        <w:rPr>
          <w:noProof/>
          <w:sz w:val="22"/>
          <w:szCs w:val="22"/>
          <w:lang w:eastAsia="zh-CN"/>
        </w:rPr>
        <w:drawing>
          <wp:inline distT="0" distB="0" distL="0" distR="0" wp14:anchorId="2CFBB343" wp14:editId="2271AF0A">
            <wp:extent cx="3168000" cy="2343600"/>
            <wp:effectExtent l="0" t="0" r="0" b="0"/>
            <wp:docPr id="1133198652" name="Picture 1133198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168000" cy="2343600"/>
                    </a:xfrm>
                    <a:prstGeom prst="rect">
                      <a:avLst/>
                    </a:prstGeom>
                  </pic:spPr>
                </pic:pic>
              </a:graphicData>
            </a:graphic>
          </wp:inline>
        </w:drawing>
      </w:r>
    </w:p>
    <w:p w14:paraId="47B94F9B" w14:textId="0C22A600" w:rsidR="00B613CC" w:rsidRDefault="00B613CC" w:rsidP="00B058EA">
      <w:pPr>
        <w:jc w:val="center"/>
        <w:rPr>
          <w:sz w:val="22"/>
          <w:szCs w:val="22"/>
          <w:lang w:eastAsia="zh-CN"/>
        </w:rPr>
      </w:pPr>
      <w:r w:rsidRPr="00B613CC">
        <w:rPr>
          <w:noProof/>
          <w:sz w:val="22"/>
          <w:szCs w:val="22"/>
          <w:lang w:eastAsia="zh-CN"/>
        </w:rPr>
        <w:drawing>
          <wp:inline distT="0" distB="0" distL="0" distR="0" wp14:anchorId="6B154DFC" wp14:editId="5DBDFBE3">
            <wp:extent cx="3168000" cy="2343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168000" cy="2343600"/>
                    </a:xfrm>
                    <a:prstGeom prst="rect">
                      <a:avLst/>
                    </a:prstGeom>
                  </pic:spPr>
                </pic:pic>
              </a:graphicData>
            </a:graphic>
          </wp:inline>
        </w:drawing>
      </w:r>
      <w:r w:rsidRPr="00B613CC">
        <w:rPr>
          <w:noProof/>
        </w:rPr>
        <w:t xml:space="preserve"> </w:t>
      </w:r>
      <w:r w:rsidRPr="00B613CC">
        <w:rPr>
          <w:noProof/>
          <w:sz w:val="22"/>
          <w:szCs w:val="22"/>
          <w:lang w:eastAsia="zh-CN"/>
        </w:rPr>
        <w:drawing>
          <wp:inline distT="0" distB="0" distL="0" distR="0" wp14:anchorId="5237B40A" wp14:editId="482FF6A7">
            <wp:extent cx="3168000" cy="2343600"/>
            <wp:effectExtent l="0" t="0" r="0" b="0"/>
            <wp:docPr id="1133198654" name="Picture 1133198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68000" cy="2343600"/>
                    </a:xfrm>
                    <a:prstGeom prst="rect">
                      <a:avLst/>
                    </a:prstGeom>
                  </pic:spPr>
                </pic:pic>
              </a:graphicData>
            </a:graphic>
          </wp:inline>
        </w:drawing>
      </w:r>
    </w:p>
    <w:p w14:paraId="3A29F6D3" w14:textId="6FBDB246" w:rsidR="00B058EA" w:rsidRDefault="00B058EA" w:rsidP="00B058EA">
      <w:pPr>
        <w:spacing w:after="360"/>
        <w:jc w:val="center"/>
        <w:rPr>
          <w:rFonts w:ascii="Arial" w:hAnsi="Arial" w:cs="Arial"/>
          <w:b/>
          <w:bCs/>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3</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Factory Hall with Dense clutter &amp; Low BS</w:t>
      </w:r>
      <w:r w:rsidR="00B613CC">
        <w:rPr>
          <w:rFonts w:ascii="Arial" w:hAnsi="Arial" w:cs="Arial"/>
          <w:b/>
          <w:bCs/>
        </w:rPr>
        <w:t>, 70GHz</w:t>
      </w:r>
      <w:r>
        <w:rPr>
          <w:rFonts w:ascii="Arial" w:hAnsi="Arial" w:cs="Arial"/>
          <w:b/>
          <w:bCs/>
        </w:rPr>
        <w:t>)</w:t>
      </w:r>
    </w:p>
    <w:p w14:paraId="42AA7CD3" w14:textId="7CB58D7A" w:rsidR="00B058EA" w:rsidRDefault="57ECE538" w:rsidP="00B058EA">
      <w:pPr>
        <w:jc w:val="center"/>
        <w:rPr>
          <w:sz w:val="22"/>
          <w:szCs w:val="22"/>
          <w:lang w:eastAsia="zh-CN"/>
        </w:rPr>
      </w:pPr>
      <w:r>
        <w:rPr>
          <w:noProof/>
        </w:rPr>
        <w:lastRenderedPageBreak/>
        <w:drawing>
          <wp:inline distT="0" distB="0" distL="0" distR="0" wp14:anchorId="07DB130A" wp14:editId="21FB7E6B">
            <wp:extent cx="3168000" cy="2343600"/>
            <wp:effectExtent l="0" t="0" r="0" b="0"/>
            <wp:docPr id="5715177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481C9445" wp14:editId="39135D23">
            <wp:extent cx="3168000" cy="2343600"/>
            <wp:effectExtent l="0" t="0" r="0" b="0"/>
            <wp:docPr id="11265010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21839594" w14:textId="3FC48F95" w:rsidR="00B058EA" w:rsidRDefault="57ECE538" w:rsidP="00B058EA">
      <w:pPr>
        <w:jc w:val="center"/>
        <w:rPr>
          <w:sz w:val="22"/>
          <w:szCs w:val="22"/>
          <w:lang w:eastAsia="zh-CN"/>
        </w:rPr>
      </w:pPr>
      <w:r>
        <w:rPr>
          <w:noProof/>
        </w:rPr>
        <w:drawing>
          <wp:inline distT="0" distB="0" distL="0" distR="0" wp14:anchorId="486772D8" wp14:editId="3ECF7A9D">
            <wp:extent cx="3168000" cy="2343600"/>
            <wp:effectExtent l="0" t="0" r="0" b="0"/>
            <wp:docPr id="177830187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2A9F413C" wp14:editId="7753DC78">
            <wp:extent cx="3168000" cy="2343600"/>
            <wp:effectExtent l="0" t="0" r="0" b="0"/>
            <wp:docPr id="9946390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500E09F5" w14:textId="11186A0D" w:rsidR="00B058EA" w:rsidRPr="00265AAE" w:rsidRDefault="57ECE538" w:rsidP="00B058EA">
      <w:pPr>
        <w:jc w:val="center"/>
        <w:rPr>
          <w:sz w:val="22"/>
          <w:szCs w:val="22"/>
          <w:lang w:eastAsia="zh-CN"/>
        </w:rPr>
      </w:pPr>
      <w:r>
        <w:rPr>
          <w:noProof/>
        </w:rPr>
        <w:drawing>
          <wp:inline distT="0" distB="0" distL="0" distR="0" wp14:anchorId="1B8D9AC1" wp14:editId="5AB5DE3A">
            <wp:extent cx="3168000" cy="2343600"/>
            <wp:effectExtent l="0" t="0" r="0" b="0"/>
            <wp:docPr id="13745101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7D215758" wp14:editId="46E7436B">
            <wp:extent cx="3168000" cy="2343600"/>
            <wp:effectExtent l="0" t="0" r="0" b="0"/>
            <wp:docPr id="132180198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45A0E8E0" w14:textId="514CCE0C" w:rsidR="00B058EA" w:rsidRPr="00BE4A59" w:rsidRDefault="00B058EA" w:rsidP="00B058EA">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4</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(Urban Micro</w:t>
      </w:r>
      <w:r w:rsidR="00B613CC">
        <w:rPr>
          <w:rFonts w:ascii="Arial" w:hAnsi="Arial" w:cs="Arial"/>
          <w:b/>
          <w:bCs/>
        </w:rPr>
        <w:t>, 60GHz</w:t>
      </w:r>
      <w:r>
        <w:rPr>
          <w:rFonts w:ascii="Arial" w:hAnsi="Arial" w:cs="Arial"/>
          <w:b/>
          <w:bCs/>
        </w:rPr>
        <w:t>)</w:t>
      </w:r>
    </w:p>
    <w:p w14:paraId="333BC536" w14:textId="45FE61C9" w:rsidR="00B613CC" w:rsidRDefault="00B613CC" w:rsidP="00B058EA">
      <w:pPr>
        <w:spacing w:after="120"/>
        <w:jc w:val="center"/>
        <w:rPr>
          <w:sz w:val="22"/>
          <w:szCs w:val="22"/>
          <w:lang w:eastAsia="zh-CN"/>
        </w:rPr>
      </w:pPr>
      <w:r w:rsidRPr="00B613CC">
        <w:rPr>
          <w:noProof/>
          <w:sz w:val="22"/>
          <w:szCs w:val="22"/>
          <w:lang w:eastAsia="zh-CN"/>
        </w:rPr>
        <w:lastRenderedPageBreak/>
        <w:drawing>
          <wp:inline distT="0" distB="0" distL="0" distR="0" wp14:anchorId="04010E92" wp14:editId="5EF5785B">
            <wp:extent cx="3168000" cy="2343600"/>
            <wp:effectExtent l="0" t="0" r="0" b="0"/>
            <wp:docPr id="1133198655" name="Picture 113319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168000" cy="2343600"/>
                    </a:xfrm>
                    <a:prstGeom prst="rect">
                      <a:avLst/>
                    </a:prstGeom>
                  </pic:spPr>
                </pic:pic>
              </a:graphicData>
            </a:graphic>
          </wp:inline>
        </w:drawing>
      </w:r>
      <w:r w:rsidRPr="00B613CC">
        <w:rPr>
          <w:noProof/>
        </w:rPr>
        <w:t xml:space="preserve"> </w:t>
      </w:r>
      <w:r w:rsidRPr="00B613CC">
        <w:rPr>
          <w:noProof/>
          <w:sz w:val="22"/>
          <w:szCs w:val="22"/>
          <w:lang w:eastAsia="zh-CN"/>
        </w:rPr>
        <w:drawing>
          <wp:inline distT="0" distB="0" distL="0" distR="0" wp14:anchorId="04D25EA6" wp14:editId="2CF0DBF1">
            <wp:extent cx="3168000" cy="2343600"/>
            <wp:effectExtent l="0" t="0" r="0" b="0"/>
            <wp:docPr id="177325538" name="Picture 17732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3168000" cy="2343600"/>
                    </a:xfrm>
                    <a:prstGeom prst="rect">
                      <a:avLst/>
                    </a:prstGeom>
                  </pic:spPr>
                </pic:pic>
              </a:graphicData>
            </a:graphic>
          </wp:inline>
        </w:drawing>
      </w:r>
    </w:p>
    <w:p w14:paraId="25261129" w14:textId="05DF84B7" w:rsidR="00B613CC" w:rsidRDefault="00B613CC" w:rsidP="00B058EA">
      <w:pPr>
        <w:spacing w:after="120"/>
        <w:jc w:val="center"/>
        <w:rPr>
          <w:sz w:val="22"/>
          <w:szCs w:val="22"/>
          <w:lang w:eastAsia="zh-CN"/>
        </w:rPr>
      </w:pPr>
      <w:r w:rsidRPr="00B613CC">
        <w:rPr>
          <w:noProof/>
          <w:sz w:val="22"/>
          <w:szCs w:val="22"/>
          <w:lang w:eastAsia="zh-CN"/>
        </w:rPr>
        <w:drawing>
          <wp:inline distT="0" distB="0" distL="0" distR="0" wp14:anchorId="63A4BC43" wp14:editId="712CE277">
            <wp:extent cx="3168000" cy="2343600"/>
            <wp:effectExtent l="0" t="0" r="0" b="0"/>
            <wp:docPr id="177325536" name="Picture 17732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168000" cy="2343600"/>
                    </a:xfrm>
                    <a:prstGeom prst="rect">
                      <a:avLst/>
                    </a:prstGeom>
                  </pic:spPr>
                </pic:pic>
              </a:graphicData>
            </a:graphic>
          </wp:inline>
        </w:drawing>
      </w:r>
      <w:r w:rsidRPr="00B613CC">
        <w:rPr>
          <w:noProof/>
        </w:rPr>
        <w:t xml:space="preserve"> </w:t>
      </w:r>
      <w:r w:rsidRPr="00B613CC">
        <w:rPr>
          <w:noProof/>
          <w:sz w:val="22"/>
          <w:szCs w:val="22"/>
          <w:lang w:eastAsia="zh-CN"/>
        </w:rPr>
        <w:drawing>
          <wp:inline distT="0" distB="0" distL="0" distR="0" wp14:anchorId="1D2A8308" wp14:editId="637718B2">
            <wp:extent cx="3168000" cy="2343600"/>
            <wp:effectExtent l="0" t="0" r="0" b="0"/>
            <wp:docPr id="177325539" name="Picture 177325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168000" cy="2343600"/>
                    </a:xfrm>
                    <a:prstGeom prst="rect">
                      <a:avLst/>
                    </a:prstGeom>
                  </pic:spPr>
                </pic:pic>
              </a:graphicData>
            </a:graphic>
          </wp:inline>
        </w:drawing>
      </w:r>
    </w:p>
    <w:p w14:paraId="4912B04B" w14:textId="2290B1E6" w:rsidR="00B058EA" w:rsidRDefault="00B613CC" w:rsidP="00B058EA">
      <w:pPr>
        <w:spacing w:after="120"/>
        <w:jc w:val="center"/>
        <w:rPr>
          <w:sz w:val="22"/>
          <w:szCs w:val="22"/>
          <w:lang w:eastAsia="zh-CN"/>
        </w:rPr>
      </w:pPr>
      <w:r w:rsidRPr="00B613CC">
        <w:rPr>
          <w:noProof/>
          <w:sz w:val="22"/>
          <w:szCs w:val="22"/>
          <w:lang w:eastAsia="zh-CN"/>
        </w:rPr>
        <w:drawing>
          <wp:inline distT="0" distB="0" distL="0" distR="0" wp14:anchorId="2422CDA8" wp14:editId="1DB10D8E">
            <wp:extent cx="3168000" cy="2343600"/>
            <wp:effectExtent l="0" t="0" r="0" b="0"/>
            <wp:docPr id="177325537" name="Picture 17732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3168000" cy="2343600"/>
                    </a:xfrm>
                    <a:prstGeom prst="rect">
                      <a:avLst/>
                    </a:prstGeom>
                  </pic:spPr>
                </pic:pic>
              </a:graphicData>
            </a:graphic>
          </wp:inline>
        </w:drawing>
      </w:r>
      <w:r w:rsidRPr="00B613CC">
        <w:rPr>
          <w:noProof/>
        </w:rPr>
        <w:t xml:space="preserve"> </w:t>
      </w:r>
      <w:r w:rsidRPr="00B613CC">
        <w:rPr>
          <w:noProof/>
          <w:sz w:val="22"/>
          <w:szCs w:val="22"/>
          <w:lang w:eastAsia="zh-CN"/>
        </w:rPr>
        <w:drawing>
          <wp:inline distT="0" distB="0" distL="0" distR="0" wp14:anchorId="7A9D74E8" wp14:editId="0DD2D16B">
            <wp:extent cx="3168000" cy="2343600"/>
            <wp:effectExtent l="0" t="0" r="0" b="0"/>
            <wp:docPr id="177325540" name="Picture 17732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168000" cy="2343600"/>
                    </a:xfrm>
                    <a:prstGeom prst="rect">
                      <a:avLst/>
                    </a:prstGeom>
                  </pic:spPr>
                </pic:pic>
              </a:graphicData>
            </a:graphic>
          </wp:inline>
        </w:drawing>
      </w:r>
      <w:r w:rsidR="00B058EA">
        <w:rPr>
          <w:sz w:val="22"/>
          <w:szCs w:val="22"/>
          <w:lang w:eastAsia="zh-CN"/>
        </w:rPr>
        <w:br w:type="page"/>
      </w:r>
    </w:p>
    <w:p w14:paraId="6D01FBB2" w14:textId="260A6C18" w:rsidR="00B058EA" w:rsidRDefault="57ECE538" w:rsidP="00B058EA">
      <w:pPr>
        <w:spacing w:after="120"/>
        <w:jc w:val="center"/>
        <w:rPr>
          <w:sz w:val="22"/>
          <w:szCs w:val="22"/>
          <w:lang w:eastAsia="zh-CN"/>
        </w:rPr>
      </w:pPr>
      <w:r>
        <w:rPr>
          <w:noProof/>
        </w:rPr>
        <w:lastRenderedPageBreak/>
        <w:drawing>
          <wp:inline distT="0" distB="0" distL="0" distR="0" wp14:anchorId="3258B7C0" wp14:editId="795A7160">
            <wp:extent cx="3168000" cy="2343600"/>
            <wp:effectExtent l="0" t="0" r="0" b="0"/>
            <wp:docPr id="83960994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493C6D4E" wp14:editId="2DECB678">
            <wp:extent cx="3168000" cy="2343600"/>
            <wp:effectExtent l="0" t="0" r="0" b="0"/>
            <wp:docPr id="142374760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0021BC53" w14:textId="04AD78BB" w:rsidR="00B058EA" w:rsidRDefault="00B058EA" w:rsidP="00B058EA">
      <w:pPr>
        <w:spacing w:after="120"/>
        <w:jc w:val="center"/>
        <w:rPr>
          <w:sz w:val="22"/>
          <w:szCs w:val="22"/>
          <w:lang w:eastAsia="zh-CN"/>
        </w:rPr>
      </w:pPr>
      <w:r w:rsidRPr="3F51A291">
        <w:rPr>
          <w:noProof/>
        </w:rPr>
        <w:t xml:space="preserve"> </w:t>
      </w:r>
      <w:r w:rsidR="57ECE538">
        <w:rPr>
          <w:noProof/>
        </w:rPr>
        <w:drawing>
          <wp:inline distT="0" distB="0" distL="0" distR="0" wp14:anchorId="26B25E8F" wp14:editId="127B66D9">
            <wp:extent cx="3168000" cy="2343600"/>
            <wp:effectExtent l="0" t="0" r="0" b="0"/>
            <wp:docPr id="126151204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sidR="57ECE538">
        <w:rPr>
          <w:noProof/>
        </w:rPr>
        <w:drawing>
          <wp:inline distT="0" distB="0" distL="0" distR="0" wp14:anchorId="03C50D51" wp14:editId="7F5A22F6">
            <wp:extent cx="3168000" cy="2343600"/>
            <wp:effectExtent l="0" t="0" r="0" b="0"/>
            <wp:docPr id="108786726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29427BEB" w14:textId="47B09745" w:rsidR="00B058EA" w:rsidRDefault="57ECE538" w:rsidP="00B058EA">
      <w:pPr>
        <w:spacing w:after="120"/>
        <w:jc w:val="center"/>
        <w:rPr>
          <w:sz w:val="22"/>
          <w:szCs w:val="22"/>
          <w:lang w:eastAsia="zh-CN"/>
        </w:rPr>
      </w:pPr>
      <w:r>
        <w:rPr>
          <w:noProof/>
        </w:rPr>
        <w:drawing>
          <wp:inline distT="0" distB="0" distL="0" distR="0" wp14:anchorId="4A0352B1" wp14:editId="00432DB8">
            <wp:extent cx="3168000" cy="2343600"/>
            <wp:effectExtent l="0" t="0" r="0" b="0"/>
            <wp:docPr id="186376557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50CCD9C4" wp14:editId="0586550F">
            <wp:extent cx="3168000" cy="2343600"/>
            <wp:effectExtent l="0" t="0" r="0" b="0"/>
            <wp:docPr id="88546266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7698AFF3" w14:textId="77777777" w:rsidR="00B058EA" w:rsidRPr="00BE4A59" w:rsidRDefault="00B058EA" w:rsidP="00B058EA">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5</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Factory Hall with Sparse clutter &amp; High BS)</w:t>
      </w:r>
    </w:p>
    <w:p w14:paraId="14D55DC6" w14:textId="2B478DA7" w:rsidR="00B613CC" w:rsidRDefault="00B613CC" w:rsidP="00B058EA">
      <w:pPr>
        <w:spacing w:after="120"/>
        <w:jc w:val="center"/>
        <w:rPr>
          <w:sz w:val="22"/>
          <w:szCs w:val="22"/>
          <w:lang w:eastAsia="zh-CN"/>
        </w:rPr>
      </w:pPr>
      <w:r w:rsidRPr="00B613CC">
        <w:rPr>
          <w:noProof/>
          <w:sz w:val="22"/>
          <w:szCs w:val="22"/>
          <w:lang w:eastAsia="zh-CN"/>
        </w:rPr>
        <w:lastRenderedPageBreak/>
        <w:drawing>
          <wp:inline distT="0" distB="0" distL="0" distR="0" wp14:anchorId="37C4A840" wp14:editId="2DFD6641">
            <wp:extent cx="3168000" cy="2343600"/>
            <wp:effectExtent l="0" t="0" r="0" b="0"/>
            <wp:docPr id="177325543" name="Picture 177325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168000" cy="2343600"/>
                    </a:xfrm>
                    <a:prstGeom prst="rect">
                      <a:avLst/>
                    </a:prstGeom>
                  </pic:spPr>
                </pic:pic>
              </a:graphicData>
            </a:graphic>
          </wp:inline>
        </w:drawing>
      </w:r>
      <w:r w:rsidR="00F56A49" w:rsidRPr="00F56A49">
        <w:rPr>
          <w:noProof/>
        </w:rPr>
        <w:t xml:space="preserve"> </w:t>
      </w:r>
      <w:r w:rsidR="00F56A49" w:rsidRPr="00F56A49">
        <w:rPr>
          <w:noProof/>
          <w:sz w:val="22"/>
          <w:szCs w:val="22"/>
          <w:lang w:eastAsia="zh-CN"/>
        </w:rPr>
        <w:drawing>
          <wp:inline distT="0" distB="0" distL="0" distR="0" wp14:anchorId="2B2AA431" wp14:editId="2A16E585">
            <wp:extent cx="3168000" cy="2343600"/>
            <wp:effectExtent l="0" t="0" r="0" b="0"/>
            <wp:docPr id="177325547" name="Picture 17732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168000" cy="2343600"/>
                    </a:xfrm>
                    <a:prstGeom prst="rect">
                      <a:avLst/>
                    </a:prstGeom>
                  </pic:spPr>
                </pic:pic>
              </a:graphicData>
            </a:graphic>
          </wp:inline>
        </w:drawing>
      </w:r>
    </w:p>
    <w:p w14:paraId="1BF5578F" w14:textId="36144CDC" w:rsidR="00F56A49" w:rsidRDefault="00B613CC" w:rsidP="00B058EA">
      <w:pPr>
        <w:spacing w:after="120"/>
        <w:jc w:val="center"/>
        <w:rPr>
          <w:sz w:val="22"/>
          <w:szCs w:val="22"/>
          <w:lang w:eastAsia="zh-CN"/>
        </w:rPr>
      </w:pPr>
      <w:r w:rsidRPr="00B613CC">
        <w:rPr>
          <w:noProof/>
          <w:sz w:val="22"/>
          <w:szCs w:val="22"/>
          <w:lang w:eastAsia="zh-CN"/>
        </w:rPr>
        <w:drawing>
          <wp:inline distT="0" distB="0" distL="0" distR="0" wp14:anchorId="08645770" wp14:editId="1C1FE12B">
            <wp:extent cx="3168000" cy="2343600"/>
            <wp:effectExtent l="0" t="0" r="0" b="0"/>
            <wp:docPr id="177325544" name="Picture 17732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168000" cy="2343600"/>
                    </a:xfrm>
                    <a:prstGeom prst="rect">
                      <a:avLst/>
                    </a:prstGeom>
                  </pic:spPr>
                </pic:pic>
              </a:graphicData>
            </a:graphic>
          </wp:inline>
        </w:drawing>
      </w:r>
      <w:r w:rsidR="00F56A49" w:rsidRPr="00F56A49">
        <w:rPr>
          <w:noProof/>
        </w:rPr>
        <w:t xml:space="preserve"> </w:t>
      </w:r>
      <w:r w:rsidR="00F56A49" w:rsidRPr="00F56A49">
        <w:rPr>
          <w:noProof/>
          <w:sz w:val="22"/>
          <w:szCs w:val="22"/>
          <w:lang w:eastAsia="zh-CN"/>
        </w:rPr>
        <w:drawing>
          <wp:inline distT="0" distB="0" distL="0" distR="0" wp14:anchorId="7CFE1062" wp14:editId="4452FD38">
            <wp:extent cx="3168000" cy="2343600"/>
            <wp:effectExtent l="0" t="0" r="0" b="0"/>
            <wp:docPr id="177325548" name="Picture 17732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168000" cy="2343600"/>
                    </a:xfrm>
                    <a:prstGeom prst="rect">
                      <a:avLst/>
                    </a:prstGeom>
                  </pic:spPr>
                </pic:pic>
              </a:graphicData>
            </a:graphic>
          </wp:inline>
        </w:drawing>
      </w:r>
    </w:p>
    <w:p w14:paraId="5AA2F3BD" w14:textId="53137798" w:rsidR="00B058EA" w:rsidRDefault="00F56A49" w:rsidP="00B058EA">
      <w:pPr>
        <w:spacing w:after="120"/>
        <w:jc w:val="center"/>
        <w:rPr>
          <w:sz w:val="22"/>
          <w:szCs w:val="22"/>
          <w:lang w:eastAsia="zh-CN"/>
        </w:rPr>
      </w:pPr>
      <w:r w:rsidRPr="00F56A49">
        <w:rPr>
          <w:noProof/>
          <w:sz w:val="22"/>
          <w:szCs w:val="22"/>
          <w:lang w:eastAsia="zh-CN"/>
        </w:rPr>
        <w:drawing>
          <wp:inline distT="0" distB="0" distL="0" distR="0" wp14:anchorId="78643589" wp14:editId="5A830EAD">
            <wp:extent cx="3168000" cy="2343600"/>
            <wp:effectExtent l="0" t="0" r="0" b="0"/>
            <wp:docPr id="177325546" name="Picture 17732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3168000" cy="2343600"/>
                    </a:xfrm>
                    <a:prstGeom prst="rect">
                      <a:avLst/>
                    </a:prstGeom>
                  </pic:spPr>
                </pic:pic>
              </a:graphicData>
            </a:graphic>
          </wp:inline>
        </w:drawing>
      </w:r>
      <w:r w:rsidRPr="00F56A49">
        <w:rPr>
          <w:noProof/>
        </w:rPr>
        <w:t xml:space="preserve"> </w:t>
      </w:r>
      <w:r w:rsidRPr="00F56A49">
        <w:rPr>
          <w:noProof/>
          <w:sz w:val="22"/>
          <w:szCs w:val="22"/>
          <w:lang w:eastAsia="zh-CN"/>
        </w:rPr>
        <w:drawing>
          <wp:inline distT="0" distB="0" distL="0" distR="0" wp14:anchorId="2AB1EE87" wp14:editId="02B4BD72">
            <wp:extent cx="3168000" cy="2343600"/>
            <wp:effectExtent l="0" t="0" r="0" b="0"/>
            <wp:docPr id="177325549" name="Picture 17732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168000" cy="2343600"/>
                    </a:xfrm>
                    <a:prstGeom prst="rect">
                      <a:avLst/>
                    </a:prstGeom>
                  </pic:spPr>
                </pic:pic>
              </a:graphicData>
            </a:graphic>
          </wp:inline>
        </w:drawing>
      </w:r>
      <w:r w:rsidR="00B058EA">
        <w:rPr>
          <w:sz w:val="22"/>
          <w:szCs w:val="22"/>
          <w:lang w:eastAsia="zh-CN"/>
        </w:rPr>
        <w:br w:type="page"/>
      </w:r>
    </w:p>
    <w:p w14:paraId="386D7A3E" w14:textId="33AFEE0B" w:rsidR="00B058EA" w:rsidRDefault="57ECE538" w:rsidP="00B058EA">
      <w:pPr>
        <w:spacing w:after="120"/>
        <w:jc w:val="center"/>
        <w:rPr>
          <w:sz w:val="22"/>
          <w:szCs w:val="22"/>
          <w:lang w:eastAsia="zh-CN"/>
        </w:rPr>
      </w:pPr>
      <w:r>
        <w:rPr>
          <w:noProof/>
        </w:rPr>
        <w:lastRenderedPageBreak/>
        <w:drawing>
          <wp:inline distT="0" distB="0" distL="0" distR="0" wp14:anchorId="0AB9BBB1" wp14:editId="5B143AFF">
            <wp:extent cx="3168000" cy="2343600"/>
            <wp:effectExtent l="0" t="0" r="0" b="0"/>
            <wp:docPr id="13971994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5FC59178" wp14:editId="7E8E15D9">
            <wp:extent cx="3168000" cy="2343600"/>
            <wp:effectExtent l="0" t="0" r="0" b="0"/>
            <wp:docPr id="179498848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5AF77B88" w14:textId="1F25EFCC" w:rsidR="00B058EA" w:rsidRDefault="57ECE538" w:rsidP="00B058EA">
      <w:pPr>
        <w:spacing w:after="120"/>
        <w:jc w:val="center"/>
        <w:rPr>
          <w:sz w:val="22"/>
          <w:szCs w:val="22"/>
          <w:lang w:eastAsia="zh-CN"/>
        </w:rPr>
      </w:pPr>
      <w:r>
        <w:rPr>
          <w:noProof/>
        </w:rPr>
        <w:drawing>
          <wp:inline distT="0" distB="0" distL="0" distR="0" wp14:anchorId="7F2B0589" wp14:editId="10E2C425">
            <wp:extent cx="3168000" cy="2343600"/>
            <wp:effectExtent l="0" t="0" r="0" b="0"/>
            <wp:docPr id="3545542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321B0D3F" wp14:editId="621A9198">
            <wp:extent cx="3168000" cy="2343600"/>
            <wp:effectExtent l="0" t="0" r="0" b="0"/>
            <wp:docPr id="156724646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634AF688" w14:textId="2FE466AE" w:rsidR="00B058EA" w:rsidRDefault="57ECE538" w:rsidP="00B058EA">
      <w:pPr>
        <w:spacing w:after="120"/>
        <w:jc w:val="center"/>
        <w:rPr>
          <w:sz w:val="22"/>
          <w:szCs w:val="22"/>
          <w:lang w:eastAsia="zh-CN"/>
        </w:rPr>
      </w:pPr>
      <w:r>
        <w:rPr>
          <w:noProof/>
        </w:rPr>
        <w:drawing>
          <wp:inline distT="0" distB="0" distL="0" distR="0" wp14:anchorId="1C3377CA" wp14:editId="19DE54BA">
            <wp:extent cx="3168000" cy="2343600"/>
            <wp:effectExtent l="0" t="0" r="0" b="0"/>
            <wp:docPr id="72528633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r>
        <w:rPr>
          <w:noProof/>
        </w:rPr>
        <w:drawing>
          <wp:inline distT="0" distB="0" distL="0" distR="0" wp14:anchorId="326C52E3" wp14:editId="5E6A3E53">
            <wp:extent cx="3168000" cy="2343600"/>
            <wp:effectExtent l="0" t="0" r="0" b="0"/>
            <wp:docPr id="125855633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168000" cy="2343600"/>
                    </a:xfrm>
                    <a:prstGeom prst="rect">
                      <a:avLst/>
                    </a:prstGeom>
                  </pic:spPr>
                </pic:pic>
              </a:graphicData>
            </a:graphic>
          </wp:inline>
        </w:drawing>
      </w:r>
    </w:p>
    <w:p w14:paraId="4DE0AF59" w14:textId="05198919" w:rsidR="00B058EA" w:rsidRPr="00BE4A59" w:rsidRDefault="00B058EA" w:rsidP="00B058EA">
      <w:pPr>
        <w:jc w:val="center"/>
        <w:rPr>
          <w:rFonts w:ascii="Arial" w:hAnsi="Arial" w:cs="Arial"/>
          <w:sz w:val="22"/>
          <w:szCs w:val="22"/>
          <w:lang w:eastAsia="zh-CN"/>
        </w:rPr>
      </w:pPr>
      <w:r w:rsidRPr="00256AEC">
        <w:rPr>
          <w:rFonts w:ascii="Arial" w:hAnsi="Arial" w:cs="Arial"/>
          <w:b/>
          <w:bCs/>
        </w:rPr>
        <w:t>Figure 2.</w:t>
      </w:r>
      <w:r>
        <w:rPr>
          <w:rFonts w:ascii="Arial" w:hAnsi="Arial" w:cs="Arial"/>
          <w:b/>
          <w:bCs/>
        </w:rPr>
        <w:t>3</w:t>
      </w:r>
      <w:r w:rsidRPr="00256AEC">
        <w:rPr>
          <w:rFonts w:ascii="Arial" w:hAnsi="Arial" w:cs="Arial"/>
          <w:b/>
          <w:bCs/>
        </w:rPr>
        <w:t>-</w:t>
      </w:r>
      <w:r>
        <w:rPr>
          <w:rFonts w:ascii="Arial" w:hAnsi="Arial" w:cs="Arial"/>
          <w:b/>
          <w:bCs/>
        </w:rPr>
        <w:t>6</w:t>
      </w:r>
      <w:r w:rsidRPr="00256AEC">
        <w:rPr>
          <w:rFonts w:ascii="Arial" w:hAnsi="Arial" w:cs="Arial"/>
          <w:b/>
          <w:bCs/>
        </w:rPr>
        <w:t xml:space="preserve">: </w:t>
      </w:r>
      <w:proofErr w:type="spellStart"/>
      <w:r>
        <w:rPr>
          <w:rFonts w:ascii="Arial" w:hAnsi="Arial" w:cs="Arial"/>
          <w:b/>
          <w:bCs/>
        </w:rPr>
        <w:t>Intersymbol</w:t>
      </w:r>
      <w:proofErr w:type="spellEnd"/>
      <w:r>
        <w:rPr>
          <w:rFonts w:ascii="Arial" w:hAnsi="Arial" w:cs="Arial"/>
          <w:b/>
          <w:bCs/>
        </w:rPr>
        <w:t xml:space="preserve"> interference SIR CDF (Indoor Hotspot – open office)</w:t>
      </w:r>
    </w:p>
    <w:p w14:paraId="0F8033F7" w14:textId="05198919" w:rsidR="4977477C" w:rsidRDefault="00F56A49" w:rsidP="00556FA7">
      <w:pPr>
        <w:pStyle w:val="TdocText"/>
        <w:spacing w:before="0" w:line="259" w:lineRule="auto"/>
        <w:ind w:firstLine="0"/>
        <w:jc w:val="center"/>
        <w:rPr>
          <w:lang w:eastAsia="zh-CN"/>
        </w:rPr>
      </w:pPr>
      <w:r w:rsidRPr="00F56A49">
        <w:rPr>
          <w:noProof/>
          <w:lang w:eastAsia="zh-CN"/>
        </w:rPr>
        <w:lastRenderedPageBreak/>
        <w:drawing>
          <wp:inline distT="0" distB="0" distL="0" distR="0" wp14:anchorId="49D0862C" wp14:editId="4D7A4269">
            <wp:extent cx="3168000" cy="2343600"/>
            <wp:effectExtent l="0" t="0" r="0" b="0"/>
            <wp:docPr id="177325550" name="Picture 17732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168000" cy="2343600"/>
                    </a:xfrm>
                    <a:prstGeom prst="rect">
                      <a:avLst/>
                    </a:prstGeom>
                  </pic:spPr>
                </pic:pic>
              </a:graphicData>
            </a:graphic>
          </wp:inline>
        </w:drawing>
      </w:r>
      <w:r w:rsidRPr="00F56A49">
        <w:rPr>
          <w:noProof/>
        </w:rPr>
        <w:t xml:space="preserve"> </w:t>
      </w:r>
      <w:r w:rsidRPr="00F56A49">
        <w:rPr>
          <w:noProof/>
          <w:lang w:eastAsia="zh-CN"/>
        </w:rPr>
        <w:drawing>
          <wp:inline distT="0" distB="0" distL="0" distR="0" wp14:anchorId="29F8CCEE" wp14:editId="7545BA18">
            <wp:extent cx="3168000" cy="2343600"/>
            <wp:effectExtent l="0" t="0" r="0" b="0"/>
            <wp:docPr id="177325554" name="Picture 177325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168000" cy="2343600"/>
                    </a:xfrm>
                    <a:prstGeom prst="rect">
                      <a:avLst/>
                    </a:prstGeom>
                  </pic:spPr>
                </pic:pic>
              </a:graphicData>
            </a:graphic>
          </wp:inline>
        </w:drawing>
      </w:r>
    </w:p>
    <w:p w14:paraId="0A5EB1B8" w14:textId="4883D2AB" w:rsidR="00F56A49" w:rsidRDefault="00F56A49" w:rsidP="00556FA7">
      <w:pPr>
        <w:pStyle w:val="TdocText"/>
        <w:spacing w:before="0" w:line="259" w:lineRule="auto"/>
        <w:ind w:firstLine="0"/>
        <w:jc w:val="center"/>
        <w:rPr>
          <w:lang w:eastAsia="zh-CN"/>
        </w:rPr>
      </w:pPr>
      <w:r w:rsidRPr="00F56A49">
        <w:rPr>
          <w:noProof/>
          <w:lang w:eastAsia="zh-CN"/>
        </w:rPr>
        <w:drawing>
          <wp:inline distT="0" distB="0" distL="0" distR="0" wp14:anchorId="6A9920B5" wp14:editId="2C4C7EF6">
            <wp:extent cx="3168000" cy="2343600"/>
            <wp:effectExtent l="0" t="0" r="0" b="0"/>
            <wp:docPr id="177325552" name="Picture 177325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168000" cy="2343600"/>
                    </a:xfrm>
                    <a:prstGeom prst="rect">
                      <a:avLst/>
                    </a:prstGeom>
                  </pic:spPr>
                </pic:pic>
              </a:graphicData>
            </a:graphic>
          </wp:inline>
        </w:drawing>
      </w:r>
      <w:r w:rsidRPr="00F56A49">
        <w:rPr>
          <w:noProof/>
        </w:rPr>
        <w:t xml:space="preserve"> </w:t>
      </w:r>
      <w:r w:rsidRPr="00F56A49">
        <w:rPr>
          <w:noProof/>
          <w:lang w:eastAsia="zh-CN"/>
        </w:rPr>
        <w:drawing>
          <wp:inline distT="0" distB="0" distL="0" distR="0" wp14:anchorId="2C4D50DA" wp14:editId="2917F334">
            <wp:extent cx="3168000" cy="2343600"/>
            <wp:effectExtent l="0" t="0" r="0" b="0"/>
            <wp:docPr id="177325556" name="Picture 177325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168000" cy="2343600"/>
                    </a:xfrm>
                    <a:prstGeom prst="rect">
                      <a:avLst/>
                    </a:prstGeom>
                  </pic:spPr>
                </pic:pic>
              </a:graphicData>
            </a:graphic>
          </wp:inline>
        </w:drawing>
      </w:r>
    </w:p>
    <w:p w14:paraId="1D5DEEB8" w14:textId="7C6B6190" w:rsidR="4977477C" w:rsidRDefault="00F56A49" w:rsidP="0073521D">
      <w:pPr>
        <w:pStyle w:val="TdocText"/>
        <w:spacing w:before="0" w:line="259" w:lineRule="auto"/>
        <w:ind w:firstLine="0"/>
        <w:jc w:val="center"/>
        <w:rPr>
          <w:lang w:eastAsia="zh-CN"/>
        </w:rPr>
      </w:pPr>
      <w:r w:rsidRPr="00F56A49">
        <w:rPr>
          <w:noProof/>
          <w:lang w:eastAsia="zh-CN"/>
        </w:rPr>
        <w:drawing>
          <wp:inline distT="0" distB="0" distL="0" distR="0" wp14:anchorId="128A6CB1" wp14:editId="69CE6FF7">
            <wp:extent cx="3168000" cy="2343600"/>
            <wp:effectExtent l="0" t="0" r="0" b="0"/>
            <wp:docPr id="177325553" name="Picture 17732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168000" cy="2343600"/>
                    </a:xfrm>
                    <a:prstGeom prst="rect">
                      <a:avLst/>
                    </a:prstGeom>
                  </pic:spPr>
                </pic:pic>
              </a:graphicData>
            </a:graphic>
          </wp:inline>
        </w:drawing>
      </w:r>
      <w:r w:rsidRPr="00F56A49">
        <w:rPr>
          <w:noProof/>
        </w:rPr>
        <w:t xml:space="preserve"> </w:t>
      </w:r>
      <w:r w:rsidRPr="00F56A49">
        <w:rPr>
          <w:noProof/>
          <w:lang w:eastAsia="zh-CN"/>
        </w:rPr>
        <w:drawing>
          <wp:inline distT="0" distB="0" distL="0" distR="0" wp14:anchorId="143AB16A" wp14:editId="325A3E35">
            <wp:extent cx="3168000" cy="2343600"/>
            <wp:effectExtent l="0" t="0" r="0" b="0"/>
            <wp:docPr id="177325557" name="Picture 17732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168000" cy="2343600"/>
                    </a:xfrm>
                    <a:prstGeom prst="rect">
                      <a:avLst/>
                    </a:prstGeom>
                  </pic:spPr>
                </pic:pic>
              </a:graphicData>
            </a:graphic>
          </wp:inline>
        </w:drawing>
      </w:r>
    </w:p>
    <w:sectPr w:rsidR="4977477C" w:rsidSect="00BD5AC7">
      <w:headerReference w:type="even" r:id="rId104"/>
      <w:footerReference w:type="even" r:id="rId105"/>
      <w:footerReference w:type="default" r:id="rId106"/>
      <w:footnotePr>
        <w:numRestart w:val="eachSect"/>
      </w:footnotePr>
      <w:type w:val="continuous"/>
      <w:pgSz w:w="12240" w:h="15840" w:code="1"/>
      <w:pgMar w:top="1440" w:right="1080" w:bottom="1440" w:left="1080"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4887AE98" w16cex:dateUtc="2020-05-15T23:0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985F11" w14:textId="77777777" w:rsidR="00424804" w:rsidRDefault="00424804">
      <w:r>
        <w:separator/>
      </w:r>
    </w:p>
  </w:endnote>
  <w:endnote w:type="continuationSeparator" w:id="0">
    <w:p w14:paraId="2A5DDB4E" w14:textId="77777777" w:rsidR="00424804" w:rsidRDefault="00424804">
      <w:r>
        <w:continuationSeparator/>
      </w:r>
    </w:p>
  </w:endnote>
  <w:endnote w:type="continuationNotice" w:id="1">
    <w:p w14:paraId="09165954" w14:textId="77777777" w:rsidR="00424804" w:rsidRDefault="004248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35309" w14:textId="77777777" w:rsidR="007E409A" w:rsidRDefault="007E409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4F556AA" w14:textId="77777777" w:rsidR="007E409A" w:rsidRDefault="007E409A"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BF1E3" w14:textId="77777777" w:rsidR="007E409A" w:rsidRDefault="007E409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96E61B" w14:textId="77777777" w:rsidR="00EE54DD" w:rsidRDefault="00EE54DD"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9066868" w14:textId="77777777" w:rsidR="00EE54DD" w:rsidRDefault="00EE54DD" w:rsidP="00505E3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DEDC9C" w14:textId="77777777" w:rsidR="00EE54DD" w:rsidRDefault="00EE54DD"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2D5E35" w14:textId="77777777" w:rsidR="00424804" w:rsidRDefault="00424804">
      <w:r>
        <w:separator/>
      </w:r>
    </w:p>
  </w:footnote>
  <w:footnote w:type="continuationSeparator" w:id="0">
    <w:p w14:paraId="2BFE1DDC" w14:textId="77777777" w:rsidR="00424804" w:rsidRDefault="00424804">
      <w:r>
        <w:continuationSeparator/>
      </w:r>
    </w:p>
  </w:footnote>
  <w:footnote w:type="continuationNotice" w:id="1">
    <w:p w14:paraId="1030231C" w14:textId="77777777" w:rsidR="00424804" w:rsidRDefault="004248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32343" w14:textId="77777777" w:rsidR="007E409A" w:rsidRDefault="007E409A">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575E13" w14:textId="77777777" w:rsidR="00EE54DD" w:rsidRDefault="00EE54DD">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CD0FB7"/>
    <w:multiLevelType w:val="hybridMultilevel"/>
    <w:tmpl w:val="29C03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92E5F"/>
    <w:multiLevelType w:val="hybridMultilevel"/>
    <w:tmpl w:val="5A18DE80"/>
    <w:lvl w:ilvl="0" w:tplc="A5088BF8">
      <w:start w:val="1"/>
      <w:numFmt w:val="bullet"/>
      <w:pStyle w:val="TdocProposalTex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F1C2A"/>
    <w:multiLevelType w:val="hybridMultilevel"/>
    <w:tmpl w:val="6EA2B8E0"/>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4C92290"/>
    <w:multiLevelType w:val="hybridMultilevel"/>
    <w:tmpl w:val="E5FEDA60"/>
    <w:lvl w:ilvl="0" w:tplc="F7DEAE8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717A35"/>
    <w:multiLevelType w:val="multilevel"/>
    <w:tmpl w:val="1A323C9A"/>
    <w:lvl w:ilvl="0">
      <w:start w:val="1"/>
      <w:numFmt w:val="upperRoman"/>
      <w:lvlText w:val="%1."/>
      <w:lvlJc w:val="left"/>
      <w:pPr>
        <w:ind w:left="0" w:firstLine="0"/>
      </w:pPr>
      <w:rPr>
        <w:rFonts w:hint="default"/>
      </w:rPr>
    </w:lvl>
    <w:lvl w:ilvl="1">
      <w:start w:val="1"/>
      <w:numFmt w:val="decimal"/>
      <w:lvlText w:val="A.%2."/>
      <w:lvlJc w:val="left"/>
      <w:pPr>
        <w:ind w:left="720" w:firstLine="0"/>
      </w:pPr>
      <w:rPr>
        <w:rFonts w:hint="default"/>
      </w:rPr>
    </w:lvl>
    <w:lvl w:ilvl="2">
      <w:start w:val="1"/>
      <w:numFmt w:val="decimal"/>
      <w:lvlText w:val="%3."/>
      <w:lvlJc w:val="left"/>
      <w:pPr>
        <w:ind w:left="1440" w:firstLine="0"/>
      </w:pPr>
      <w:rPr>
        <w:rFonts w:hint="default"/>
      </w:rPr>
    </w:lvl>
    <w:lvl w:ilvl="3">
      <w:start w:val="1"/>
      <w:numFmt w:val="lowerLetter"/>
      <w:lvlText w:val="%4)"/>
      <w:lvlJc w:val="left"/>
      <w:pPr>
        <w:ind w:left="2160" w:firstLine="0"/>
      </w:pPr>
      <w:rPr>
        <w:rFonts w:hint="default"/>
        <w:sz w:val="24"/>
        <w:szCs w:val="24"/>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3121B29"/>
    <w:multiLevelType w:val="hybridMultilevel"/>
    <w:tmpl w:val="648822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0346CAA"/>
    <w:multiLevelType w:val="hybridMultilevel"/>
    <w:tmpl w:val="BD002F40"/>
    <w:lvl w:ilvl="0" w:tplc="03B0D9AE">
      <w:start w:val="1"/>
      <w:numFmt w:val="bullet"/>
      <w:pStyle w:val="Proposal"/>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2" w15:restartNumberingAfterBreak="0">
    <w:nsid w:val="48773A67"/>
    <w:multiLevelType w:val="hybridMultilevel"/>
    <w:tmpl w:val="E76A6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01F0C1D"/>
    <w:multiLevelType w:val="hybridMultilevel"/>
    <w:tmpl w:val="AF944BC0"/>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6EA1298"/>
    <w:multiLevelType w:val="hybridMultilevel"/>
    <w:tmpl w:val="11649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669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7FF07A23"/>
    <w:multiLevelType w:val="hybridMultilevel"/>
    <w:tmpl w:val="D0724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17"/>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num>
  <w:num w:numId="6">
    <w:abstractNumId w:val="10"/>
  </w:num>
  <w:num w:numId="7">
    <w:abstractNumId w:val="16"/>
  </w:num>
  <w:num w:numId="8">
    <w:abstractNumId w:val="11"/>
  </w:num>
  <w:num w:numId="9">
    <w:abstractNumId w:val="3"/>
  </w:num>
  <w:num w:numId="10">
    <w:abstractNumId w:val="1"/>
  </w:num>
  <w:num w:numId="11">
    <w:abstractNumId w:val="4"/>
  </w:num>
  <w:num w:numId="12">
    <w:abstractNumId w:val="12"/>
  </w:num>
  <w:num w:numId="13">
    <w:abstractNumId w:val="17"/>
  </w:num>
  <w:num w:numId="14">
    <w:abstractNumId w:val="2"/>
  </w:num>
  <w:num w:numId="15">
    <w:abstractNumId w:val="5"/>
  </w:num>
  <w:num w:numId="16">
    <w:abstractNumId w:val="6"/>
  </w:num>
  <w:num w:numId="17">
    <w:abstractNumId w:val="14"/>
  </w:num>
  <w:num w:numId="18">
    <w:abstractNumId w:val="18"/>
  </w:num>
  <w:num w:numId="19">
    <w:abstractNumId w:val="6"/>
  </w:num>
  <w:num w:numId="20">
    <w:abstractNumId w:val="8"/>
  </w:num>
  <w:num w:numId="21">
    <w:abstractNumId w:val="17"/>
  </w:num>
  <w:num w:numId="22">
    <w:abstractNumId w:val="1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9"/>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a0NDWyNDQ0Mje0MDJR0lEKTi0uzszPAykwrQUAFHub7SwAAAA="/>
  </w:docVars>
  <w:rsids>
    <w:rsidRoot w:val="008810FA"/>
    <w:rsid w:val="000000A2"/>
    <w:rsid w:val="000000FC"/>
    <w:rsid w:val="00000404"/>
    <w:rsid w:val="000004CA"/>
    <w:rsid w:val="00000515"/>
    <w:rsid w:val="0000064C"/>
    <w:rsid w:val="00000ECA"/>
    <w:rsid w:val="00000F2A"/>
    <w:rsid w:val="000014B3"/>
    <w:rsid w:val="000018BB"/>
    <w:rsid w:val="00001D37"/>
    <w:rsid w:val="00001F84"/>
    <w:rsid w:val="00001FC3"/>
    <w:rsid w:val="00002375"/>
    <w:rsid w:val="00002459"/>
    <w:rsid w:val="000027EA"/>
    <w:rsid w:val="00002E8E"/>
    <w:rsid w:val="00002FD7"/>
    <w:rsid w:val="0000300B"/>
    <w:rsid w:val="00003131"/>
    <w:rsid w:val="00003707"/>
    <w:rsid w:val="00003772"/>
    <w:rsid w:val="000037FB"/>
    <w:rsid w:val="00003A27"/>
    <w:rsid w:val="00003BCB"/>
    <w:rsid w:val="00003D77"/>
    <w:rsid w:val="0000411B"/>
    <w:rsid w:val="000041E4"/>
    <w:rsid w:val="00004406"/>
    <w:rsid w:val="00004885"/>
    <w:rsid w:val="00004AB8"/>
    <w:rsid w:val="00004CD0"/>
    <w:rsid w:val="00004D8C"/>
    <w:rsid w:val="00004DCB"/>
    <w:rsid w:val="000050C5"/>
    <w:rsid w:val="00005146"/>
    <w:rsid w:val="000051F0"/>
    <w:rsid w:val="00005327"/>
    <w:rsid w:val="0000553B"/>
    <w:rsid w:val="0000605B"/>
    <w:rsid w:val="000066DD"/>
    <w:rsid w:val="00006780"/>
    <w:rsid w:val="0000681E"/>
    <w:rsid w:val="00006C7A"/>
    <w:rsid w:val="000072BD"/>
    <w:rsid w:val="0000759D"/>
    <w:rsid w:val="0000792C"/>
    <w:rsid w:val="00007AFF"/>
    <w:rsid w:val="00007CEF"/>
    <w:rsid w:val="00007F29"/>
    <w:rsid w:val="000101EF"/>
    <w:rsid w:val="00010392"/>
    <w:rsid w:val="0001052C"/>
    <w:rsid w:val="000105C6"/>
    <w:rsid w:val="00010E97"/>
    <w:rsid w:val="00010F88"/>
    <w:rsid w:val="00010FD1"/>
    <w:rsid w:val="0001109B"/>
    <w:rsid w:val="000111E8"/>
    <w:rsid w:val="000112EB"/>
    <w:rsid w:val="00011703"/>
    <w:rsid w:val="00011F10"/>
    <w:rsid w:val="0001208A"/>
    <w:rsid w:val="0001248F"/>
    <w:rsid w:val="000124D1"/>
    <w:rsid w:val="0001282B"/>
    <w:rsid w:val="00012A11"/>
    <w:rsid w:val="00012D90"/>
    <w:rsid w:val="0001321B"/>
    <w:rsid w:val="00013587"/>
    <w:rsid w:val="000137FF"/>
    <w:rsid w:val="00013B63"/>
    <w:rsid w:val="000141F0"/>
    <w:rsid w:val="00014B2E"/>
    <w:rsid w:val="00014F81"/>
    <w:rsid w:val="00015549"/>
    <w:rsid w:val="000157C4"/>
    <w:rsid w:val="00015BCB"/>
    <w:rsid w:val="00015F43"/>
    <w:rsid w:val="000162B2"/>
    <w:rsid w:val="00016426"/>
    <w:rsid w:val="00016C21"/>
    <w:rsid w:val="00016C7C"/>
    <w:rsid w:val="00016DCE"/>
    <w:rsid w:val="00016F62"/>
    <w:rsid w:val="000170BD"/>
    <w:rsid w:val="0001729B"/>
    <w:rsid w:val="00017309"/>
    <w:rsid w:val="00017958"/>
    <w:rsid w:val="00017AC6"/>
    <w:rsid w:val="00017EF4"/>
    <w:rsid w:val="00017F71"/>
    <w:rsid w:val="00020331"/>
    <w:rsid w:val="0002035D"/>
    <w:rsid w:val="000205C1"/>
    <w:rsid w:val="000205F3"/>
    <w:rsid w:val="0002076B"/>
    <w:rsid w:val="000208B8"/>
    <w:rsid w:val="00020C33"/>
    <w:rsid w:val="00020D61"/>
    <w:rsid w:val="00020D70"/>
    <w:rsid w:val="0002130A"/>
    <w:rsid w:val="000214B0"/>
    <w:rsid w:val="0002165C"/>
    <w:rsid w:val="0002167A"/>
    <w:rsid w:val="00021A2F"/>
    <w:rsid w:val="00021C67"/>
    <w:rsid w:val="00021DEC"/>
    <w:rsid w:val="000222F7"/>
    <w:rsid w:val="000226BE"/>
    <w:rsid w:val="000228C4"/>
    <w:rsid w:val="00022DD0"/>
    <w:rsid w:val="00023435"/>
    <w:rsid w:val="00023547"/>
    <w:rsid w:val="00023C29"/>
    <w:rsid w:val="00024301"/>
    <w:rsid w:val="000248D8"/>
    <w:rsid w:val="00024E37"/>
    <w:rsid w:val="00024E57"/>
    <w:rsid w:val="0002506A"/>
    <w:rsid w:val="0002511C"/>
    <w:rsid w:val="00025281"/>
    <w:rsid w:val="00025585"/>
    <w:rsid w:val="000255A1"/>
    <w:rsid w:val="000256AE"/>
    <w:rsid w:val="000257A3"/>
    <w:rsid w:val="000258DD"/>
    <w:rsid w:val="0002591B"/>
    <w:rsid w:val="00025AFC"/>
    <w:rsid w:val="00025D9D"/>
    <w:rsid w:val="000260B5"/>
    <w:rsid w:val="00026235"/>
    <w:rsid w:val="000266AE"/>
    <w:rsid w:val="00026723"/>
    <w:rsid w:val="00026905"/>
    <w:rsid w:val="00026977"/>
    <w:rsid w:val="00026AC4"/>
    <w:rsid w:val="00026AF7"/>
    <w:rsid w:val="00026C0E"/>
    <w:rsid w:val="00026E9D"/>
    <w:rsid w:val="00026EC8"/>
    <w:rsid w:val="00026EF9"/>
    <w:rsid w:val="000272CB"/>
    <w:rsid w:val="00027333"/>
    <w:rsid w:val="000273FF"/>
    <w:rsid w:val="0002790C"/>
    <w:rsid w:val="00027F51"/>
    <w:rsid w:val="000300FE"/>
    <w:rsid w:val="00030540"/>
    <w:rsid w:val="00030766"/>
    <w:rsid w:val="00030B4E"/>
    <w:rsid w:val="00030ED5"/>
    <w:rsid w:val="00030F74"/>
    <w:rsid w:val="00031242"/>
    <w:rsid w:val="0003125B"/>
    <w:rsid w:val="00031A4A"/>
    <w:rsid w:val="00031E61"/>
    <w:rsid w:val="00031EDD"/>
    <w:rsid w:val="000321DC"/>
    <w:rsid w:val="000326D3"/>
    <w:rsid w:val="000327DF"/>
    <w:rsid w:val="00032845"/>
    <w:rsid w:val="000329B0"/>
    <w:rsid w:val="00032A64"/>
    <w:rsid w:val="00032F9E"/>
    <w:rsid w:val="000331E3"/>
    <w:rsid w:val="000334D2"/>
    <w:rsid w:val="00033537"/>
    <w:rsid w:val="00033834"/>
    <w:rsid w:val="00033A55"/>
    <w:rsid w:val="00033A58"/>
    <w:rsid w:val="00033AE8"/>
    <w:rsid w:val="00033C3E"/>
    <w:rsid w:val="00033E5C"/>
    <w:rsid w:val="00033EC1"/>
    <w:rsid w:val="00034483"/>
    <w:rsid w:val="00034661"/>
    <w:rsid w:val="00034842"/>
    <w:rsid w:val="000349B7"/>
    <w:rsid w:val="00034DC2"/>
    <w:rsid w:val="00034E53"/>
    <w:rsid w:val="000350B6"/>
    <w:rsid w:val="000353B7"/>
    <w:rsid w:val="0003540B"/>
    <w:rsid w:val="00035564"/>
    <w:rsid w:val="000359D0"/>
    <w:rsid w:val="00035CAB"/>
    <w:rsid w:val="00035D4F"/>
    <w:rsid w:val="00035F9D"/>
    <w:rsid w:val="000361D9"/>
    <w:rsid w:val="000363A8"/>
    <w:rsid w:val="00036416"/>
    <w:rsid w:val="000366F2"/>
    <w:rsid w:val="000369D6"/>
    <w:rsid w:val="00036A16"/>
    <w:rsid w:val="00036B6F"/>
    <w:rsid w:val="00036BE6"/>
    <w:rsid w:val="00036C45"/>
    <w:rsid w:val="00036CDD"/>
    <w:rsid w:val="00036D9D"/>
    <w:rsid w:val="00036FA7"/>
    <w:rsid w:val="00036FC6"/>
    <w:rsid w:val="000377E3"/>
    <w:rsid w:val="00037910"/>
    <w:rsid w:val="000379B8"/>
    <w:rsid w:val="00037A21"/>
    <w:rsid w:val="00037F3F"/>
    <w:rsid w:val="0004004A"/>
    <w:rsid w:val="000401C5"/>
    <w:rsid w:val="000404F2"/>
    <w:rsid w:val="00040834"/>
    <w:rsid w:val="00040B0D"/>
    <w:rsid w:val="00040F7A"/>
    <w:rsid w:val="000412B7"/>
    <w:rsid w:val="000412DE"/>
    <w:rsid w:val="000413B8"/>
    <w:rsid w:val="0004182E"/>
    <w:rsid w:val="000418C8"/>
    <w:rsid w:val="00041BBF"/>
    <w:rsid w:val="00042464"/>
    <w:rsid w:val="00042522"/>
    <w:rsid w:val="000426B1"/>
    <w:rsid w:val="00042BFC"/>
    <w:rsid w:val="00042DC9"/>
    <w:rsid w:val="000430CF"/>
    <w:rsid w:val="00043703"/>
    <w:rsid w:val="00043A9A"/>
    <w:rsid w:val="0004403C"/>
    <w:rsid w:val="00044225"/>
    <w:rsid w:val="00044359"/>
    <w:rsid w:val="00044576"/>
    <w:rsid w:val="0004470C"/>
    <w:rsid w:val="0004476A"/>
    <w:rsid w:val="00044B73"/>
    <w:rsid w:val="00044CD4"/>
    <w:rsid w:val="00044E26"/>
    <w:rsid w:val="00044FC4"/>
    <w:rsid w:val="000451B0"/>
    <w:rsid w:val="000451E5"/>
    <w:rsid w:val="000453F6"/>
    <w:rsid w:val="00045535"/>
    <w:rsid w:val="00045FCC"/>
    <w:rsid w:val="0004654F"/>
    <w:rsid w:val="0004660D"/>
    <w:rsid w:val="000468E3"/>
    <w:rsid w:val="00046CD6"/>
    <w:rsid w:val="00046CE4"/>
    <w:rsid w:val="00046DFE"/>
    <w:rsid w:val="00046F9A"/>
    <w:rsid w:val="0004712A"/>
    <w:rsid w:val="0004713D"/>
    <w:rsid w:val="000472F3"/>
    <w:rsid w:val="000475B5"/>
    <w:rsid w:val="00047609"/>
    <w:rsid w:val="000477BB"/>
    <w:rsid w:val="00047838"/>
    <w:rsid w:val="00047A6F"/>
    <w:rsid w:val="00047A82"/>
    <w:rsid w:val="00047D6C"/>
    <w:rsid w:val="0005046F"/>
    <w:rsid w:val="0005055B"/>
    <w:rsid w:val="000505D7"/>
    <w:rsid w:val="000505E0"/>
    <w:rsid w:val="0005094F"/>
    <w:rsid w:val="00051135"/>
    <w:rsid w:val="0005125A"/>
    <w:rsid w:val="000513D4"/>
    <w:rsid w:val="00051586"/>
    <w:rsid w:val="00051726"/>
    <w:rsid w:val="00051770"/>
    <w:rsid w:val="00051AE1"/>
    <w:rsid w:val="0005201C"/>
    <w:rsid w:val="000522F8"/>
    <w:rsid w:val="0005289C"/>
    <w:rsid w:val="0005291A"/>
    <w:rsid w:val="00052A87"/>
    <w:rsid w:val="00052AE3"/>
    <w:rsid w:val="00052B24"/>
    <w:rsid w:val="00052C5D"/>
    <w:rsid w:val="00052CDC"/>
    <w:rsid w:val="00052DD8"/>
    <w:rsid w:val="000531A8"/>
    <w:rsid w:val="000532B6"/>
    <w:rsid w:val="00053849"/>
    <w:rsid w:val="00053965"/>
    <w:rsid w:val="00053A47"/>
    <w:rsid w:val="000540C5"/>
    <w:rsid w:val="000543AA"/>
    <w:rsid w:val="0005456E"/>
    <w:rsid w:val="00054634"/>
    <w:rsid w:val="0005468A"/>
    <w:rsid w:val="0005481F"/>
    <w:rsid w:val="00054ACE"/>
    <w:rsid w:val="00054B91"/>
    <w:rsid w:val="00054BF2"/>
    <w:rsid w:val="00054D6B"/>
    <w:rsid w:val="00054DAB"/>
    <w:rsid w:val="0005504C"/>
    <w:rsid w:val="00055119"/>
    <w:rsid w:val="00055161"/>
    <w:rsid w:val="0005525F"/>
    <w:rsid w:val="0005539C"/>
    <w:rsid w:val="0005551F"/>
    <w:rsid w:val="00055873"/>
    <w:rsid w:val="00055B8E"/>
    <w:rsid w:val="00055E10"/>
    <w:rsid w:val="0005602E"/>
    <w:rsid w:val="00056057"/>
    <w:rsid w:val="00056313"/>
    <w:rsid w:val="0005651C"/>
    <w:rsid w:val="0005684B"/>
    <w:rsid w:val="00056B28"/>
    <w:rsid w:val="00056B73"/>
    <w:rsid w:val="00056D94"/>
    <w:rsid w:val="00056E7C"/>
    <w:rsid w:val="000572A7"/>
    <w:rsid w:val="00057460"/>
    <w:rsid w:val="00057511"/>
    <w:rsid w:val="000575FB"/>
    <w:rsid w:val="000577FF"/>
    <w:rsid w:val="00057AD4"/>
    <w:rsid w:val="00057BE4"/>
    <w:rsid w:val="00057CF5"/>
    <w:rsid w:val="00057DF9"/>
    <w:rsid w:val="00057F2C"/>
    <w:rsid w:val="00057F68"/>
    <w:rsid w:val="00057F6C"/>
    <w:rsid w:val="00057FE7"/>
    <w:rsid w:val="0006004B"/>
    <w:rsid w:val="000602FA"/>
    <w:rsid w:val="00060363"/>
    <w:rsid w:val="00060586"/>
    <w:rsid w:val="00060A88"/>
    <w:rsid w:val="00060D6E"/>
    <w:rsid w:val="00060F18"/>
    <w:rsid w:val="00060FDB"/>
    <w:rsid w:val="000612C5"/>
    <w:rsid w:val="00061429"/>
    <w:rsid w:val="0006149D"/>
    <w:rsid w:val="00061ACF"/>
    <w:rsid w:val="00061C46"/>
    <w:rsid w:val="00061E34"/>
    <w:rsid w:val="000621A9"/>
    <w:rsid w:val="0006228B"/>
    <w:rsid w:val="000625CF"/>
    <w:rsid w:val="0006263A"/>
    <w:rsid w:val="0006291D"/>
    <w:rsid w:val="000631AF"/>
    <w:rsid w:val="00063485"/>
    <w:rsid w:val="00063519"/>
    <w:rsid w:val="000639C7"/>
    <w:rsid w:val="00063F57"/>
    <w:rsid w:val="00064026"/>
    <w:rsid w:val="0006416A"/>
    <w:rsid w:val="000641F7"/>
    <w:rsid w:val="00064352"/>
    <w:rsid w:val="0006436D"/>
    <w:rsid w:val="000643AB"/>
    <w:rsid w:val="000643CD"/>
    <w:rsid w:val="0006480B"/>
    <w:rsid w:val="00064A03"/>
    <w:rsid w:val="00064A2B"/>
    <w:rsid w:val="00065100"/>
    <w:rsid w:val="00065419"/>
    <w:rsid w:val="0006549C"/>
    <w:rsid w:val="00065D64"/>
    <w:rsid w:val="000665D9"/>
    <w:rsid w:val="000667D1"/>
    <w:rsid w:val="00066C4C"/>
    <w:rsid w:val="00066CE9"/>
    <w:rsid w:val="00066D6D"/>
    <w:rsid w:val="00066E05"/>
    <w:rsid w:val="00066FAE"/>
    <w:rsid w:val="00067087"/>
    <w:rsid w:val="000671F8"/>
    <w:rsid w:val="0006729D"/>
    <w:rsid w:val="0006739D"/>
    <w:rsid w:val="000673FD"/>
    <w:rsid w:val="00067436"/>
    <w:rsid w:val="000674DD"/>
    <w:rsid w:val="0006762C"/>
    <w:rsid w:val="0006777C"/>
    <w:rsid w:val="00067BCB"/>
    <w:rsid w:val="00067C4F"/>
    <w:rsid w:val="00067FE2"/>
    <w:rsid w:val="000700EE"/>
    <w:rsid w:val="00070378"/>
    <w:rsid w:val="00070522"/>
    <w:rsid w:val="0007055F"/>
    <w:rsid w:val="00070FC5"/>
    <w:rsid w:val="00070FD0"/>
    <w:rsid w:val="0007118F"/>
    <w:rsid w:val="000713C1"/>
    <w:rsid w:val="000713DE"/>
    <w:rsid w:val="000716FB"/>
    <w:rsid w:val="00071E1D"/>
    <w:rsid w:val="00071E9B"/>
    <w:rsid w:val="00071F0A"/>
    <w:rsid w:val="00072125"/>
    <w:rsid w:val="0007225F"/>
    <w:rsid w:val="00072519"/>
    <w:rsid w:val="000725AD"/>
    <w:rsid w:val="00072BB4"/>
    <w:rsid w:val="00072E75"/>
    <w:rsid w:val="00072EFA"/>
    <w:rsid w:val="0007364E"/>
    <w:rsid w:val="00073785"/>
    <w:rsid w:val="00073EDB"/>
    <w:rsid w:val="00073EFF"/>
    <w:rsid w:val="00073F41"/>
    <w:rsid w:val="00074375"/>
    <w:rsid w:val="000743A0"/>
    <w:rsid w:val="00074475"/>
    <w:rsid w:val="00074BF5"/>
    <w:rsid w:val="000751A3"/>
    <w:rsid w:val="000752CD"/>
    <w:rsid w:val="000755A6"/>
    <w:rsid w:val="00075680"/>
    <w:rsid w:val="0007590A"/>
    <w:rsid w:val="00075999"/>
    <w:rsid w:val="00075A31"/>
    <w:rsid w:val="00075E9B"/>
    <w:rsid w:val="00076903"/>
    <w:rsid w:val="00076C52"/>
    <w:rsid w:val="00076DB2"/>
    <w:rsid w:val="00076FD2"/>
    <w:rsid w:val="00077579"/>
    <w:rsid w:val="000777D1"/>
    <w:rsid w:val="00080477"/>
    <w:rsid w:val="000805B2"/>
    <w:rsid w:val="00080786"/>
    <w:rsid w:val="000809BD"/>
    <w:rsid w:val="00080B5D"/>
    <w:rsid w:val="00080D74"/>
    <w:rsid w:val="0008102A"/>
    <w:rsid w:val="00081283"/>
    <w:rsid w:val="00081851"/>
    <w:rsid w:val="00081C0A"/>
    <w:rsid w:val="00081CDB"/>
    <w:rsid w:val="00082152"/>
    <w:rsid w:val="0008221F"/>
    <w:rsid w:val="00082607"/>
    <w:rsid w:val="000826FF"/>
    <w:rsid w:val="000827D8"/>
    <w:rsid w:val="00082A49"/>
    <w:rsid w:val="00082E14"/>
    <w:rsid w:val="00083322"/>
    <w:rsid w:val="00083788"/>
    <w:rsid w:val="00084255"/>
    <w:rsid w:val="000844CD"/>
    <w:rsid w:val="00084CBA"/>
    <w:rsid w:val="00085097"/>
    <w:rsid w:val="00085239"/>
    <w:rsid w:val="00085860"/>
    <w:rsid w:val="00085A20"/>
    <w:rsid w:val="000862BA"/>
    <w:rsid w:val="00086B50"/>
    <w:rsid w:val="00086C4D"/>
    <w:rsid w:val="00086CF2"/>
    <w:rsid w:val="00086D38"/>
    <w:rsid w:val="0008703D"/>
    <w:rsid w:val="0008731C"/>
    <w:rsid w:val="0008760B"/>
    <w:rsid w:val="00087881"/>
    <w:rsid w:val="00087BAB"/>
    <w:rsid w:val="00087E29"/>
    <w:rsid w:val="00087E63"/>
    <w:rsid w:val="00087F91"/>
    <w:rsid w:val="000900DC"/>
    <w:rsid w:val="000903DF"/>
    <w:rsid w:val="00090573"/>
    <w:rsid w:val="00090586"/>
    <w:rsid w:val="000906E3"/>
    <w:rsid w:val="00090D24"/>
    <w:rsid w:val="00091132"/>
    <w:rsid w:val="00091206"/>
    <w:rsid w:val="0009129F"/>
    <w:rsid w:val="00091427"/>
    <w:rsid w:val="00091606"/>
    <w:rsid w:val="00091714"/>
    <w:rsid w:val="0009176C"/>
    <w:rsid w:val="000917D3"/>
    <w:rsid w:val="00091ACE"/>
    <w:rsid w:val="00091D0A"/>
    <w:rsid w:val="00091F24"/>
    <w:rsid w:val="00092017"/>
    <w:rsid w:val="000921E3"/>
    <w:rsid w:val="00092334"/>
    <w:rsid w:val="000924C4"/>
    <w:rsid w:val="0009286A"/>
    <w:rsid w:val="00092964"/>
    <w:rsid w:val="00092EDD"/>
    <w:rsid w:val="00093097"/>
    <w:rsid w:val="000931C3"/>
    <w:rsid w:val="000932F3"/>
    <w:rsid w:val="000937FA"/>
    <w:rsid w:val="0009381D"/>
    <w:rsid w:val="0009399E"/>
    <w:rsid w:val="00093D22"/>
    <w:rsid w:val="0009437A"/>
    <w:rsid w:val="000947B7"/>
    <w:rsid w:val="00095278"/>
    <w:rsid w:val="00095562"/>
    <w:rsid w:val="00095671"/>
    <w:rsid w:val="00095920"/>
    <w:rsid w:val="00095F53"/>
    <w:rsid w:val="0009612D"/>
    <w:rsid w:val="0009653B"/>
    <w:rsid w:val="00096702"/>
    <w:rsid w:val="0009680E"/>
    <w:rsid w:val="000968D8"/>
    <w:rsid w:val="00096A62"/>
    <w:rsid w:val="0009709B"/>
    <w:rsid w:val="00097435"/>
    <w:rsid w:val="0009780D"/>
    <w:rsid w:val="000979DA"/>
    <w:rsid w:val="000979F0"/>
    <w:rsid w:val="00097AE8"/>
    <w:rsid w:val="00097BFB"/>
    <w:rsid w:val="000A02DC"/>
    <w:rsid w:val="000A0CA1"/>
    <w:rsid w:val="000A0E99"/>
    <w:rsid w:val="000A131D"/>
    <w:rsid w:val="000A139B"/>
    <w:rsid w:val="000A1687"/>
    <w:rsid w:val="000A1782"/>
    <w:rsid w:val="000A1AD3"/>
    <w:rsid w:val="000A1B41"/>
    <w:rsid w:val="000A1CF2"/>
    <w:rsid w:val="000A1CFD"/>
    <w:rsid w:val="000A1D49"/>
    <w:rsid w:val="000A1F63"/>
    <w:rsid w:val="000A2372"/>
    <w:rsid w:val="000A23B7"/>
    <w:rsid w:val="000A2A09"/>
    <w:rsid w:val="000A2C15"/>
    <w:rsid w:val="000A2CF9"/>
    <w:rsid w:val="000A2D70"/>
    <w:rsid w:val="000A36CA"/>
    <w:rsid w:val="000A3A3A"/>
    <w:rsid w:val="000A3ACB"/>
    <w:rsid w:val="000A3BFE"/>
    <w:rsid w:val="000A4492"/>
    <w:rsid w:val="000A499A"/>
    <w:rsid w:val="000A49DE"/>
    <w:rsid w:val="000A4B74"/>
    <w:rsid w:val="000A4E1D"/>
    <w:rsid w:val="000A5186"/>
    <w:rsid w:val="000A5204"/>
    <w:rsid w:val="000A52B9"/>
    <w:rsid w:val="000A54DF"/>
    <w:rsid w:val="000A5AE2"/>
    <w:rsid w:val="000A5ED8"/>
    <w:rsid w:val="000A61CB"/>
    <w:rsid w:val="000A6464"/>
    <w:rsid w:val="000A64B8"/>
    <w:rsid w:val="000A6788"/>
    <w:rsid w:val="000A67DE"/>
    <w:rsid w:val="000A6AC6"/>
    <w:rsid w:val="000A6AD7"/>
    <w:rsid w:val="000A6BC0"/>
    <w:rsid w:val="000A6CFE"/>
    <w:rsid w:val="000A702B"/>
    <w:rsid w:val="000A738F"/>
    <w:rsid w:val="000A739F"/>
    <w:rsid w:val="000A75CE"/>
    <w:rsid w:val="000A75F8"/>
    <w:rsid w:val="000A7677"/>
    <w:rsid w:val="000A7786"/>
    <w:rsid w:val="000A7C88"/>
    <w:rsid w:val="000A7E17"/>
    <w:rsid w:val="000A7F09"/>
    <w:rsid w:val="000B02C2"/>
    <w:rsid w:val="000B0424"/>
    <w:rsid w:val="000B081C"/>
    <w:rsid w:val="000B0B0F"/>
    <w:rsid w:val="000B0DB5"/>
    <w:rsid w:val="000B10AB"/>
    <w:rsid w:val="000B1459"/>
    <w:rsid w:val="000B1491"/>
    <w:rsid w:val="000B16A2"/>
    <w:rsid w:val="000B17A1"/>
    <w:rsid w:val="000B1CD3"/>
    <w:rsid w:val="000B2148"/>
    <w:rsid w:val="000B2366"/>
    <w:rsid w:val="000B256B"/>
    <w:rsid w:val="000B2B2B"/>
    <w:rsid w:val="000B2D6E"/>
    <w:rsid w:val="000B32A5"/>
    <w:rsid w:val="000B32D4"/>
    <w:rsid w:val="000B3489"/>
    <w:rsid w:val="000B35E2"/>
    <w:rsid w:val="000B36FF"/>
    <w:rsid w:val="000B38DA"/>
    <w:rsid w:val="000B3F37"/>
    <w:rsid w:val="000B40CA"/>
    <w:rsid w:val="000B422A"/>
    <w:rsid w:val="000B4527"/>
    <w:rsid w:val="000B45A7"/>
    <w:rsid w:val="000B45EE"/>
    <w:rsid w:val="000B4644"/>
    <w:rsid w:val="000B46A7"/>
    <w:rsid w:val="000B49D7"/>
    <w:rsid w:val="000B4DAF"/>
    <w:rsid w:val="000B4E43"/>
    <w:rsid w:val="000B4FB5"/>
    <w:rsid w:val="000B5251"/>
    <w:rsid w:val="000B53AF"/>
    <w:rsid w:val="000B546F"/>
    <w:rsid w:val="000B60B9"/>
    <w:rsid w:val="000B652E"/>
    <w:rsid w:val="000B65BE"/>
    <w:rsid w:val="000B69EE"/>
    <w:rsid w:val="000B6A09"/>
    <w:rsid w:val="000B6BDF"/>
    <w:rsid w:val="000B71B6"/>
    <w:rsid w:val="000B7387"/>
    <w:rsid w:val="000B76BB"/>
    <w:rsid w:val="000B7D5E"/>
    <w:rsid w:val="000C0334"/>
    <w:rsid w:val="000C0492"/>
    <w:rsid w:val="000C09A5"/>
    <w:rsid w:val="000C0BA2"/>
    <w:rsid w:val="000C0E39"/>
    <w:rsid w:val="000C1134"/>
    <w:rsid w:val="000C1170"/>
    <w:rsid w:val="000C133A"/>
    <w:rsid w:val="000C134E"/>
    <w:rsid w:val="000C15E3"/>
    <w:rsid w:val="000C1DBD"/>
    <w:rsid w:val="000C1F69"/>
    <w:rsid w:val="000C2483"/>
    <w:rsid w:val="000C261A"/>
    <w:rsid w:val="000C280A"/>
    <w:rsid w:val="000C2DE1"/>
    <w:rsid w:val="000C2FEA"/>
    <w:rsid w:val="000C33D0"/>
    <w:rsid w:val="000C33E4"/>
    <w:rsid w:val="000C361B"/>
    <w:rsid w:val="000C361E"/>
    <w:rsid w:val="000C3633"/>
    <w:rsid w:val="000C393F"/>
    <w:rsid w:val="000C3987"/>
    <w:rsid w:val="000C3C64"/>
    <w:rsid w:val="000C3F16"/>
    <w:rsid w:val="000C408A"/>
    <w:rsid w:val="000C4367"/>
    <w:rsid w:val="000C4717"/>
    <w:rsid w:val="000C47AD"/>
    <w:rsid w:val="000C47E3"/>
    <w:rsid w:val="000C4824"/>
    <w:rsid w:val="000C4C76"/>
    <w:rsid w:val="000C4FBB"/>
    <w:rsid w:val="000C5046"/>
    <w:rsid w:val="000C5347"/>
    <w:rsid w:val="000C550B"/>
    <w:rsid w:val="000C570E"/>
    <w:rsid w:val="000C5759"/>
    <w:rsid w:val="000C58BC"/>
    <w:rsid w:val="000C5A03"/>
    <w:rsid w:val="000C5C2F"/>
    <w:rsid w:val="000C5E7D"/>
    <w:rsid w:val="000C6672"/>
    <w:rsid w:val="000C66CD"/>
    <w:rsid w:val="000C6703"/>
    <w:rsid w:val="000C673C"/>
    <w:rsid w:val="000C683B"/>
    <w:rsid w:val="000C69F8"/>
    <w:rsid w:val="000C6DF4"/>
    <w:rsid w:val="000C70CE"/>
    <w:rsid w:val="000C71D9"/>
    <w:rsid w:val="000C73A3"/>
    <w:rsid w:val="000C77FB"/>
    <w:rsid w:val="000C7AF1"/>
    <w:rsid w:val="000C7C3E"/>
    <w:rsid w:val="000D037E"/>
    <w:rsid w:val="000D079A"/>
    <w:rsid w:val="000D082D"/>
    <w:rsid w:val="000D08E2"/>
    <w:rsid w:val="000D0923"/>
    <w:rsid w:val="000D0A0F"/>
    <w:rsid w:val="000D0AB8"/>
    <w:rsid w:val="000D0BCC"/>
    <w:rsid w:val="000D0F44"/>
    <w:rsid w:val="000D0F9A"/>
    <w:rsid w:val="000D148D"/>
    <w:rsid w:val="000D14BF"/>
    <w:rsid w:val="000D14EB"/>
    <w:rsid w:val="000D160C"/>
    <w:rsid w:val="000D1610"/>
    <w:rsid w:val="000D1737"/>
    <w:rsid w:val="000D174E"/>
    <w:rsid w:val="000D179C"/>
    <w:rsid w:val="000D1802"/>
    <w:rsid w:val="000D206C"/>
    <w:rsid w:val="000D2140"/>
    <w:rsid w:val="000D218B"/>
    <w:rsid w:val="000D23C1"/>
    <w:rsid w:val="000D25CB"/>
    <w:rsid w:val="000D2AE0"/>
    <w:rsid w:val="000D2B74"/>
    <w:rsid w:val="000D2BBF"/>
    <w:rsid w:val="000D2D04"/>
    <w:rsid w:val="000D2D5A"/>
    <w:rsid w:val="000D2EA5"/>
    <w:rsid w:val="000D301C"/>
    <w:rsid w:val="000D3267"/>
    <w:rsid w:val="000D33C4"/>
    <w:rsid w:val="000D3440"/>
    <w:rsid w:val="000D35D4"/>
    <w:rsid w:val="000D362A"/>
    <w:rsid w:val="000D37FA"/>
    <w:rsid w:val="000D3A1D"/>
    <w:rsid w:val="000D3A6C"/>
    <w:rsid w:val="000D3AB8"/>
    <w:rsid w:val="000D4124"/>
    <w:rsid w:val="000D4324"/>
    <w:rsid w:val="000D45D4"/>
    <w:rsid w:val="000D46EE"/>
    <w:rsid w:val="000D4ABD"/>
    <w:rsid w:val="000D4C86"/>
    <w:rsid w:val="000D4D20"/>
    <w:rsid w:val="000D4DE6"/>
    <w:rsid w:val="000D4DFF"/>
    <w:rsid w:val="000D52E3"/>
    <w:rsid w:val="000D55EA"/>
    <w:rsid w:val="000D5711"/>
    <w:rsid w:val="000D5798"/>
    <w:rsid w:val="000D59D6"/>
    <w:rsid w:val="000D5AB0"/>
    <w:rsid w:val="000D5AD1"/>
    <w:rsid w:val="000D5C0C"/>
    <w:rsid w:val="000D5E4D"/>
    <w:rsid w:val="000D6434"/>
    <w:rsid w:val="000D6730"/>
    <w:rsid w:val="000D6921"/>
    <w:rsid w:val="000D697E"/>
    <w:rsid w:val="000D6DCE"/>
    <w:rsid w:val="000D6E96"/>
    <w:rsid w:val="000D7268"/>
    <w:rsid w:val="000D75CC"/>
    <w:rsid w:val="000D7783"/>
    <w:rsid w:val="000D7A68"/>
    <w:rsid w:val="000D7C7C"/>
    <w:rsid w:val="000D7EA0"/>
    <w:rsid w:val="000D7EC1"/>
    <w:rsid w:val="000D7FF4"/>
    <w:rsid w:val="000E011D"/>
    <w:rsid w:val="000E0395"/>
    <w:rsid w:val="000E047D"/>
    <w:rsid w:val="000E0940"/>
    <w:rsid w:val="000E0D0F"/>
    <w:rsid w:val="000E11D1"/>
    <w:rsid w:val="000E123F"/>
    <w:rsid w:val="000E12A8"/>
    <w:rsid w:val="000E1430"/>
    <w:rsid w:val="000E14B9"/>
    <w:rsid w:val="000E182B"/>
    <w:rsid w:val="000E1848"/>
    <w:rsid w:val="000E1E8E"/>
    <w:rsid w:val="000E20CF"/>
    <w:rsid w:val="000E2317"/>
    <w:rsid w:val="000E25F1"/>
    <w:rsid w:val="000E2742"/>
    <w:rsid w:val="000E279B"/>
    <w:rsid w:val="000E2913"/>
    <w:rsid w:val="000E2A4C"/>
    <w:rsid w:val="000E2D35"/>
    <w:rsid w:val="000E3075"/>
    <w:rsid w:val="000E3358"/>
    <w:rsid w:val="000E33FC"/>
    <w:rsid w:val="000E35DD"/>
    <w:rsid w:val="000E38ED"/>
    <w:rsid w:val="000E3A59"/>
    <w:rsid w:val="000E3B69"/>
    <w:rsid w:val="000E3F84"/>
    <w:rsid w:val="000E4007"/>
    <w:rsid w:val="000E4182"/>
    <w:rsid w:val="000E471D"/>
    <w:rsid w:val="000E48CD"/>
    <w:rsid w:val="000E4942"/>
    <w:rsid w:val="000E4C9B"/>
    <w:rsid w:val="000E4D01"/>
    <w:rsid w:val="000E5794"/>
    <w:rsid w:val="000E5830"/>
    <w:rsid w:val="000E5C4E"/>
    <w:rsid w:val="000E5DBF"/>
    <w:rsid w:val="000E606C"/>
    <w:rsid w:val="000E65A7"/>
    <w:rsid w:val="000E6635"/>
    <w:rsid w:val="000E6ECD"/>
    <w:rsid w:val="000E6F62"/>
    <w:rsid w:val="000E6F7E"/>
    <w:rsid w:val="000E7535"/>
    <w:rsid w:val="000E7752"/>
    <w:rsid w:val="000E783F"/>
    <w:rsid w:val="000E793C"/>
    <w:rsid w:val="000E7D6B"/>
    <w:rsid w:val="000E7F51"/>
    <w:rsid w:val="000E7FAC"/>
    <w:rsid w:val="000F00D8"/>
    <w:rsid w:val="000F04CE"/>
    <w:rsid w:val="000F07D0"/>
    <w:rsid w:val="000F095B"/>
    <w:rsid w:val="000F097B"/>
    <w:rsid w:val="000F0989"/>
    <w:rsid w:val="000F0CFA"/>
    <w:rsid w:val="000F0DC3"/>
    <w:rsid w:val="000F13C4"/>
    <w:rsid w:val="000F13D7"/>
    <w:rsid w:val="000F17E4"/>
    <w:rsid w:val="000F1B0F"/>
    <w:rsid w:val="000F1CF3"/>
    <w:rsid w:val="000F1D33"/>
    <w:rsid w:val="000F203A"/>
    <w:rsid w:val="000F20CD"/>
    <w:rsid w:val="000F2231"/>
    <w:rsid w:val="000F2417"/>
    <w:rsid w:val="000F24C7"/>
    <w:rsid w:val="000F2503"/>
    <w:rsid w:val="000F2965"/>
    <w:rsid w:val="000F2E20"/>
    <w:rsid w:val="000F30CB"/>
    <w:rsid w:val="000F33A7"/>
    <w:rsid w:val="000F3475"/>
    <w:rsid w:val="000F34C7"/>
    <w:rsid w:val="000F363A"/>
    <w:rsid w:val="000F3B40"/>
    <w:rsid w:val="000F3FFF"/>
    <w:rsid w:val="000F40C7"/>
    <w:rsid w:val="000F42EA"/>
    <w:rsid w:val="000F4458"/>
    <w:rsid w:val="000F46F9"/>
    <w:rsid w:val="000F4832"/>
    <w:rsid w:val="000F4CAF"/>
    <w:rsid w:val="000F4F44"/>
    <w:rsid w:val="000F521B"/>
    <w:rsid w:val="000F52E7"/>
    <w:rsid w:val="000F53CB"/>
    <w:rsid w:val="000F57A9"/>
    <w:rsid w:val="000F5CF4"/>
    <w:rsid w:val="000F61C4"/>
    <w:rsid w:val="000F6646"/>
    <w:rsid w:val="000F6881"/>
    <w:rsid w:val="000F6C32"/>
    <w:rsid w:val="000F70C7"/>
    <w:rsid w:val="000F71A3"/>
    <w:rsid w:val="000F7237"/>
    <w:rsid w:val="000F774B"/>
    <w:rsid w:val="000F7763"/>
    <w:rsid w:val="000F77C9"/>
    <w:rsid w:val="000F7A0E"/>
    <w:rsid w:val="00100097"/>
    <w:rsid w:val="001000DB"/>
    <w:rsid w:val="001000E9"/>
    <w:rsid w:val="00100169"/>
    <w:rsid w:val="0010020C"/>
    <w:rsid w:val="00100343"/>
    <w:rsid w:val="0010067A"/>
    <w:rsid w:val="0010085F"/>
    <w:rsid w:val="00101489"/>
    <w:rsid w:val="00101513"/>
    <w:rsid w:val="00101572"/>
    <w:rsid w:val="00101A0E"/>
    <w:rsid w:val="00101ACE"/>
    <w:rsid w:val="00101B63"/>
    <w:rsid w:val="00101E4F"/>
    <w:rsid w:val="00102147"/>
    <w:rsid w:val="00102D2E"/>
    <w:rsid w:val="00102EB3"/>
    <w:rsid w:val="00103213"/>
    <w:rsid w:val="00103331"/>
    <w:rsid w:val="00103658"/>
    <w:rsid w:val="0010366C"/>
    <w:rsid w:val="00103A99"/>
    <w:rsid w:val="00103D03"/>
    <w:rsid w:val="00104058"/>
    <w:rsid w:val="0010405D"/>
    <w:rsid w:val="00104132"/>
    <w:rsid w:val="00104228"/>
    <w:rsid w:val="00104298"/>
    <w:rsid w:val="001042E8"/>
    <w:rsid w:val="001044E1"/>
    <w:rsid w:val="001045BD"/>
    <w:rsid w:val="00104A80"/>
    <w:rsid w:val="00104EFF"/>
    <w:rsid w:val="001050B7"/>
    <w:rsid w:val="001051C3"/>
    <w:rsid w:val="0010521E"/>
    <w:rsid w:val="001052CF"/>
    <w:rsid w:val="0010568A"/>
    <w:rsid w:val="00105748"/>
    <w:rsid w:val="00105820"/>
    <w:rsid w:val="0010586F"/>
    <w:rsid w:val="0010593E"/>
    <w:rsid w:val="00105A99"/>
    <w:rsid w:val="00105CEE"/>
    <w:rsid w:val="00105ECB"/>
    <w:rsid w:val="0010639D"/>
    <w:rsid w:val="0010660E"/>
    <w:rsid w:val="00106876"/>
    <w:rsid w:val="001068E2"/>
    <w:rsid w:val="00106A95"/>
    <w:rsid w:val="00106CC3"/>
    <w:rsid w:val="00106E7E"/>
    <w:rsid w:val="00106EA7"/>
    <w:rsid w:val="00106F77"/>
    <w:rsid w:val="00107076"/>
    <w:rsid w:val="001074D1"/>
    <w:rsid w:val="00107A16"/>
    <w:rsid w:val="00107CC7"/>
    <w:rsid w:val="0011023F"/>
    <w:rsid w:val="00110563"/>
    <w:rsid w:val="001105B5"/>
    <w:rsid w:val="00110B6C"/>
    <w:rsid w:val="00110FD8"/>
    <w:rsid w:val="001115C0"/>
    <w:rsid w:val="001115F4"/>
    <w:rsid w:val="001118AA"/>
    <w:rsid w:val="0011194E"/>
    <w:rsid w:val="00111AD9"/>
    <w:rsid w:val="00111CAB"/>
    <w:rsid w:val="00111D5C"/>
    <w:rsid w:val="00111DC7"/>
    <w:rsid w:val="001124B2"/>
    <w:rsid w:val="0011282B"/>
    <w:rsid w:val="00112A64"/>
    <w:rsid w:val="00112B8F"/>
    <w:rsid w:val="00112D41"/>
    <w:rsid w:val="00112F2E"/>
    <w:rsid w:val="001134DA"/>
    <w:rsid w:val="0011372B"/>
    <w:rsid w:val="00113B76"/>
    <w:rsid w:val="00113D8F"/>
    <w:rsid w:val="001140FA"/>
    <w:rsid w:val="001141CF"/>
    <w:rsid w:val="00114379"/>
    <w:rsid w:val="00114494"/>
    <w:rsid w:val="001144AA"/>
    <w:rsid w:val="001146A3"/>
    <w:rsid w:val="001146C6"/>
    <w:rsid w:val="001147B8"/>
    <w:rsid w:val="00114887"/>
    <w:rsid w:val="00114949"/>
    <w:rsid w:val="00114A39"/>
    <w:rsid w:val="00114E61"/>
    <w:rsid w:val="00114EA7"/>
    <w:rsid w:val="00115194"/>
    <w:rsid w:val="001152BE"/>
    <w:rsid w:val="0011536C"/>
    <w:rsid w:val="00115546"/>
    <w:rsid w:val="001156FA"/>
    <w:rsid w:val="00115716"/>
    <w:rsid w:val="0011584C"/>
    <w:rsid w:val="00115C20"/>
    <w:rsid w:val="00115D19"/>
    <w:rsid w:val="00115D1F"/>
    <w:rsid w:val="001162D3"/>
    <w:rsid w:val="00116CA6"/>
    <w:rsid w:val="001171DF"/>
    <w:rsid w:val="001178E0"/>
    <w:rsid w:val="00117957"/>
    <w:rsid w:val="001179BD"/>
    <w:rsid w:val="00117AA7"/>
    <w:rsid w:val="00117B90"/>
    <w:rsid w:val="00117DFB"/>
    <w:rsid w:val="001203DB"/>
    <w:rsid w:val="0012065B"/>
    <w:rsid w:val="0012079F"/>
    <w:rsid w:val="001207F3"/>
    <w:rsid w:val="00120909"/>
    <w:rsid w:val="00120BAB"/>
    <w:rsid w:val="0012140A"/>
    <w:rsid w:val="00121897"/>
    <w:rsid w:val="00121A09"/>
    <w:rsid w:val="00121D45"/>
    <w:rsid w:val="00121F5D"/>
    <w:rsid w:val="001223B5"/>
    <w:rsid w:val="00122581"/>
    <w:rsid w:val="00122842"/>
    <w:rsid w:val="00122EB3"/>
    <w:rsid w:val="00123132"/>
    <w:rsid w:val="0012328F"/>
    <w:rsid w:val="0012345C"/>
    <w:rsid w:val="001235B2"/>
    <w:rsid w:val="001235C4"/>
    <w:rsid w:val="00123618"/>
    <w:rsid w:val="00123710"/>
    <w:rsid w:val="00123975"/>
    <w:rsid w:val="00123C3C"/>
    <w:rsid w:val="00123DED"/>
    <w:rsid w:val="00123E3A"/>
    <w:rsid w:val="00124163"/>
    <w:rsid w:val="0012461C"/>
    <w:rsid w:val="0012467D"/>
    <w:rsid w:val="001246EC"/>
    <w:rsid w:val="00124861"/>
    <w:rsid w:val="001249D7"/>
    <w:rsid w:val="00124D06"/>
    <w:rsid w:val="00124D5B"/>
    <w:rsid w:val="00124E10"/>
    <w:rsid w:val="00125078"/>
    <w:rsid w:val="00125292"/>
    <w:rsid w:val="001252FE"/>
    <w:rsid w:val="001255FD"/>
    <w:rsid w:val="00125786"/>
    <w:rsid w:val="001257E6"/>
    <w:rsid w:val="00125DAC"/>
    <w:rsid w:val="001264FC"/>
    <w:rsid w:val="0012723F"/>
    <w:rsid w:val="001274AC"/>
    <w:rsid w:val="001275E6"/>
    <w:rsid w:val="001278DC"/>
    <w:rsid w:val="00127DE2"/>
    <w:rsid w:val="00127F28"/>
    <w:rsid w:val="001301E5"/>
    <w:rsid w:val="00130607"/>
    <w:rsid w:val="00130714"/>
    <w:rsid w:val="00130953"/>
    <w:rsid w:val="00130D01"/>
    <w:rsid w:val="0013109C"/>
    <w:rsid w:val="001315E4"/>
    <w:rsid w:val="00131683"/>
    <w:rsid w:val="001318D5"/>
    <w:rsid w:val="00131AC6"/>
    <w:rsid w:val="00131FD6"/>
    <w:rsid w:val="001321CE"/>
    <w:rsid w:val="001322B0"/>
    <w:rsid w:val="00132329"/>
    <w:rsid w:val="001324EE"/>
    <w:rsid w:val="0013252D"/>
    <w:rsid w:val="00132767"/>
    <w:rsid w:val="001327F9"/>
    <w:rsid w:val="00132917"/>
    <w:rsid w:val="00132A1D"/>
    <w:rsid w:val="00132B8A"/>
    <w:rsid w:val="00132D74"/>
    <w:rsid w:val="00132E7E"/>
    <w:rsid w:val="001332F6"/>
    <w:rsid w:val="0013334C"/>
    <w:rsid w:val="0013344F"/>
    <w:rsid w:val="0013348D"/>
    <w:rsid w:val="00133571"/>
    <w:rsid w:val="0013359C"/>
    <w:rsid w:val="00133789"/>
    <w:rsid w:val="00133EBD"/>
    <w:rsid w:val="00134012"/>
    <w:rsid w:val="001342E7"/>
    <w:rsid w:val="001345D5"/>
    <w:rsid w:val="00134B00"/>
    <w:rsid w:val="00134E73"/>
    <w:rsid w:val="00135015"/>
    <w:rsid w:val="00135095"/>
    <w:rsid w:val="001352A6"/>
    <w:rsid w:val="001352C5"/>
    <w:rsid w:val="00135829"/>
    <w:rsid w:val="001358A7"/>
    <w:rsid w:val="001358F4"/>
    <w:rsid w:val="00135AFE"/>
    <w:rsid w:val="00135C3F"/>
    <w:rsid w:val="001360F8"/>
    <w:rsid w:val="0013612A"/>
    <w:rsid w:val="00136998"/>
    <w:rsid w:val="00136AAD"/>
    <w:rsid w:val="00136B7B"/>
    <w:rsid w:val="00136BA1"/>
    <w:rsid w:val="00136BA8"/>
    <w:rsid w:val="00136DF8"/>
    <w:rsid w:val="00137080"/>
    <w:rsid w:val="00137280"/>
    <w:rsid w:val="00137288"/>
    <w:rsid w:val="0013739C"/>
    <w:rsid w:val="00137480"/>
    <w:rsid w:val="00137637"/>
    <w:rsid w:val="001376F7"/>
    <w:rsid w:val="00137A97"/>
    <w:rsid w:val="00140118"/>
    <w:rsid w:val="00140608"/>
    <w:rsid w:val="0014073C"/>
    <w:rsid w:val="00140762"/>
    <w:rsid w:val="00140782"/>
    <w:rsid w:val="00140A3D"/>
    <w:rsid w:val="00140A41"/>
    <w:rsid w:val="00140C78"/>
    <w:rsid w:val="00140D23"/>
    <w:rsid w:val="00140E5E"/>
    <w:rsid w:val="001410F1"/>
    <w:rsid w:val="00141164"/>
    <w:rsid w:val="001411F6"/>
    <w:rsid w:val="001418FE"/>
    <w:rsid w:val="00141E46"/>
    <w:rsid w:val="00141F54"/>
    <w:rsid w:val="0014206B"/>
    <w:rsid w:val="00142093"/>
    <w:rsid w:val="00142E42"/>
    <w:rsid w:val="00142F25"/>
    <w:rsid w:val="001433C9"/>
    <w:rsid w:val="0014371C"/>
    <w:rsid w:val="00143E59"/>
    <w:rsid w:val="00143E78"/>
    <w:rsid w:val="00143FFE"/>
    <w:rsid w:val="0014414B"/>
    <w:rsid w:val="0014471E"/>
    <w:rsid w:val="0014491B"/>
    <w:rsid w:val="00144B3F"/>
    <w:rsid w:val="00144BAC"/>
    <w:rsid w:val="00144E04"/>
    <w:rsid w:val="00144EA5"/>
    <w:rsid w:val="001454C4"/>
    <w:rsid w:val="001456C4"/>
    <w:rsid w:val="00145904"/>
    <w:rsid w:val="001459CB"/>
    <w:rsid w:val="00145AC6"/>
    <w:rsid w:val="00145E66"/>
    <w:rsid w:val="00146129"/>
    <w:rsid w:val="0014624C"/>
    <w:rsid w:val="0014652F"/>
    <w:rsid w:val="00146AE8"/>
    <w:rsid w:val="00146BC8"/>
    <w:rsid w:val="00146E04"/>
    <w:rsid w:val="00146EA2"/>
    <w:rsid w:val="0014706A"/>
    <w:rsid w:val="00147395"/>
    <w:rsid w:val="0014768C"/>
    <w:rsid w:val="001479AB"/>
    <w:rsid w:val="00147D65"/>
    <w:rsid w:val="00147D91"/>
    <w:rsid w:val="001500C4"/>
    <w:rsid w:val="00150328"/>
    <w:rsid w:val="0015062C"/>
    <w:rsid w:val="001508E1"/>
    <w:rsid w:val="00150BAF"/>
    <w:rsid w:val="00150CD5"/>
    <w:rsid w:val="00150FA9"/>
    <w:rsid w:val="00151096"/>
    <w:rsid w:val="001510B6"/>
    <w:rsid w:val="001510BE"/>
    <w:rsid w:val="001510ED"/>
    <w:rsid w:val="00151379"/>
    <w:rsid w:val="001514D3"/>
    <w:rsid w:val="00151805"/>
    <w:rsid w:val="001518AA"/>
    <w:rsid w:val="00152064"/>
    <w:rsid w:val="00152066"/>
    <w:rsid w:val="0015227F"/>
    <w:rsid w:val="00152446"/>
    <w:rsid w:val="0015255A"/>
    <w:rsid w:val="00152721"/>
    <w:rsid w:val="00152883"/>
    <w:rsid w:val="0015289B"/>
    <w:rsid w:val="00152958"/>
    <w:rsid w:val="00152A3B"/>
    <w:rsid w:val="00152E1E"/>
    <w:rsid w:val="00152E52"/>
    <w:rsid w:val="00153021"/>
    <w:rsid w:val="001531FD"/>
    <w:rsid w:val="0015347E"/>
    <w:rsid w:val="00153A48"/>
    <w:rsid w:val="00153A6B"/>
    <w:rsid w:val="00153B24"/>
    <w:rsid w:val="00153B6E"/>
    <w:rsid w:val="00153EEF"/>
    <w:rsid w:val="00153F29"/>
    <w:rsid w:val="0015404C"/>
    <w:rsid w:val="001542EF"/>
    <w:rsid w:val="001544A9"/>
    <w:rsid w:val="001544AB"/>
    <w:rsid w:val="00154B50"/>
    <w:rsid w:val="00154E4C"/>
    <w:rsid w:val="00155698"/>
    <w:rsid w:val="00155917"/>
    <w:rsid w:val="00155A10"/>
    <w:rsid w:val="00155C7E"/>
    <w:rsid w:val="00155F7A"/>
    <w:rsid w:val="001561D2"/>
    <w:rsid w:val="00156260"/>
    <w:rsid w:val="0015650F"/>
    <w:rsid w:val="001565E1"/>
    <w:rsid w:val="0015674F"/>
    <w:rsid w:val="00156B74"/>
    <w:rsid w:val="00156F0C"/>
    <w:rsid w:val="0015725F"/>
    <w:rsid w:val="0015794F"/>
    <w:rsid w:val="001579CD"/>
    <w:rsid w:val="00157D69"/>
    <w:rsid w:val="001600B8"/>
    <w:rsid w:val="0016019C"/>
    <w:rsid w:val="00160674"/>
    <w:rsid w:val="001606E9"/>
    <w:rsid w:val="00160786"/>
    <w:rsid w:val="00160813"/>
    <w:rsid w:val="00160F8F"/>
    <w:rsid w:val="0016109A"/>
    <w:rsid w:val="001613D3"/>
    <w:rsid w:val="001615D8"/>
    <w:rsid w:val="001617D0"/>
    <w:rsid w:val="001618A3"/>
    <w:rsid w:val="00161BEA"/>
    <w:rsid w:val="00162262"/>
    <w:rsid w:val="001623D9"/>
    <w:rsid w:val="0016263E"/>
    <w:rsid w:val="00162BD5"/>
    <w:rsid w:val="00162CF1"/>
    <w:rsid w:val="00162F82"/>
    <w:rsid w:val="00162FE2"/>
    <w:rsid w:val="001630E4"/>
    <w:rsid w:val="001632D2"/>
    <w:rsid w:val="00163542"/>
    <w:rsid w:val="001639BC"/>
    <w:rsid w:val="00163AFC"/>
    <w:rsid w:val="00163D81"/>
    <w:rsid w:val="00164646"/>
    <w:rsid w:val="001647FA"/>
    <w:rsid w:val="001649D4"/>
    <w:rsid w:val="00164EA0"/>
    <w:rsid w:val="00164FE2"/>
    <w:rsid w:val="00165001"/>
    <w:rsid w:val="0016503C"/>
    <w:rsid w:val="00165124"/>
    <w:rsid w:val="00165137"/>
    <w:rsid w:val="00165969"/>
    <w:rsid w:val="001661FF"/>
    <w:rsid w:val="0016634F"/>
    <w:rsid w:val="00166377"/>
    <w:rsid w:val="001665CD"/>
    <w:rsid w:val="00166930"/>
    <w:rsid w:val="001669F9"/>
    <w:rsid w:val="00166CDC"/>
    <w:rsid w:val="0016700E"/>
    <w:rsid w:val="0016711A"/>
    <w:rsid w:val="001674A4"/>
    <w:rsid w:val="00167591"/>
    <w:rsid w:val="0016764C"/>
    <w:rsid w:val="00167709"/>
    <w:rsid w:val="00167E5D"/>
    <w:rsid w:val="00170397"/>
    <w:rsid w:val="001706E4"/>
    <w:rsid w:val="001708D0"/>
    <w:rsid w:val="001708F5"/>
    <w:rsid w:val="0017093A"/>
    <w:rsid w:val="00170F2D"/>
    <w:rsid w:val="00170F98"/>
    <w:rsid w:val="00170FBC"/>
    <w:rsid w:val="001716A7"/>
    <w:rsid w:val="00171944"/>
    <w:rsid w:val="00171D7E"/>
    <w:rsid w:val="00171F14"/>
    <w:rsid w:val="0017226B"/>
    <w:rsid w:val="001722FC"/>
    <w:rsid w:val="00172903"/>
    <w:rsid w:val="001729E1"/>
    <w:rsid w:val="00172B61"/>
    <w:rsid w:val="00172C20"/>
    <w:rsid w:val="00172CCD"/>
    <w:rsid w:val="00173283"/>
    <w:rsid w:val="00173869"/>
    <w:rsid w:val="001738A5"/>
    <w:rsid w:val="00173A00"/>
    <w:rsid w:val="00173DF9"/>
    <w:rsid w:val="00173FA7"/>
    <w:rsid w:val="001740C7"/>
    <w:rsid w:val="001741DE"/>
    <w:rsid w:val="001742E4"/>
    <w:rsid w:val="0017474E"/>
    <w:rsid w:val="00174794"/>
    <w:rsid w:val="00174CA7"/>
    <w:rsid w:val="00174CF2"/>
    <w:rsid w:val="00174DDB"/>
    <w:rsid w:val="00174ECB"/>
    <w:rsid w:val="00174EE3"/>
    <w:rsid w:val="00174F2F"/>
    <w:rsid w:val="0017523F"/>
    <w:rsid w:val="001752EC"/>
    <w:rsid w:val="0017553F"/>
    <w:rsid w:val="00175547"/>
    <w:rsid w:val="0017568A"/>
    <w:rsid w:val="001756AC"/>
    <w:rsid w:val="00175705"/>
    <w:rsid w:val="00175B5A"/>
    <w:rsid w:val="00175B66"/>
    <w:rsid w:val="00176414"/>
    <w:rsid w:val="00176491"/>
    <w:rsid w:val="0017658B"/>
    <w:rsid w:val="001767F0"/>
    <w:rsid w:val="00176F4C"/>
    <w:rsid w:val="00176FC5"/>
    <w:rsid w:val="00177036"/>
    <w:rsid w:val="0017714C"/>
    <w:rsid w:val="0017722E"/>
    <w:rsid w:val="001775E3"/>
    <w:rsid w:val="00177711"/>
    <w:rsid w:val="00177A0D"/>
    <w:rsid w:val="00177B3D"/>
    <w:rsid w:val="00177DFF"/>
    <w:rsid w:val="00177EBD"/>
    <w:rsid w:val="001800DB"/>
    <w:rsid w:val="00180149"/>
    <w:rsid w:val="0018016C"/>
    <w:rsid w:val="001804E0"/>
    <w:rsid w:val="001806D3"/>
    <w:rsid w:val="001809FC"/>
    <w:rsid w:val="00180E60"/>
    <w:rsid w:val="00180FE6"/>
    <w:rsid w:val="001817BA"/>
    <w:rsid w:val="00181B3A"/>
    <w:rsid w:val="00181F8B"/>
    <w:rsid w:val="001820B2"/>
    <w:rsid w:val="001821E9"/>
    <w:rsid w:val="001824B9"/>
    <w:rsid w:val="00182608"/>
    <w:rsid w:val="00182A77"/>
    <w:rsid w:val="00182C9D"/>
    <w:rsid w:val="00182E75"/>
    <w:rsid w:val="001836DF"/>
    <w:rsid w:val="00183878"/>
    <w:rsid w:val="00183CAB"/>
    <w:rsid w:val="00183CC6"/>
    <w:rsid w:val="00183D8A"/>
    <w:rsid w:val="00183E0A"/>
    <w:rsid w:val="00183E8B"/>
    <w:rsid w:val="00183F11"/>
    <w:rsid w:val="00184001"/>
    <w:rsid w:val="001840F5"/>
    <w:rsid w:val="00184278"/>
    <w:rsid w:val="001845E3"/>
    <w:rsid w:val="00184681"/>
    <w:rsid w:val="00184DAB"/>
    <w:rsid w:val="00184F51"/>
    <w:rsid w:val="00185257"/>
    <w:rsid w:val="00185A0F"/>
    <w:rsid w:val="00185E59"/>
    <w:rsid w:val="00185F10"/>
    <w:rsid w:val="00185FB0"/>
    <w:rsid w:val="00186395"/>
    <w:rsid w:val="00186577"/>
    <w:rsid w:val="00186864"/>
    <w:rsid w:val="00186B4D"/>
    <w:rsid w:val="00186F4E"/>
    <w:rsid w:val="0018703D"/>
    <w:rsid w:val="00187290"/>
    <w:rsid w:val="0018748A"/>
    <w:rsid w:val="0018767B"/>
    <w:rsid w:val="00187787"/>
    <w:rsid w:val="00187BE9"/>
    <w:rsid w:val="00190205"/>
    <w:rsid w:val="00190307"/>
    <w:rsid w:val="00190381"/>
    <w:rsid w:val="00190705"/>
    <w:rsid w:val="001908DF"/>
    <w:rsid w:val="00190927"/>
    <w:rsid w:val="00190BD5"/>
    <w:rsid w:val="00190FA7"/>
    <w:rsid w:val="00190FB0"/>
    <w:rsid w:val="0019106A"/>
    <w:rsid w:val="00191727"/>
    <w:rsid w:val="0019189A"/>
    <w:rsid w:val="00191A2B"/>
    <w:rsid w:val="00191B41"/>
    <w:rsid w:val="00191BE1"/>
    <w:rsid w:val="00191EBF"/>
    <w:rsid w:val="0019213A"/>
    <w:rsid w:val="001925E5"/>
    <w:rsid w:val="001929C8"/>
    <w:rsid w:val="00192D98"/>
    <w:rsid w:val="00192F99"/>
    <w:rsid w:val="0019350F"/>
    <w:rsid w:val="001935F1"/>
    <w:rsid w:val="001938AA"/>
    <w:rsid w:val="00193956"/>
    <w:rsid w:val="00193987"/>
    <w:rsid w:val="00193BDE"/>
    <w:rsid w:val="00194059"/>
    <w:rsid w:val="001947E7"/>
    <w:rsid w:val="00194BAF"/>
    <w:rsid w:val="00195272"/>
    <w:rsid w:val="0019573B"/>
    <w:rsid w:val="0019592C"/>
    <w:rsid w:val="00195E4A"/>
    <w:rsid w:val="00195F3B"/>
    <w:rsid w:val="0019603E"/>
    <w:rsid w:val="0019607E"/>
    <w:rsid w:val="00196085"/>
    <w:rsid w:val="0019634F"/>
    <w:rsid w:val="00196A48"/>
    <w:rsid w:val="00196B90"/>
    <w:rsid w:val="00196E75"/>
    <w:rsid w:val="00196FF4"/>
    <w:rsid w:val="0019734F"/>
    <w:rsid w:val="001974E5"/>
    <w:rsid w:val="00197BF3"/>
    <w:rsid w:val="00197E87"/>
    <w:rsid w:val="001A01AA"/>
    <w:rsid w:val="001A02FE"/>
    <w:rsid w:val="001A0303"/>
    <w:rsid w:val="001A032E"/>
    <w:rsid w:val="001A03EC"/>
    <w:rsid w:val="001A0421"/>
    <w:rsid w:val="001A0624"/>
    <w:rsid w:val="001A067A"/>
    <w:rsid w:val="001A0929"/>
    <w:rsid w:val="001A0C3F"/>
    <w:rsid w:val="001A0EFE"/>
    <w:rsid w:val="001A145C"/>
    <w:rsid w:val="001A1EDB"/>
    <w:rsid w:val="001A258A"/>
    <w:rsid w:val="001A2939"/>
    <w:rsid w:val="001A2AFE"/>
    <w:rsid w:val="001A2B04"/>
    <w:rsid w:val="001A2BDD"/>
    <w:rsid w:val="001A2FD5"/>
    <w:rsid w:val="001A3037"/>
    <w:rsid w:val="001A30B0"/>
    <w:rsid w:val="001A30FB"/>
    <w:rsid w:val="001A35B2"/>
    <w:rsid w:val="001A369A"/>
    <w:rsid w:val="001A36CF"/>
    <w:rsid w:val="001A373D"/>
    <w:rsid w:val="001A3974"/>
    <w:rsid w:val="001A39C8"/>
    <w:rsid w:val="001A3EE1"/>
    <w:rsid w:val="001A3F0F"/>
    <w:rsid w:val="001A3FA5"/>
    <w:rsid w:val="001A486B"/>
    <w:rsid w:val="001A4EDF"/>
    <w:rsid w:val="001A5070"/>
    <w:rsid w:val="001A5174"/>
    <w:rsid w:val="001A61A0"/>
    <w:rsid w:val="001A628F"/>
    <w:rsid w:val="001A639C"/>
    <w:rsid w:val="001A65B2"/>
    <w:rsid w:val="001A6607"/>
    <w:rsid w:val="001A66F6"/>
    <w:rsid w:val="001A6728"/>
    <w:rsid w:val="001A6AFE"/>
    <w:rsid w:val="001A6C9F"/>
    <w:rsid w:val="001A6F38"/>
    <w:rsid w:val="001A706D"/>
    <w:rsid w:val="001A71EB"/>
    <w:rsid w:val="001A72EE"/>
    <w:rsid w:val="001A7912"/>
    <w:rsid w:val="001A7924"/>
    <w:rsid w:val="001A7A98"/>
    <w:rsid w:val="001A7BF4"/>
    <w:rsid w:val="001A7C23"/>
    <w:rsid w:val="001A7CBD"/>
    <w:rsid w:val="001B00A2"/>
    <w:rsid w:val="001B00B2"/>
    <w:rsid w:val="001B0149"/>
    <w:rsid w:val="001B0163"/>
    <w:rsid w:val="001B0251"/>
    <w:rsid w:val="001B0498"/>
    <w:rsid w:val="001B08D8"/>
    <w:rsid w:val="001B0F1F"/>
    <w:rsid w:val="001B1166"/>
    <w:rsid w:val="001B13BD"/>
    <w:rsid w:val="001B14C9"/>
    <w:rsid w:val="001B1565"/>
    <w:rsid w:val="001B17D9"/>
    <w:rsid w:val="001B199F"/>
    <w:rsid w:val="001B1AE9"/>
    <w:rsid w:val="001B1F17"/>
    <w:rsid w:val="001B1F29"/>
    <w:rsid w:val="001B2085"/>
    <w:rsid w:val="001B2605"/>
    <w:rsid w:val="001B26EE"/>
    <w:rsid w:val="001B2993"/>
    <w:rsid w:val="001B2DB9"/>
    <w:rsid w:val="001B2F58"/>
    <w:rsid w:val="001B3134"/>
    <w:rsid w:val="001B319F"/>
    <w:rsid w:val="001B3459"/>
    <w:rsid w:val="001B374E"/>
    <w:rsid w:val="001B3754"/>
    <w:rsid w:val="001B4683"/>
    <w:rsid w:val="001B4BAB"/>
    <w:rsid w:val="001B5332"/>
    <w:rsid w:val="001B53B3"/>
    <w:rsid w:val="001B54E9"/>
    <w:rsid w:val="001B5EA5"/>
    <w:rsid w:val="001B5F67"/>
    <w:rsid w:val="001B63DF"/>
    <w:rsid w:val="001B6488"/>
    <w:rsid w:val="001B6781"/>
    <w:rsid w:val="001B6C77"/>
    <w:rsid w:val="001B70CF"/>
    <w:rsid w:val="001B716B"/>
    <w:rsid w:val="001B748B"/>
    <w:rsid w:val="001B7577"/>
    <w:rsid w:val="001B7E4D"/>
    <w:rsid w:val="001C002C"/>
    <w:rsid w:val="001C0085"/>
    <w:rsid w:val="001C04E1"/>
    <w:rsid w:val="001C05CA"/>
    <w:rsid w:val="001C063F"/>
    <w:rsid w:val="001C0883"/>
    <w:rsid w:val="001C0AE0"/>
    <w:rsid w:val="001C1098"/>
    <w:rsid w:val="001C13B2"/>
    <w:rsid w:val="001C16A9"/>
    <w:rsid w:val="001C1A38"/>
    <w:rsid w:val="001C1E53"/>
    <w:rsid w:val="001C1EE3"/>
    <w:rsid w:val="001C1FE1"/>
    <w:rsid w:val="001C211D"/>
    <w:rsid w:val="001C2E60"/>
    <w:rsid w:val="001C2EB7"/>
    <w:rsid w:val="001C3177"/>
    <w:rsid w:val="001C3474"/>
    <w:rsid w:val="001C3588"/>
    <w:rsid w:val="001C35DB"/>
    <w:rsid w:val="001C3605"/>
    <w:rsid w:val="001C3663"/>
    <w:rsid w:val="001C3DC6"/>
    <w:rsid w:val="001C3EAE"/>
    <w:rsid w:val="001C4023"/>
    <w:rsid w:val="001C40E1"/>
    <w:rsid w:val="001C4F5F"/>
    <w:rsid w:val="001C4FD5"/>
    <w:rsid w:val="001C518A"/>
    <w:rsid w:val="001C5366"/>
    <w:rsid w:val="001C5854"/>
    <w:rsid w:val="001C589B"/>
    <w:rsid w:val="001C58A6"/>
    <w:rsid w:val="001C5B96"/>
    <w:rsid w:val="001C5C3B"/>
    <w:rsid w:val="001C5F88"/>
    <w:rsid w:val="001C619C"/>
    <w:rsid w:val="001C7185"/>
    <w:rsid w:val="001C72F9"/>
    <w:rsid w:val="001C73A6"/>
    <w:rsid w:val="001C76D7"/>
    <w:rsid w:val="001C7AB6"/>
    <w:rsid w:val="001C7F47"/>
    <w:rsid w:val="001D006C"/>
    <w:rsid w:val="001D0335"/>
    <w:rsid w:val="001D0474"/>
    <w:rsid w:val="001D0578"/>
    <w:rsid w:val="001D0593"/>
    <w:rsid w:val="001D0D8F"/>
    <w:rsid w:val="001D0F0F"/>
    <w:rsid w:val="001D1258"/>
    <w:rsid w:val="001D13B0"/>
    <w:rsid w:val="001D1502"/>
    <w:rsid w:val="001D15D5"/>
    <w:rsid w:val="001D19F8"/>
    <w:rsid w:val="001D1CFF"/>
    <w:rsid w:val="001D1DE6"/>
    <w:rsid w:val="001D201F"/>
    <w:rsid w:val="001D2851"/>
    <w:rsid w:val="001D2B3C"/>
    <w:rsid w:val="001D2BB2"/>
    <w:rsid w:val="001D2E6C"/>
    <w:rsid w:val="001D2ECD"/>
    <w:rsid w:val="001D3107"/>
    <w:rsid w:val="001D3189"/>
    <w:rsid w:val="001D329E"/>
    <w:rsid w:val="001D3414"/>
    <w:rsid w:val="001D3C68"/>
    <w:rsid w:val="001D4315"/>
    <w:rsid w:val="001D43A8"/>
    <w:rsid w:val="001D43C0"/>
    <w:rsid w:val="001D47F5"/>
    <w:rsid w:val="001D4969"/>
    <w:rsid w:val="001D4AF0"/>
    <w:rsid w:val="001D4D24"/>
    <w:rsid w:val="001D4E4C"/>
    <w:rsid w:val="001D4F24"/>
    <w:rsid w:val="001D506F"/>
    <w:rsid w:val="001D5167"/>
    <w:rsid w:val="001D537D"/>
    <w:rsid w:val="001D550F"/>
    <w:rsid w:val="001D57BC"/>
    <w:rsid w:val="001D624E"/>
    <w:rsid w:val="001D6478"/>
    <w:rsid w:val="001D680C"/>
    <w:rsid w:val="001D6E61"/>
    <w:rsid w:val="001D6F30"/>
    <w:rsid w:val="001D6F3D"/>
    <w:rsid w:val="001D719C"/>
    <w:rsid w:val="001D7260"/>
    <w:rsid w:val="001D75E8"/>
    <w:rsid w:val="001D76FE"/>
    <w:rsid w:val="001D7816"/>
    <w:rsid w:val="001D7B96"/>
    <w:rsid w:val="001D7CB0"/>
    <w:rsid w:val="001D7ED6"/>
    <w:rsid w:val="001D7FE2"/>
    <w:rsid w:val="001E0602"/>
    <w:rsid w:val="001E09BA"/>
    <w:rsid w:val="001E09F4"/>
    <w:rsid w:val="001E0A73"/>
    <w:rsid w:val="001E111F"/>
    <w:rsid w:val="001E1284"/>
    <w:rsid w:val="001E12E5"/>
    <w:rsid w:val="001E13E0"/>
    <w:rsid w:val="001E1524"/>
    <w:rsid w:val="001E1756"/>
    <w:rsid w:val="001E18D5"/>
    <w:rsid w:val="001E1D3C"/>
    <w:rsid w:val="001E20BB"/>
    <w:rsid w:val="001E217F"/>
    <w:rsid w:val="001E220A"/>
    <w:rsid w:val="001E251E"/>
    <w:rsid w:val="001E266E"/>
    <w:rsid w:val="001E2EEF"/>
    <w:rsid w:val="001E3188"/>
    <w:rsid w:val="001E31D1"/>
    <w:rsid w:val="001E32BE"/>
    <w:rsid w:val="001E37BD"/>
    <w:rsid w:val="001E3A45"/>
    <w:rsid w:val="001E3A77"/>
    <w:rsid w:val="001E3C84"/>
    <w:rsid w:val="001E3DAB"/>
    <w:rsid w:val="001E420B"/>
    <w:rsid w:val="001E4583"/>
    <w:rsid w:val="001E4704"/>
    <w:rsid w:val="001E4C13"/>
    <w:rsid w:val="001E50CB"/>
    <w:rsid w:val="001E5108"/>
    <w:rsid w:val="001E5234"/>
    <w:rsid w:val="001E5674"/>
    <w:rsid w:val="001E5BB2"/>
    <w:rsid w:val="001E5D1F"/>
    <w:rsid w:val="001E6395"/>
    <w:rsid w:val="001E6419"/>
    <w:rsid w:val="001E6446"/>
    <w:rsid w:val="001E67DD"/>
    <w:rsid w:val="001E684F"/>
    <w:rsid w:val="001E69E6"/>
    <w:rsid w:val="001E6C1B"/>
    <w:rsid w:val="001E6D77"/>
    <w:rsid w:val="001E6DE6"/>
    <w:rsid w:val="001E6F14"/>
    <w:rsid w:val="001E719A"/>
    <w:rsid w:val="001E7316"/>
    <w:rsid w:val="001E73D8"/>
    <w:rsid w:val="001E750C"/>
    <w:rsid w:val="001E7C10"/>
    <w:rsid w:val="001E7FC7"/>
    <w:rsid w:val="001F02F8"/>
    <w:rsid w:val="001F0546"/>
    <w:rsid w:val="001F0A8F"/>
    <w:rsid w:val="001F0BEF"/>
    <w:rsid w:val="001F0D7F"/>
    <w:rsid w:val="001F0DDF"/>
    <w:rsid w:val="001F0FEE"/>
    <w:rsid w:val="001F1464"/>
    <w:rsid w:val="001F14F7"/>
    <w:rsid w:val="001F16FD"/>
    <w:rsid w:val="001F19A2"/>
    <w:rsid w:val="001F1B1E"/>
    <w:rsid w:val="001F1DFA"/>
    <w:rsid w:val="001F204D"/>
    <w:rsid w:val="001F214B"/>
    <w:rsid w:val="001F22A9"/>
    <w:rsid w:val="001F2536"/>
    <w:rsid w:val="001F26E9"/>
    <w:rsid w:val="001F2AB5"/>
    <w:rsid w:val="001F2E08"/>
    <w:rsid w:val="001F3507"/>
    <w:rsid w:val="001F3760"/>
    <w:rsid w:val="001F37ED"/>
    <w:rsid w:val="001F39AB"/>
    <w:rsid w:val="001F45E8"/>
    <w:rsid w:val="001F49C6"/>
    <w:rsid w:val="001F4AE1"/>
    <w:rsid w:val="001F4E57"/>
    <w:rsid w:val="001F5018"/>
    <w:rsid w:val="001F5284"/>
    <w:rsid w:val="001F53A2"/>
    <w:rsid w:val="001F552B"/>
    <w:rsid w:val="001F5538"/>
    <w:rsid w:val="001F55FD"/>
    <w:rsid w:val="001F5AF6"/>
    <w:rsid w:val="001F5B24"/>
    <w:rsid w:val="001F5C95"/>
    <w:rsid w:val="001F5C9E"/>
    <w:rsid w:val="001F5E73"/>
    <w:rsid w:val="001F5ED8"/>
    <w:rsid w:val="001F5EF3"/>
    <w:rsid w:val="001F5F10"/>
    <w:rsid w:val="001F6192"/>
    <w:rsid w:val="001F6241"/>
    <w:rsid w:val="001F6408"/>
    <w:rsid w:val="001F644E"/>
    <w:rsid w:val="001F64A6"/>
    <w:rsid w:val="001F6E45"/>
    <w:rsid w:val="001F715C"/>
    <w:rsid w:val="001F72B8"/>
    <w:rsid w:val="001F7308"/>
    <w:rsid w:val="001F7317"/>
    <w:rsid w:val="001F757C"/>
    <w:rsid w:val="001F786F"/>
    <w:rsid w:val="001F798D"/>
    <w:rsid w:val="001F7DD6"/>
    <w:rsid w:val="001F7E4D"/>
    <w:rsid w:val="002000F2"/>
    <w:rsid w:val="002000FC"/>
    <w:rsid w:val="00200327"/>
    <w:rsid w:val="0020099F"/>
    <w:rsid w:val="00200A92"/>
    <w:rsid w:val="00200A9F"/>
    <w:rsid w:val="00200BF9"/>
    <w:rsid w:val="00200E1A"/>
    <w:rsid w:val="00201736"/>
    <w:rsid w:val="00201936"/>
    <w:rsid w:val="00201A56"/>
    <w:rsid w:val="00201C7E"/>
    <w:rsid w:val="00201D85"/>
    <w:rsid w:val="00202017"/>
    <w:rsid w:val="002020EB"/>
    <w:rsid w:val="00202201"/>
    <w:rsid w:val="00202D2E"/>
    <w:rsid w:val="00203159"/>
    <w:rsid w:val="002036B4"/>
    <w:rsid w:val="00203829"/>
    <w:rsid w:val="00203A6E"/>
    <w:rsid w:val="00203A71"/>
    <w:rsid w:val="00203C7E"/>
    <w:rsid w:val="00203C88"/>
    <w:rsid w:val="00203DBA"/>
    <w:rsid w:val="00203F00"/>
    <w:rsid w:val="00203F5C"/>
    <w:rsid w:val="00204063"/>
    <w:rsid w:val="002047DE"/>
    <w:rsid w:val="002049CA"/>
    <w:rsid w:val="00204A5A"/>
    <w:rsid w:val="00204C12"/>
    <w:rsid w:val="002052EA"/>
    <w:rsid w:val="00205635"/>
    <w:rsid w:val="002058DC"/>
    <w:rsid w:val="00205A34"/>
    <w:rsid w:val="00205AB2"/>
    <w:rsid w:val="00205C24"/>
    <w:rsid w:val="00205CB2"/>
    <w:rsid w:val="00205DBF"/>
    <w:rsid w:val="00206067"/>
    <w:rsid w:val="0020610B"/>
    <w:rsid w:val="00206133"/>
    <w:rsid w:val="002063A7"/>
    <w:rsid w:val="002065B7"/>
    <w:rsid w:val="0020674D"/>
    <w:rsid w:val="00206799"/>
    <w:rsid w:val="00206AB9"/>
    <w:rsid w:val="00206E54"/>
    <w:rsid w:val="00206E5A"/>
    <w:rsid w:val="00206F6E"/>
    <w:rsid w:val="00207613"/>
    <w:rsid w:val="00207847"/>
    <w:rsid w:val="00207860"/>
    <w:rsid w:val="00207AF9"/>
    <w:rsid w:val="00207BB9"/>
    <w:rsid w:val="00207D51"/>
    <w:rsid w:val="00207EB6"/>
    <w:rsid w:val="00210018"/>
    <w:rsid w:val="00210058"/>
    <w:rsid w:val="00210174"/>
    <w:rsid w:val="002104BD"/>
    <w:rsid w:val="002106DF"/>
    <w:rsid w:val="002109D5"/>
    <w:rsid w:val="00210A2E"/>
    <w:rsid w:val="00210B58"/>
    <w:rsid w:val="00210C84"/>
    <w:rsid w:val="00210C91"/>
    <w:rsid w:val="00210F42"/>
    <w:rsid w:val="00211042"/>
    <w:rsid w:val="00211345"/>
    <w:rsid w:val="00211390"/>
    <w:rsid w:val="002114FA"/>
    <w:rsid w:val="0021168A"/>
    <w:rsid w:val="002116D6"/>
    <w:rsid w:val="00211C23"/>
    <w:rsid w:val="00211D31"/>
    <w:rsid w:val="00211DD9"/>
    <w:rsid w:val="00212274"/>
    <w:rsid w:val="002125B4"/>
    <w:rsid w:val="00212816"/>
    <w:rsid w:val="00212D30"/>
    <w:rsid w:val="002130BD"/>
    <w:rsid w:val="002137A6"/>
    <w:rsid w:val="00213851"/>
    <w:rsid w:val="00213A2D"/>
    <w:rsid w:val="00214076"/>
    <w:rsid w:val="002145B4"/>
    <w:rsid w:val="00214E0D"/>
    <w:rsid w:val="002154A2"/>
    <w:rsid w:val="00215575"/>
    <w:rsid w:val="0021586D"/>
    <w:rsid w:val="00215E33"/>
    <w:rsid w:val="00215FC6"/>
    <w:rsid w:val="002162EA"/>
    <w:rsid w:val="0021639C"/>
    <w:rsid w:val="0021659F"/>
    <w:rsid w:val="002165F9"/>
    <w:rsid w:val="00216685"/>
    <w:rsid w:val="00216A4E"/>
    <w:rsid w:val="00216B17"/>
    <w:rsid w:val="00216B41"/>
    <w:rsid w:val="00216BBF"/>
    <w:rsid w:val="00217135"/>
    <w:rsid w:val="002171B6"/>
    <w:rsid w:val="0021736F"/>
    <w:rsid w:val="0021737B"/>
    <w:rsid w:val="002173C7"/>
    <w:rsid w:val="00217CE8"/>
    <w:rsid w:val="00217D4B"/>
    <w:rsid w:val="00217E77"/>
    <w:rsid w:val="00217FF5"/>
    <w:rsid w:val="002200E9"/>
    <w:rsid w:val="002202EC"/>
    <w:rsid w:val="00220312"/>
    <w:rsid w:val="0022044C"/>
    <w:rsid w:val="002204ED"/>
    <w:rsid w:val="00220724"/>
    <w:rsid w:val="0022096A"/>
    <w:rsid w:val="00220C98"/>
    <w:rsid w:val="00220E92"/>
    <w:rsid w:val="002210B6"/>
    <w:rsid w:val="002211DD"/>
    <w:rsid w:val="0022135D"/>
    <w:rsid w:val="00221579"/>
    <w:rsid w:val="00221623"/>
    <w:rsid w:val="002216A7"/>
    <w:rsid w:val="0022185B"/>
    <w:rsid w:val="00221F2D"/>
    <w:rsid w:val="002222A4"/>
    <w:rsid w:val="0022231E"/>
    <w:rsid w:val="00222329"/>
    <w:rsid w:val="0022288C"/>
    <w:rsid w:val="00222CE6"/>
    <w:rsid w:val="00222FC9"/>
    <w:rsid w:val="0022310A"/>
    <w:rsid w:val="0022325E"/>
    <w:rsid w:val="0022337A"/>
    <w:rsid w:val="0022344A"/>
    <w:rsid w:val="002234D1"/>
    <w:rsid w:val="002234D5"/>
    <w:rsid w:val="0022355F"/>
    <w:rsid w:val="00223833"/>
    <w:rsid w:val="002239C1"/>
    <w:rsid w:val="00223ACD"/>
    <w:rsid w:val="00223ADC"/>
    <w:rsid w:val="00223F34"/>
    <w:rsid w:val="00223FE7"/>
    <w:rsid w:val="00223FF7"/>
    <w:rsid w:val="002241C9"/>
    <w:rsid w:val="0022428B"/>
    <w:rsid w:val="0022497A"/>
    <w:rsid w:val="00224A9B"/>
    <w:rsid w:val="00224C25"/>
    <w:rsid w:val="00224EEA"/>
    <w:rsid w:val="00225321"/>
    <w:rsid w:val="00225344"/>
    <w:rsid w:val="00225593"/>
    <w:rsid w:val="00225769"/>
    <w:rsid w:val="00225EB7"/>
    <w:rsid w:val="00226150"/>
    <w:rsid w:val="0022638A"/>
    <w:rsid w:val="0022657F"/>
    <w:rsid w:val="002269A7"/>
    <w:rsid w:val="00226BD3"/>
    <w:rsid w:val="00226F21"/>
    <w:rsid w:val="00226F72"/>
    <w:rsid w:val="00226FFE"/>
    <w:rsid w:val="00227061"/>
    <w:rsid w:val="002270FD"/>
    <w:rsid w:val="0022735A"/>
    <w:rsid w:val="002275A8"/>
    <w:rsid w:val="0022763A"/>
    <w:rsid w:val="00227873"/>
    <w:rsid w:val="002279D2"/>
    <w:rsid w:val="00227D96"/>
    <w:rsid w:val="00227F3E"/>
    <w:rsid w:val="00227F9E"/>
    <w:rsid w:val="00230040"/>
    <w:rsid w:val="002300E1"/>
    <w:rsid w:val="002302B4"/>
    <w:rsid w:val="002305EF"/>
    <w:rsid w:val="00230944"/>
    <w:rsid w:val="00230AD3"/>
    <w:rsid w:val="00230BB1"/>
    <w:rsid w:val="0023101D"/>
    <w:rsid w:val="002314EE"/>
    <w:rsid w:val="0023169B"/>
    <w:rsid w:val="00231740"/>
    <w:rsid w:val="00231929"/>
    <w:rsid w:val="00231CF6"/>
    <w:rsid w:val="00231D67"/>
    <w:rsid w:val="00231F88"/>
    <w:rsid w:val="002320DB"/>
    <w:rsid w:val="00232191"/>
    <w:rsid w:val="00232983"/>
    <w:rsid w:val="00232E9D"/>
    <w:rsid w:val="00232EA4"/>
    <w:rsid w:val="00232EDE"/>
    <w:rsid w:val="002331C2"/>
    <w:rsid w:val="002333CF"/>
    <w:rsid w:val="002334DD"/>
    <w:rsid w:val="00233B04"/>
    <w:rsid w:val="00233D15"/>
    <w:rsid w:val="00233E28"/>
    <w:rsid w:val="00233ECA"/>
    <w:rsid w:val="00234063"/>
    <w:rsid w:val="00234175"/>
    <w:rsid w:val="00234278"/>
    <w:rsid w:val="002344C8"/>
    <w:rsid w:val="0023464A"/>
    <w:rsid w:val="0023483B"/>
    <w:rsid w:val="002348E2"/>
    <w:rsid w:val="002349C5"/>
    <w:rsid w:val="00234FA8"/>
    <w:rsid w:val="002354A3"/>
    <w:rsid w:val="00235581"/>
    <w:rsid w:val="00235698"/>
    <w:rsid w:val="002356CD"/>
    <w:rsid w:val="00235700"/>
    <w:rsid w:val="00235724"/>
    <w:rsid w:val="0023580E"/>
    <w:rsid w:val="002362BC"/>
    <w:rsid w:val="0023633C"/>
    <w:rsid w:val="0023681E"/>
    <w:rsid w:val="00236876"/>
    <w:rsid w:val="00236DF4"/>
    <w:rsid w:val="00236F55"/>
    <w:rsid w:val="00236F71"/>
    <w:rsid w:val="002372F5"/>
    <w:rsid w:val="002373FC"/>
    <w:rsid w:val="002375A3"/>
    <w:rsid w:val="0023776F"/>
    <w:rsid w:val="002378BF"/>
    <w:rsid w:val="00237C6F"/>
    <w:rsid w:val="00237D22"/>
    <w:rsid w:val="00237D27"/>
    <w:rsid w:val="00240018"/>
    <w:rsid w:val="00240B7D"/>
    <w:rsid w:val="00240C17"/>
    <w:rsid w:val="00240C7B"/>
    <w:rsid w:val="00240F76"/>
    <w:rsid w:val="0024103F"/>
    <w:rsid w:val="00241C7B"/>
    <w:rsid w:val="00241CE0"/>
    <w:rsid w:val="002421F2"/>
    <w:rsid w:val="00242B2A"/>
    <w:rsid w:val="00242CAE"/>
    <w:rsid w:val="00243096"/>
    <w:rsid w:val="002435A0"/>
    <w:rsid w:val="00243ACD"/>
    <w:rsid w:val="00243C61"/>
    <w:rsid w:val="00243CBB"/>
    <w:rsid w:val="00243DCC"/>
    <w:rsid w:val="002443C2"/>
    <w:rsid w:val="00244457"/>
    <w:rsid w:val="00244606"/>
    <w:rsid w:val="00244924"/>
    <w:rsid w:val="00244A72"/>
    <w:rsid w:val="00245083"/>
    <w:rsid w:val="00245492"/>
    <w:rsid w:val="002458F7"/>
    <w:rsid w:val="00245A41"/>
    <w:rsid w:val="00245B70"/>
    <w:rsid w:val="00245D7D"/>
    <w:rsid w:val="00245E39"/>
    <w:rsid w:val="00245F1D"/>
    <w:rsid w:val="00245FB7"/>
    <w:rsid w:val="00245FBA"/>
    <w:rsid w:val="0024610C"/>
    <w:rsid w:val="002463CD"/>
    <w:rsid w:val="0024668A"/>
    <w:rsid w:val="002466A0"/>
    <w:rsid w:val="00246C52"/>
    <w:rsid w:val="00246EB6"/>
    <w:rsid w:val="002471AB"/>
    <w:rsid w:val="0024775B"/>
    <w:rsid w:val="00247857"/>
    <w:rsid w:val="0024785A"/>
    <w:rsid w:val="00247B11"/>
    <w:rsid w:val="00247C82"/>
    <w:rsid w:val="00247CCE"/>
    <w:rsid w:val="00247D8E"/>
    <w:rsid w:val="00247DD1"/>
    <w:rsid w:val="00247E35"/>
    <w:rsid w:val="00247F8B"/>
    <w:rsid w:val="002503D5"/>
    <w:rsid w:val="00250A93"/>
    <w:rsid w:val="00250B99"/>
    <w:rsid w:val="00250D9C"/>
    <w:rsid w:val="00251117"/>
    <w:rsid w:val="002512A9"/>
    <w:rsid w:val="002514F0"/>
    <w:rsid w:val="002515CF"/>
    <w:rsid w:val="00251664"/>
    <w:rsid w:val="0025169E"/>
    <w:rsid w:val="00251929"/>
    <w:rsid w:val="00251935"/>
    <w:rsid w:val="00251F5E"/>
    <w:rsid w:val="002521CC"/>
    <w:rsid w:val="0025223A"/>
    <w:rsid w:val="002522F8"/>
    <w:rsid w:val="002522FF"/>
    <w:rsid w:val="002524EE"/>
    <w:rsid w:val="00252E79"/>
    <w:rsid w:val="002530CC"/>
    <w:rsid w:val="002530D6"/>
    <w:rsid w:val="002530D9"/>
    <w:rsid w:val="0025325D"/>
    <w:rsid w:val="002533FF"/>
    <w:rsid w:val="00253400"/>
    <w:rsid w:val="002537F5"/>
    <w:rsid w:val="00253A89"/>
    <w:rsid w:val="00253B11"/>
    <w:rsid w:val="00253D64"/>
    <w:rsid w:val="0025410C"/>
    <w:rsid w:val="002541E5"/>
    <w:rsid w:val="0025461A"/>
    <w:rsid w:val="0025470E"/>
    <w:rsid w:val="00254837"/>
    <w:rsid w:val="00254B23"/>
    <w:rsid w:val="00254C17"/>
    <w:rsid w:val="00254EE6"/>
    <w:rsid w:val="00254F42"/>
    <w:rsid w:val="00255362"/>
    <w:rsid w:val="00255983"/>
    <w:rsid w:val="00255B5C"/>
    <w:rsid w:val="00255C71"/>
    <w:rsid w:val="002562A9"/>
    <w:rsid w:val="00256319"/>
    <w:rsid w:val="0025692A"/>
    <w:rsid w:val="00256F02"/>
    <w:rsid w:val="00256FDB"/>
    <w:rsid w:val="002571C8"/>
    <w:rsid w:val="002572F1"/>
    <w:rsid w:val="00257424"/>
    <w:rsid w:val="00257A62"/>
    <w:rsid w:val="00257B64"/>
    <w:rsid w:val="00260156"/>
    <w:rsid w:val="002603DA"/>
    <w:rsid w:val="002606C7"/>
    <w:rsid w:val="0026075E"/>
    <w:rsid w:val="00260A6F"/>
    <w:rsid w:val="00260FAD"/>
    <w:rsid w:val="002611B5"/>
    <w:rsid w:val="002612A1"/>
    <w:rsid w:val="00261508"/>
    <w:rsid w:val="00261D05"/>
    <w:rsid w:val="002623AC"/>
    <w:rsid w:val="00262861"/>
    <w:rsid w:val="00262979"/>
    <w:rsid w:val="00262CEB"/>
    <w:rsid w:val="00262E69"/>
    <w:rsid w:val="00263038"/>
    <w:rsid w:val="0026313D"/>
    <w:rsid w:val="002634A4"/>
    <w:rsid w:val="0026354E"/>
    <w:rsid w:val="002637C1"/>
    <w:rsid w:val="002638E1"/>
    <w:rsid w:val="00263A9A"/>
    <w:rsid w:val="00263B02"/>
    <w:rsid w:val="00263D04"/>
    <w:rsid w:val="00263DC4"/>
    <w:rsid w:val="00263DD9"/>
    <w:rsid w:val="00263E22"/>
    <w:rsid w:val="00263EF7"/>
    <w:rsid w:val="0026403C"/>
    <w:rsid w:val="002640D1"/>
    <w:rsid w:val="0026422B"/>
    <w:rsid w:val="002643C7"/>
    <w:rsid w:val="002644AA"/>
    <w:rsid w:val="0026455A"/>
    <w:rsid w:val="00264639"/>
    <w:rsid w:val="0026468A"/>
    <w:rsid w:val="00264871"/>
    <w:rsid w:val="00264C28"/>
    <w:rsid w:val="00264CC1"/>
    <w:rsid w:val="0026509A"/>
    <w:rsid w:val="00265179"/>
    <w:rsid w:val="002651FC"/>
    <w:rsid w:val="00265394"/>
    <w:rsid w:val="00265635"/>
    <w:rsid w:val="00265701"/>
    <w:rsid w:val="00265AF9"/>
    <w:rsid w:val="00265E3B"/>
    <w:rsid w:val="00265E9A"/>
    <w:rsid w:val="00266210"/>
    <w:rsid w:val="00266253"/>
    <w:rsid w:val="002662EC"/>
    <w:rsid w:val="00266AC9"/>
    <w:rsid w:val="00266D20"/>
    <w:rsid w:val="00266D8C"/>
    <w:rsid w:val="00266F89"/>
    <w:rsid w:val="0026716C"/>
    <w:rsid w:val="00267243"/>
    <w:rsid w:val="002673F0"/>
    <w:rsid w:val="00267DAB"/>
    <w:rsid w:val="002701E9"/>
    <w:rsid w:val="0027030B"/>
    <w:rsid w:val="0027077A"/>
    <w:rsid w:val="0027090D"/>
    <w:rsid w:val="00270C63"/>
    <w:rsid w:val="00270C68"/>
    <w:rsid w:val="00270C98"/>
    <w:rsid w:val="00270E57"/>
    <w:rsid w:val="00271586"/>
    <w:rsid w:val="00271738"/>
    <w:rsid w:val="0027193C"/>
    <w:rsid w:val="00271B1E"/>
    <w:rsid w:val="00271CE9"/>
    <w:rsid w:val="00271DEE"/>
    <w:rsid w:val="00271EB6"/>
    <w:rsid w:val="00271EEF"/>
    <w:rsid w:val="002720CA"/>
    <w:rsid w:val="0027242C"/>
    <w:rsid w:val="00272474"/>
    <w:rsid w:val="002724B9"/>
    <w:rsid w:val="002728EA"/>
    <w:rsid w:val="00272C57"/>
    <w:rsid w:val="00272D06"/>
    <w:rsid w:val="00272E81"/>
    <w:rsid w:val="00272FEB"/>
    <w:rsid w:val="00273050"/>
    <w:rsid w:val="0027309D"/>
    <w:rsid w:val="0027375D"/>
    <w:rsid w:val="0027378E"/>
    <w:rsid w:val="002738C9"/>
    <w:rsid w:val="002738CF"/>
    <w:rsid w:val="00273B2D"/>
    <w:rsid w:val="00273CFB"/>
    <w:rsid w:val="00274641"/>
    <w:rsid w:val="0027482E"/>
    <w:rsid w:val="00274B45"/>
    <w:rsid w:val="00274C1B"/>
    <w:rsid w:val="00274D08"/>
    <w:rsid w:val="002751AA"/>
    <w:rsid w:val="00275435"/>
    <w:rsid w:val="00275464"/>
    <w:rsid w:val="002754F7"/>
    <w:rsid w:val="00275566"/>
    <w:rsid w:val="0027568B"/>
    <w:rsid w:val="002756D5"/>
    <w:rsid w:val="002758EA"/>
    <w:rsid w:val="00275926"/>
    <w:rsid w:val="00276001"/>
    <w:rsid w:val="002764FB"/>
    <w:rsid w:val="00276C48"/>
    <w:rsid w:val="00276FB9"/>
    <w:rsid w:val="0027714F"/>
    <w:rsid w:val="00277537"/>
    <w:rsid w:val="00277E00"/>
    <w:rsid w:val="00277E66"/>
    <w:rsid w:val="002800B8"/>
    <w:rsid w:val="002800DE"/>
    <w:rsid w:val="002801E2"/>
    <w:rsid w:val="0028052D"/>
    <w:rsid w:val="00280684"/>
    <w:rsid w:val="0028073A"/>
    <w:rsid w:val="00280851"/>
    <w:rsid w:val="002808D2"/>
    <w:rsid w:val="00280960"/>
    <w:rsid w:val="00280ABB"/>
    <w:rsid w:val="00280B67"/>
    <w:rsid w:val="00280DED"/>
    <w:rsid w:val="002811B9"/>
    <w:rsid w:val="002813B6"/>
    <w:rsid w:val="002817AF"/>
    <w:rsid w:val="00281DE2"/>
    <w:rsid w:val="00282241"/>
    <w:rsid w:val="002825CE"/>
    <w:rsid w:val="0028263F"/>
    <w:rsid w:val="002826D0"/>
    <w:rsid w:val="002829E8"/>
    <w:rsid w:val="00282BA6"/>
    <w:rsid w:val="00283181"/>
    <w:rsid w:val="002835A5"/>
    <w:rsid w:val="002836DC"/>
    <w:rsid w:val="00283A78"/>
    <w:rsid w:val="00283C01"/>
    <w:rsid w:val="00283D6B"/>
    <w:rsid w:val="0028423C"/>
    <w:rsid w:val="0028427F"/>
    <w:rsid w:val="00284486"/>
    <w:rsid w:val="00284744"/>
    <w:rsid w:val="002849B7"/>
    <w:rsid w:val="00284AAA"/>
    <w:rsid w:val="00284C6C"/>
    <w:rsid w:val="00284D61"/>
    <w:rsid w:val="00284E7F"/>
    <w:rsid w:val="0028501B"/>
    <w:rsid w:val="00285324"/>
    <w:rsid w:val="002853B6"/>
    <w:rsid w:val="00285520"/>
    <w:rsid w:val="0028553F"/>
    <w:rsid w:val="0028554C"/>
    <w:rsid w:val="00285894"/>
    <w:rsid w:val="00285B2E"/>
    <w:rsid w:val="00285BBC"/>
    <w:rsid w:val="00285E28"/>
    <w:rsid w:val="00285E6A"/>
    <w:rsid w:val="00286046"/>
    <w:rsid w:val="002861E0"/>
    <w:rsid w:val="00286487"/>
    <w:rsid w:val="00286631"/>
    <w:rsid w:val="0028673D"/>
    <w:rsid w:val="002868BA"/>
    <w:rsid w:val="00286B14"/>
    <w:rsid w:val="00286F76"/>
    <w:rsid w:val="002871DE"/>
    <w:rsid w:val="00287290"/>
    <w:rsid w:val="00287376"/>
    <w:rsid w:val="002874DD"/>
    <w:rsid w:val="002876D5"/>
    <w:rsid w:val="002877DE"/>
    <w:rsid w:val="00287C28"/>
    <w:rsid w:val="00287C93"/>
    <w:rsid w:val="00290254"/>
    <w:rsid w:val="002903B3"/>
    <w:rsid w:val="00290BFC"/>
    <w:rsid w:val="002913D7"/>
    <w:rsid w:val="002914FA"/>
    <w:rsid w:val="0029178F"/>
    <w:rsid w:val="00291B01"/>
    <w:rsid w:val="00291BB1"/>
    <w:rsid w:val="00292040"/>
    <w:rsid w:val="0029212D"/>
    <w:rsid w:val="002926F0"/>
    <w:rsid w:val="002929FC"/>
    <w:rsid w:val="00292DCE"/>
    <w:rsid w:val="00292F1C"/>
    <w:rsid w:val="002934A8"/>
    <w:rsid w:val="00293504"/>
    <w:rsid w:val="0029378E"/>
    <w:rsid w:val="0029395E"/>
    <w:rsid w:val="0029401D"/>
    <w:rsid w:val="00294279"/>
    <w:rsid w:val="00294290"/>
    <w:rsid w:val="002944CA"/>
    <w:rsid w:val="002944F8"/>
    <w:rsid w:val="002946A4"/>
    <w:rsid w:val="00294722"/>
    <w:rsid w:val="00294A37"/>
    <w:rsid w:val="00294AB1"/>
    <w:rsid w:val="00294E3F"/>
    <w:rsid w:val="00294E6E"/>
    <w:rsid w:val="00294F8C"/>
    <w:rsid w:val="00294FEB"/>
    <w:rsid w:val="00295226"/>
    <w:rsid w:val="0029548C"/>
    <w:rsid w:val="00295539"/>
    <w:rsid w:val="00295EBD"/>
    <w:rsid w:val="00295F1C"/>
    <w:rsid w:val="0029636B"/>
    <w:rsid w:val="002963EC"/>
    <w:rsid w:val="002965C5"/>
    <w:rsid w:val="00296686"/>
    <w:rsid w:val="00296FD8"/>
    <w:rsid w:val="0029743A"/>
    <w:rsid w:val="00297499"/>
    <w:rsid w:val="002974AA"/>
    <w:rsid w:val="002977FD"/>
    <w:rsid w:val="00297AA6"/>
    <w:rsid w:val="00297C09"/>
    <w:rsid w:val="00297F46"/>
    <w:rsid w:val="002A0345"/>
    <w:rsid w:val="002A0581"/>
    <w:rsid w:val="002A05EF"/>
    <w:rsid w:val="002A0724"/>
    <w:rsid w:val="002A0B5A"/>
    <w:rsid w:val="002A0C99"/>
    <w:rsid w:val="002A0CF1"/>
    <w:rsid w:val="002A0D3F"/>
    <w:rsid w:val="002A15CB"/>
    <w:rsid w:val="002A1687"/>
    <w:rsid w:val="002A1737"/>
    <w:rsid w:val="002A175A"/>
    <w:rsid w:val="002A1A57"/>
    <w:rsid w:val="002A1DA1"/>
    <w:rsid w:val="002A205B"/>
    <w:rsid w:val="002A22F3"/>
    <w:rsid w:val="002A2305"/>
    <w:rsid w:val="002A2316"/>
    <w:rsid w:val="002A23D8"/>
    <w:rsid w:val="002A24F5"/>
    <w:rsid w:val="002A2963"/>
    <w:rsid w:val="002A29C4"/>
    <w:rsid w:val="002A2AF0"/>
    <w:rsid w:val="002A2FE5"/>
    <w:rsid w:val="002A30A7"/>
    <w:rsid w:val="002A31FF"/>
    <w:rsid w:val="002A32FC"/>
    <w:rsid w:val="002A3668"/>
    <w:rsid w:val="002A3771"/>
    <w:rsid w:val="002A3B12"/>
    <w:rsid w:val="002A3CF2"/>
    <w:rsid w:val="002A3ED0"/>
    <w:rsid w:val="002A4102"/>
    <w:rsid w:val="002A45C7"/>
    <w:rsid w:val="002A4918"/>
    <w:rsid w:val="002A4996"/>
    <w:rsid w:val="002A4BB0"/>
    <w:rsid w:val="002A4D4E"/>
    <w:rsid w:val="002A4E20"/>
    <w:rsid w:val="002A4E27"/>
    <w:rsid w:val="002A4EF5"/>
    <w:rsid w:val="002A523D"/>
    <w:rsid w:val="002A5488"/>
    <w:rsid w:val="002A553B"/>
    <w:rsid w:val="002A581B"/>
    <w:rsid w:val="002A5FC1"/>
    <w:rsid w:val="002A60B6"/>
    <w:rsid w:val="002A62F6"/>
    <w:rsid w:val="002A6B25"/>
    <w:rsid w:val="002A6BE8"/>
    <w:rsid w:val="002A6E7E"/>
    <w:rsid w:val="002A732C"/>
    <w:rsid w:val="002A742B"/>
    <w:rsid w:val="002A7554"/>
    <w:rsid w:val="002A77A2"/>
    <w:rsid w:val="002A783E"/>
    <w:rsid w:val="002A79B4"/>
    <w:rsid w:val="002A7A1C"/>
    <w:rsid w:val="002A7A6A"/>
    <w:rsid w:val="002A7AB4"/>
    <w:rsid w:val="002A7B72"/>
    <w:rsid w:val="002A7BF0"/>
    <w:rsid w:val="002A7D91"/>
    <w:rsid w:val="002B0238"/>
    <w:rsid w:val="002B04A7"/>
    <w:rsid w:val="002B0528"/>
    <w:rsid w:val="002B05DB"/>
    <w:rsid w:val="002B07BF"/>
    <w:rsid w:val="002B0805"/>
    <w:rsid w:val="002B0C99"/>
    <w:rsid w:val="002B0DAB"/>
    <w:rsid w:val="002B0EDA"/>
    <w:rsid w:val="002B10F9"/>
    <w:rsid w:val="002B19F3"/>
    <w:rsid w:val="002B1CA9"/>
    <w:rsid w:val="002B1EA8"/>
    <w:rsid w:val="002B21D6"/>
    <w:rsid w:val="002B21E9"/>
    <w:rsid w:val="002B242D"/>
    <w:rsid w:val="002B2516"/>
    <w:rsid w:val="002B2C92"/>
    <w:rsid w:val="002B2F85"/>
    <w:rsid w:val="002B3081"/>
    <w:rsid w:val="002B30D0"/>
    <w:rsid w:val="002B318B"/>
    <w:rsid w:val="002B32BC"/>
    <w:rsid w:val="002B340B"/>
    <w:rsid w:val="002B34AE"/>
    <w:rsid w:val="002B36A5"/>
    <w:rsid w:val="002B3D6A"/>
    <w:rsid w:val="002B3D90"/>
    <w:rsid w:val="002B4718"/>
    <w:rsid w:val="002B4C39"/>
    <w:rsid w:val="002B5555"/>
    <w:rsid w:val="002B569B"/>
    <w:rsid w:val="002B5976"/>
    <w:rsid w:val="002B5C44"/>
    <w:rsid w:val="002B5E9B"/>
    <w:rsid w:val="002B61DD"/>
    <w:rsid w:val="002B6397"/>
    <w:rsid w:val="002B64FE"/>
    <w:rsid w:val="002B651D"/>
    <w:rsid w:val="002B6890"/>
    <w:rsid w:val="002B694E"/>
    <w:rsid w:val="002B6B3F"/>
    <w:rsid w:val="002B6F7B"/>
    <w:rsid w:val="002B6FEE"/>
    <w:rsid w:val="002B7561"/>
    <w:rsid w:val="002C014C"/>
    <w:rsid w:val="002C0276"/>
    <w:rsid w:val="002C04C2"/>
    <w:rsid w:val="002C0818"/>
    <w:rsid w:val="002C0975"/>
    <w:rsid w:val="002C0AF3"/>
    <w:rsid w:val="002C0DD0"/>
    <w:rsid w:val="002C0E0A"/>
    <w:rsid w:val="002C0E9D"/>
    <w:rsid w:val="002C0F08"/>
    <w:rsid w:val="002C13CE"/>
    <w:rsid w:val="002C1780"/>
    <w:rsid w:val="002C1DD5"/>
    <w:rsid w:val="002C1DF1"/>
    <w:rsid w:val="002C203A"/>
    <w:rsid w:val="002C25F9"/>
    <w:rsid w:val="002C2D7D"/>
    <w:rsid w:val="002C2E8A"/>
    <w:rsid w:val="002C2FCD"/>
    <w:rsid w:val="002C31AF"/>
    <w:rsid w:val="002C3204"/>
    <w:rsid w:val="002C36D3"/>
    <w:rsid w:val="002C3883"/>
    <w:rsid w:val="002C3AE4"/>
    <w:rsid w:val="002C3C99"/>
    <w:rsid w:val="002C3E89"/>
    <w:rsid w:val="002C4758"/>
    <w:rsid w:val="002C514C"/>
    <w:rsid w:val="002C5533"/>
    <w:rsid w:val="002C557B"/>
    <w:rsid w:val="002C5620"/>
    <w:rsid w:val="002C58F2"/>
    <w:rsid w:val="002C5A6B"/>
    <w:rsid w:val="002C5D2A"/>
    <w:rsid w:val="002C6003"/>
    <w:rsid w:val="002C6030"/>
    <w:rsid w:val="002C61A8"/>
    <w:rsid w:val="002C61E0"/>
    <w:rsid w:val="002C6480"/>
    <w:rsid w:val="002C681F"/>
    <w:rsid w:val="002C7615"/>
    <w:rsid w:val="002C7749"/>
    <w:rsid w:val="002C778F"/>
    <w:rsid w:val="002C782F"/>
    <w:rsid w:val="002C7B03"/>
    <w:rsid w:val="002C7B0D"/>
    <w:rsid w:val="002C7C9A"/>
    <w:rsid w:val="002C7D95"/>
    <w:rsid w:val="002D001E"/>
    <w:rsid w:val="002D0298"/>
    <w:rsid w:val="002D04DC"/>
    <w:rsid w:val="002D0657"/>
    <w:rsid w:val="002D09B3"/>
    <w:rsid w:val="002D0E7C"/>
    <w:rsid w:val="002D10A4"/>
    <w:rsid w:val="002D10D8"/>
    <w:rsid w:val="002D1296"/>
    <w:rsid w:val="002D1371"/>
    <w:rsid w:val="002D13B7"/>
    <w:rsid w:val="002D15AD"/>
    <w:rsid w:val="002D15BC"/>
    <w:rsid w:val="002D15C0"/>
    <w:rsid w:val="002D1B3A"/>
    <w:rsid w:val="002D2057"/>
    <w:rsid w:val="002D2AAA"/>
    <w:rsid w:val="002D2B4E"/>
    <w:rsid w:val="002D2CA2"/>
    <w:rsid w:val="002D302E"/>
    <w:rsid w:val="002D312A"/>
    <w:rsid w:val="002D3231"/>
    <w:rsid w:val="002D389E"/>
    <w:rsid w:val="002D3968"/>
    <w:rsid w:val="002D3FB0"/>
    <w:rsid w:val="002D425A"/>
    <w:rsid w:val="002D4322"/>
    <w:rsid w:val="002D439A"/>
    <w:rsid w:val="002D47FC"/>
    <w:rsid w:val="002D483F"/>
    <w:rsid w:val="002D4A54"/>
    <w:rsid w:val="002D4AC5"/>
    <w:rsid w:val="002D4D17"/>
    <w:rsid w:val="002D4E37"/>
    <w:rsid w:val="002D52E0"/>
    <w:rsid w:val="002D546E"/>
    <w:rsid w:val="002D54DA"/>
    <w:rsid w:val="002D580B"/>
    <w:rsid w:val="002D5A5F"/>
    <w:rsid w:val="002D5DEA"/>
    <w:rsid w:val="002D5E56"/>
    <w:rsid w:val="002D6112"/>
    <w:rsid w:val="002D6127"/>
    <w:rsid w:val="002D6268"/>
    <w:rsid w:val="002D630C"/>
    <w:rsid w:val="002D6596"/>
    <w:rsid w:val="002D687E"/>
    <w:rsid w:val="002D68C3"/>
    <w:rsid w:val="002D6C3F"/>
    <w:rsid w:val="002D6C69"/>
    <w:rsid w:val="002D6F25"/>
    <w:rsid w:val="002D73CD"/>
    <w:rsid w:val="002D772F"/>
    <w:rsid w:val="002D7B79"/>
    <w:rsid w:val="002E018E"/>
    <w:rsid w:val="002E04F0"/>
    <w:rsid w:val="002E0557"/>
    <w:rsid w:val="002E0E94"/>
    <w:rsid w:val="002E10B9"/>
    <w:rsid w:val="002E115B"/>
    <w:rsid w:val="002E12D8"/>
    <w:rsid w:val="002E145E"/>
    <w:rsid w:val="002E16BC"/>
    <w:rsid w:val="002E1894"/>
    <w:rsid w:val="002E1941"/>
    <w:rsid w:val="002E1DE0"/>
    <w:rsid w:val="002E20C1"/>
    <w:rsid w:val="002E21D5"/>
    <w:rsid w:val="002E24B4"/>
    <w:rsid w:val="002E251B"/>
    <w:rsid w:val="002E2923"/>
    <w:rsid w:val="002E2A76"/>
    <w:rsid w:val="002E2DBF"/>
    <w:rsid w:val="002E306D"/>
    <w:rsid w:val="002E3624"/>
    <w:rsid w:val="002E3653"/>
    <w:rsid w:val="002E36AE"/>
    <w:rsid w:val="002E36DC"/>
    <w:rsid w:val="002E38B7"/>
    <w:rsid w:val="002E42EF"/>
    <w:rsid w:val="002E4748"/>
    <w:rsid w:val="002E4841"/>
    <w:rsid w:val="002E51AA"/>
    <w:rsid w:val="002E5411"/>
    <w:rsid w:val="002E58E1"/>
    <w:rsid w:val="002E5BDD"/>
    <w:rsid w:val="002E5BFE"/>
    <w:rsid w:val="002E5C56"/>
    <w:rsid w:val="002E60F3"/>
    <w:rsid w:val="002E63A6"/>
    <w:rsid w:val="002E63D7"/>
    <w:rsid w:val="002E6682"/>
    <w:rsid w:val="002E6785"/>
    <w:rsid w:val="002E679D"/>
    <w:rsid w:val="002E69C5"/>
    <w:rsid w:val="002E7204"/>
    <w:rsid w:val="002E7321"/>
    <w:rsid w:val="002E7681"/>
    <w:rsid w:val="002E7894"/>
    <w:rsid w:val="002F0045"/>
    <w:rsid w:val="002F00F0"/>
    <w:rsid w:val="002F025B"/>
    <w:rsid w:val="002F03A9"/>
    <w:rsid w:val="002F0684"/>
    <w:rsid w:val="002F06FB"/>
    <w:rsid w:val="002F07D1"/>
    <w:rsid w:val="002F07F8"/>
    <w:rsid w:val="002F0ADB"/>
    <w:rsid w:val="002F0DDD"/>
    <w:rsid w:val="002F16BB"/>
    <w:rsid w:val="002F17A3"/>
    <w:rsid w:val="002F2508"/>
    <w:rsid w:val="002F268D"/>
    <w:rsid w:val="002F270B"/>
    <w:rsid w:val="002F29B5"/>
    <w:rsid w:val="002F2AE0"/>
    <w:rsid w:val="002F2E80"/>
    <w:rsid w:val="002F374D"/>
    <w:rsid w:val="002F3F16"/>
    <w:rsid w:val="002F3F33"/>
    <w:rsid w:val="002F413F"/>
    <w:rsid w:val="002F44AD"/>
    <w:rsid w:val="002F45D3"/>
    <w:rsid w:val="002F47AA"/>
    <w:rsid w:val="002F4934"/>
    <w:rsid w:val="002F4A52"/>
    <w:rsid w:val="002F4CF5"/>
    <w:rsid w:val="002F4FC5"/>
    <w:rsid w:val="002F52BE"/>
    <w:rsid w:val="002F5422"/>
    <w:rsid w:val="002F54D7"/>
    <w:rsid w:val="002F5634"/>
    <w:rsid w:val="002F5FDA"/>
    <w:rsid w:val="002F6105"/>
    <w:rsid w:val="002F6115"/>
    <w:rsid w:val="002F619C"/>
    <w:rsid w:val="002F62D7"/>
    <w:rsid w:val="002F6319"/>
    <w:rsid w:val="002F64C8"/>
    <w:rsid w:val="002F68D8"/>
    <w:rsid w:val="002F69A4"/>
    <w:rsid w:val="002F6BDA"/>
    <w:rsid w:val="002F6EA2"/>
    <w:rsid w:val="002F7120"/>
    <w:rsid w:val="002F73BF"/>
    <w:rsid w:val="002F775E"/>
    <w:rsid w:val="002F77CF"/>
    <w:rsid w:val="002F78BD"/>
    <w:rsid w:val="002F7B6D"/>
    <w:rsid w:val="002F7D48"/>
    <w:rsid w:val="002F7E4E"/>
    <w:rsid w:val="002F7EC5"/>
    <w:rsid w:val="003003AD"/>
    <w:rsid w:val="003003B3"/>
    <w:rsid w:val="003004CC"/>
    <w:rsid w:val="003005C4"/>
    <w:rsid w:val="00300C29"/>
    <w:rsid w:val="00300DA4"/>
    <w:rsid w:val="003011C0"/>
    <w:rsid w:val="003012B6"/>
    <w:rsid w:val="0030159E"/>
    <w:rsid w:val="00301BA9"/>
    <w:rsid w:val="00301D8F"/>
    <w:rsid w:val="00301E6E"/>
    <w:rsid w:val="00301EE4"/>
    <w:rsid w:val="00302188"/>
    <w:rsid w:val="003024AF"/>
    <w:rsid w:val="003024DE"/>
    <w:rsid w:val="00302595"/>
    <w:rsid w:val="0030259E"/>
    <w:rsid w:val="00302701"/>
    <w:rsid w:val="00302739"/>
    <w:rsid w:val="003029F3"/>
    <w:rsid w:val="0030302E"/>
    <w:rsid w:val="00303164"/>
    <w:rsid w:val="0030361B"/>
    <w:rsid w:val="00303722"/>
    <w:rsid w:val="003038A0"/>
    <w:rsid w:val="00303C31"/>
    <w:rsid w:val="00303FB7"/>
    <w:rsid w:val="003041D3"/>
    <w:rsid w:val="00304549"/>
    <w:rsid w:val="00304AC5"/>
    <w:rsid w:val="00304FCA"/>
    <w:rsid w:val="003053B3"/>
    <w:rsid w:val="0030577F"/>
    <w:rsid w:val="0030578F"/>
    <w:rsid w:val="0030599E"/>
    <w:rsid w:val="00305F56"/>
    <w:rsid w:val="003065FB"/>
    <w:rsid w:val="00306671"/>
    <w:rsid w:val="003067A3"/>
    <w:rsid w:val="00306E9E"/>
    <w:rsid w:val="003070AB"/>
    <w:rsid w:val="003070B3"/>
    <w:rsid w:val="00307278"/>
    <w:rsid w:val="0030743A"/>
    <w:rsid w:val="00307A4C"/>
    <w:rsid w:val="00307B27"/>
    <w:rsid w:val="00307F28"/>
    <w:rsid w:val="00310095"/>
    <w:rsid w:val="003101DC"/>
    <w:rsid w:val="0031035A"/>
    <w:rsid w:val="00310C5E"/>
    <w:rsid w:val="00310CC6"/>
    <w:rsid w:val="00311294"/>
    <w:rsid w:val="00311466"/>
    <w:rsid w:val="00311642"/>
    <w:rsid w:val="00311761"/>
    <w:rsid w:val="00311809"/>
    <w:rsid w:val="00311941"/>
    <w:rsid w:val="00311971"/>
    <w:rsid w:val="00311E4F"/>
    <w:rsid w:val="003121B8"/>
    <w:rsid w:val="00312555"/>
    <w:rsid w:val="00312CBB"/>
    <w:rsid w:val="00312E09"/>
    <w:rsid w:val="003137A0"/>
    <w:rsid w:val="003137ED"/>
    <w:rsid w:val="0031391C"/>
    <w:rsid w:val="00313C4F"/>
    <w:rsid w:val="003141C2"/>
    <w:rsid w:val="0031434F"/>
    <w:rsid w:val="00314474"/>
    <w:rsid w:val="00314629"/>
    <w:rsid w:val="0031485C"/>
    <w:rsid w:val="00314F5F"/>
    <w:rsid w:val="00315814"/>
    <w:rsid w:val="0031599D"/>
    <w:rsid w:val="003159F8"/>
    <w:rsid w:val="00315F72"/>
    <w:rsid w:val="00316072"/>
    <w:rsid w:val="00316265"/>
    <w:rsid w:val="00316736"/>
    <w:rsid w:val="00316C58"/>
    <w:rsid w:val="00316C5F"/>
    <w:rsid w:val="00316C7E"/>
    <w:rsid w:val="00316E46"/>
    <w:rsid w:val="00316F2D"/>
    <w:rsid w:val="00316F9A"/>
    <w:rsid w:val="00317050"/>
    <w:rsid w:val="003173FE"/>
    <w:rsid w:val="00317884"/>
    <w:rsid w:val="00317CFC"/>
    <w:rsid w:val="00317E8F"/>
    <w:rsid w:val="00317F65"/>
    <w:rsid w:val="003200D5"/>
    <w:rsid w:val="00320266"/>
    <w:rsid w:val="00320492"/>
    <w:rsid w:val="0032079C"/>
    <w:rsid w:val="003207DE"/>
    <w:rsid w:val="0032085E"/>
    <w:rsid w:val="00320B1B"/>
    <w:rsid w:val="00320CCB"/>
    <w:rsid w:val="00320FB7"/>
    <w:rsid w:val="0032106B"/>
    <w:rsid w:val="003212F3"/>
    <w:rsid w:val="0032172E"/>
    <w:rsid w:val="00321822"/>
    <w:rsid w:val="003218EB"/>
    <w:rsid w:val="00321B02"/>
    <w:rsid w:val="0032227D"/>
    <w:rsid w:val="003222E4"/>
    <w:rsid w:val="00322A6A"/>
    <w:rsid w:val="00322BC3"/>
    <w:rsid w:val="00322CD1"/>
    <w:rsid w:val="00322E3B"/>
    <w:rsid w:val="00323A1F"/>
    <w:rsid w:val="00323B8E"/>
    <w:rsid w:val="00323CDC"/>
    <w:rsid w:val="00323EC2"/>
    <w:rsid w:val="00323FAD"/>
    <w:rsid w:val="00323FE8"/>
    <w:rsid w:val="0032427E"/>
    <w:rsid w:val="00324731"/>
    <w:rsid w:val="003249F8"/>
    <w:rsid w:val="00324CC7"/>
    <w:rsid w:val="003252FD"/>
    <w:rsid w:val="003254C5"/>
    <w:rsid w:val="00325592"/>
    <w:rsid w:val="00325C71"/>
    <w:rsid w:val="0032628C"/>
    <w:rsid w:val="0032649F"/>
    <w:rsid w:val="00326526"/>
    <w:rsid w:val="0032695B"/>
    <w:rsid w:val="00326995"/>
    <w:rsid w:val="00326BBA"/>
    <w:rsid w:val="003271AB"/>
    <w:rsid w:val="003271E3"/>
    <w:rsid w:val="003272D0"/>
    <w:rsid w:val="003273DE"/>
    <w:rsid w:val="00327470"/>
    <w:rsid w:val="00327619"/>
    <w:rsid w:val="003278C7"/>
    <w:rsid w:val="0032793B"/>
    <w:rsid w:val="00327947"/>
    <w:rsid w:val="00327AEA"/>
    <w:rsid w:val="00327AEB"/>
    <w:rsid w:val="00327D47"/>
    <w:rsid w:val="00327EF9"/>
    <w:rsid w:val="00330164"/>
    <w:rsid w:val="003305EE"/>
    <w:rsid w:val="003308C4"/>
    <w:rsid w:val="0033092F"/>
    <w:rsid w:val="00330C30"/>
    <w:rsid w:val="00330C63"/>
    <w:rsid w:val="00330DE8"/>
    <w:rsid w:val="00330FC2"/>
    <w:rsid w:val="003311DC"/>
    <w:rsid w:val="003311FC"/>
    <w:rsid w:val="0033142B"/>
    <w:rsid w:val="00331531"/>
    <w:rsid w:val="00331644"/>
    <w:rsid w:val="003318BB"/>
    <w:rsid w:val="00331A7A"/>
    <w:rsid w:val="00331B52"/>
    <w:rsid w:val="00331BCC"/>
    <w:rsid w:val="00332117"/>
    <w:rsid w:val="003321C3"/>
    <w:rsid w:val="00332962"/>
    <w:rsid w:val="00332CB2"/>
    <w:rsid w:val="00332F83"/>
    <w:rsid w:val="0033319F"/>
    <w:rsid w:val="003334AC"/>
    <w:rsid w:val="00333625"/>
    <w:rsid w:val="003340BD"/>
    <w:rsid w:val="003342FB"/>
    <w:rsid w:val="00334699"/>
    <w:rsid w:val="00335250"/>
    <w:rsid w:val="0033592C"/>
    <w:rsid w:val="00335BFA"/>
    <w:rsid w:val="00335E2A"/>
    <w:rsid w:val="00336225"/>
    <w:rsid w:val="0033630B"/>
    <w:rsid w:val="00336449"/>
    <w:rsid w:val="00336530"/>
    <w:rsid w:val="003365DD"/>
    <w:rsid w:val="0033661B"/>
    <w:rsid w:val="00336641"/>
    <w:rsid w:val="00336780"/>
    <w:rsid w:val="003367C5"/>
    <w:rsid w:val="003367E5"/>
    <w:rsid w:val="00336876"/>
    <w:rsid w:val="00336933"/>
    <w:rsid w:val="00336C48"/>
    <w:rsid w:val="00336CDB"/>
    <w:rsid w:val="003370D3"/>
    <w:rsid w:val="00337348"/>
    <w:rsid w:val="003373E8"/>
    <w:rsid w:val="0033775E"/>
    <w:rsid w:val="003378EC"/>
    <w:rsid w:val="00337C71"/>
    <w:rsid w:val="003402B7"/>
    <w:rsid w:val="00340A17"/>
    <w:rsid w:val="00340E16"/>
    <w:rsid w:val="00340E58"/>
    <w:rsid w:val="00340F72"/>
    <w:rsid w:val="00341087"/>
    <w:rsid w:val="0034133D"/>
    <w:rsid w:val="00341C54"/>
    <w:rsid w:val="00341CDF"/>
    <w:rsid w:val="0034212D"/>
    <w:rsid w:val="003421E6"/>
    <w:rsid w:val="003421EA"/>
    <w:rsid w:val="0034243C"/>
    <w:rsid w:val="0034246D"/>
    <w:rsid w:val="003426DE"/>
    <w:rsid w:val="00342A8E"/>
    <w:rsid w:val="00342D78"/>
    <w:rsid w:val="00342E6A"/>
    <w:rsid w:val="0034305B"/>
    <w:rsid w:val="003430E0"/>
    <w:rsid w:val="00343752"/>
    <w:rsid w:val="00343C24"/>
    <w:rsid w:val="00343EC7"/>
    <w:rsid w:val="00343F14"/>
    <w:rsid w:val="0034413D"/>
    <w:rsid w:val="0034414A"/>
    <w:rsid w:val="00344686"/>
    <w:rsid w:val="00344725"/>
    <w:rsid w:val="0034478C"/>
    <w:rsid w:val="003448B5"/>
    <w:rsid w:val="00344AD6"/>
    <w:rsid w:val="00344BD2"/>
    <w:rsid w:val="00344C04"/>
    <w:rsid w:val="0034511B"/>
    <w:rsid w:val="00345308"/>
    <w:rsid w:val="00345DF6"/>
    <w:rsid w:val="00345EB6"/>
    <w:rsid w:val="003467D6"/>
    <w:rsid w:val="00346E20"/>
    <w:rsid w:val="00346EB0"/>
    <w:rsid w:val="003471DC"/>
    <w:rsid w:val="0034745C"/>
    <w:rsid w:val="00347499"/>
    <w:rsid w:val="00347B9B"/>
    <w:rsid w:val="00347F2E"/>
    <w:rsid w:val="00347F5C"/>
    <w:rsid w:val="003500F4"/>
    <w:rsid w:val="0035025F"/>
    <w:rsid w:val="003503F4"/>
    <w:rsid w:val="0035041A"/>
    <w:rsid w:val="003505AD"/>
    <w:rsid w:val="00350631"/>
    <w:rsid w:val="00350932"/>
    <w:rsid w:val="00350F4E"/>
    <w:rsid w:val="0035180B"/>
    <w:rsid w:val="0035193C"/>
    <w:rsid w:val="00351C98"/>
    <w:rsid w:val="00351E58"/>
    <w:rsid w:val="00351F0C"/>
    <w:rsid w:val="003520F6"/>
    <w:rsid w:val="0035216E"/>
    <w:rsid w:val="0035265C"/>
    <w:rsid w:val="00352759"/>
    <w:rsid w:val="00352828"/>
    <w:rsid w:val="00352952"/>
    <w:rsid w:val="00352CC9"/>
    <w:rsid w:val="00352DAE"/>
    <w:rsid w:val="00352FD6"/>
    <w:rsid w:val="003530A0"/>
    <w:rsid w:val="00353103"/>
    <w:rsid w:val="003531B0"/>
    <w:rsid w:val="003532D2"/>
    <w:rsid w:val="003536C6"/>
    <w:rsid w:val="0035378E"/>
    <w:rsid w:val="003539B2"/>
    <w:rsid w:val="00353AF9"/>
    <w:rsid w:val="00353C9A"/>
    <w:rsid w:val="00353D26"/>
    <w:rsid w:val="00353F9F"/>
    <w:rsid w:val="00354091"/>
    <w:rsid w:val="0035414B"/>
    <w:rsid w:val="00354597"/>
    <w:rsid w:val="003547A0"/>
    <w:rsid w:val="00354F48"/>
    <w:rsid w:val="0035507C"/>
    <w:rsid w:val="003552C6"/>
    <w:rsid w:val="00355735"/>
    <w:rsid w:val="00355A83"/>
    <w:rsid w:val="003560B8"/>
    <w:rsid w:val="00356231"/>
    <w:rsid w:val="0035624D"/>
    <w:rsid w:val="003562D7"/>
    <w:rsid w:val="00356353"/>
    <w:rsid w:val="003567C9"/>
    <w:rsid w:val="00356CEC"/>
    <w:rsid w:val="003572DE"/>
    <w:rsid w:val="00357379"/>
    <w:rsid w:val="00357658"/>
    <w:rsid w:val="00357659"/>
    <w:rsid w:val="003576CF"/>
    <w:rsid w:val="00357712"/>
    <w:rsid w:val="00357C56"/>
    <w:rsid w:val="00357D8A"/>
    <w:rsid w:val="0036006C"/>
    <w:rsid w:val="0036012E"/>
    <w:rsid w:val="003603AB"/>
    <w:rsid w:val="00360485"/>
    <w:rsid w:val="003604DB"/>
    <w:rsid w:val="0036056F"/>
    <w:rsid w:val="00360D1F"/>
    <w:rsid w:val="00360EC0"/>
    <w:rsid w:val="00361014"/>
    <w:rsid w:val="00361031"/>
    <w:rsid w:val="00361418"/>
    <w:rsid w:val="003617B5"/>
    <w:rsid w:val="003617EF"/>
    <w:rsid w:val="0036185C"/>
    <w:rsid w:val="00361C67"/>
    <w:rsid w:val="00362170"/>
    <w:rsid w:val="00362244"/>
    <w:rsid w:val="00362301"/>
    <w:rsid w:val="0036259D"/>
    <w:rsid w:val="0036262B"/>
    <w:rsid w:val="0036262C"/>
    <w:rsid w:val="00362A4E"/>
    <w:rsid w:val="00362A89"/>
    <w:rsid w:val="00362C32"/>
    <w:rsid w:val="00362C5A"/>
    <w:rsid w:val="00362DCC"/>
    <w:rsid w:val="00362FD6"/>
    <w:rsid w:val="00363175"/>
    <w:rsid w:val="0036328E"/>
    <w:rsid w:val="003635DD"/>
    <w:rsid w:val="00363C86"/>
    <w:rsid w:val="00364230"/>
    <w:rsid w:val="00364A63"/>
    <w:rsid w:val="00364C14"/>
    <w:rsid w:val="00364F7B"/>
    <w:rsid w:val="00364F8A"/>
    <w:rsid w:val="00365480"/>
    <w:rsid w:val="00366F8C"/>
    <w:rsid w:val="003673EE"/>
    <w:rsid w:val="00367516"/>
    <w:rsid w:val="00367529"/>
    <w:rsid w:val="00367540"/>
    <w:rsid w:val="003677F2"/>
    <w:rsid w:val="00367A44"/>
    <w:rsid w:val="00367D2F"/>
    <w:rsid w:val="003700A7"/>
    <w:rsid w:val="00370285"/>
    <w:rsid w:val="003703DF"/>
    <w:rsid w:val="003704EE"/>
    <w:rsid w:val="0037059F"/>
    <w:rsid w:val="00370845"/>
    <w:rsid w:val="00370880"/>
    <w:rsid w:val="00370B8A"/>
    <w:rsid w:val="00370E3D"/>
    <w:rsid w:val="00370EFD"/>
    <w:rsid w:val="00370FBB"/>
    <w:rsid w:val="00371121"/>
    <w:rsid w:val="00371137"/>
    <w:rsid w:val="003714EB"/>
    <w:rsid w:val="00371766"/>
    <w:rsid w:val="00371831"/>
    <w:rsid w:val="003719F5"/>
    <w:rsid w:val="00371CA0"/>
    <w:rsid w:val="00371DF7"/>
    <w:rsid w:val="00372029"/>
    <w:rsid w:val="003721DB"/>
    <w:rsid w:val="003724A1"/>
    <w:rsid w:val="0037262A"/>
    <w:rsid w:val="00372836"/>
    <w:rsid w:val="00372A6B"/>
    <w:rsid w:val="00372FD7"/>
    <w:rsid w:val="0037318F"/>
    <w:rsid w:val="003735AC"/>
    <w:rsid w:val="00373DD9"/>
    <w:rsid w:val="00373E10"/>
    <w:rsid w:val="00373EC6"/>
    <w:rsid w:val="00373F2C"/>
    <w:rsid w:val="0037406C"/>
    <w:rsid w:val="00374096"/>
    <w:rsid w:val="003741D2"/>
    <w:rsid w:val="00374284"/>
    <w:rsid w:val="003742E7"/>
    <w:rsid w:val="0037439E"/>
    <w:rsid w:val="003744CB"/>
    <w:rsid w:val="0037450B"/>
    <w:rsid w:val="00374804"/>
    <w:rsid w:val="00374F06"/>
    <w:rsid w:val="00374F99"/>
    <w:rsid w:val="003755F4"/>
    <w:rsid w:val="00375B88"/>
    <w:rsid w:val="00375C61"/>
    <w:rsid w:val="00375FFC"/>
    <w:rsid w:val="003761D3"/>
    <w:rsid w:val="003764FA"/>
    <w:rsid w:val="00376B07"/>
    <w:rsid w:val="00376E52"/>
    <w:rsid w:val="00376FD7"/>
    <w:rsid w:val="0037709A"/>
    <w:rsid w:val="00377146"/>
    <w:rsid w:val="00377397"/>
    <w:rsid w:val="003774FB"/>
    <w:rsid w:val="003774FD"/>
    <w:rsid w:val="003775BD"/>
    <w:rsid w:val="00377AEE"/>
    <w:rsid w:val="00377CC1"/>
    <w:rsid w:val="00380214"/>
    <w:rsid w:val="0038053E"/>
    <w:rsid w:val="0038084F"/>
    <w:rsid w:val="00380892"/>
    <w:rsid w:val="00380E15"/>
    <w:rsid w:val="00381282"/>
    <w:rsid w:val="003815D9"/>
    <w:rsid w:val="00381685"/>
    <w:rsid w:val="00381E31"/>
    <w:rsid w:val="003821E7"/>
    <w:rsid w:val="00382903"/>
    <w:rsid w:val="003831FE"/>
    <w:rsid w:val="0038334A"/>
    <w:rsid w:val="00383483"/>
    <w:rsid w:val="00383731"/>
    <w:rsid w:val="00383873"/>
    <w:rsid w:val="0038398B"/>
    <w:rsid w:val="00383B7B"/>
    <w:rsid w:val="00383CA5"/>
    <w:rsid w:val="00383D4B"/>
    <w:rsid w:val="00383DDB"/>
    <w:rsid w:val="00384132"/>
    <w:rsid w:val="003842A8"/>
    <w:rsid w:val="00384638"/>
    <w:rsid w:val="003848D9"/>
    <w:rsid w:val="003849D4"/>
    <w:rsid w:val="00384EE5"/>
    <w:rsid w:val="00384F52"/>
    <w:rsid w:val="00385192"/>
    <w:rsid w:val="003852CC"/>
    <w:rsid w:val="003853B0"/>
    <w:rsid w:val="00385526"/>
    <w:rsid w:val="0038556E"/>
    <w:rsid w:val="00385823"/>
    <w:rsid w:val="00385BD7"/>
    <w:rsid w:val="00385CAF"/>
    <w:rsid w:val="00385CB0"/>
    <w:rsid w:val="00385ED3"/>
    <w:rsid w:val="00386050"/>
    <w:rsid w:val="003861D5"/>
    <w:rsid w:val="003862D5"/>
    <w:rsid w:val="00386A15"/>
    <w:rsid w:val="00386B71"/>
    <w:rsid w:val="00386BFC"/>
    <w:rsid w:val="00386D9D"/>
    <w:rsid w:val="0038702D"/>
    <w:rsid w:val="003870BC"/>
    <w:rsid w:val="003871FA"/>
    <w:rsid w:val="0038732E"/>
    <w:rsid w:val="00387675"/>
    <w:rsid w:val="00387771"/>
    <w:rsid w:val="00387B2B"/>
    <w:rsid w:val="00387CA7"/>
    <w:rsid w:val="00387DB9"/>
    <w:rsid w:val="003903C2"/>
    <w:rsid w:val="003904B1"/>
    <w:rsid w:val="003907D2"/>
    <w:rsid w:val="00390A95"/>
    <w:rsid w:val="00390B8F"/>
    <w:rsid w:val="00390C56"/>
    <w:rsid w:val="00390CEA"/>
    <w:rsid w:val="00390D04"/>
    <w:rsid w:val="0039122C"/>
    <w:rsid w:val="0039124D"/>
    <w:rsid w:val="00391303"/>
    <w:rsid w:val="00391446"/>
    <w:rsid w:val="003914C2"/>
    <w:rsid w:val="00391A92"/>
    <w:rsid w:val="00391CB4"/>
    <w:rsid w:val="00391D14"/>
    <w:rsid w:val="00392368"/>
    <w:rsid w:val="00392460"/>
    <w:rsid w:val="003924A1"/>
    <w:rsid w:val="00392523"/>
    <w:rsid w:val="003926BE"/>
    <w:rsid w:val="003927B3"/>
    <w:rsid w:val="003927DD"/>
    <w:rsid w:val="00392C4F"/>
    <w:rsid w:val="00392DB8"/>
    <w:rsid w:val="003931F0"/>
    <w:rsid w:val="00393555"/>
    <w:rsid w:val="00393B78"/>
    <w:rsid w:val="003940C1"/>
    <w:rsid w:val="0039418B"/>
    <w:rsid w:val="00394775"/>
    <w:rsid w:val="00394A86"/>
    <w:rsid w:val="00394B44"/>
    <w:rsid w:val="00394E59"/>
    <w:rsid w:val="00394E77"/>
    <w:rsid w:val="0039502C"/>
    <w:rsid w:val="00395252"/>
    <w:rsid w:val="003956CC"/>
    <w:rsid w:val="003956FE"/>
    <w:rsid w:val="0039598F"/>
    <w:rsid w:val="00395BB2"/>
    <w:rsid w:val="00395CAB"/>
    <w:rsid w:val="00396087"/>
    <w:rsid w:val="003960D5"/>
    <w:rsid w:val="0039610F"/>
    <w:rsid w:val="0039665F"/>
    <w:rsid w:val="00397409"/>
    <w:rsid w:val="00397426"/>
    <w:rsid w:val="00397682"/>
    <w:rsid w:val="003978B8"/>
    <w:rsid w:val="00397B7F"/>
    <w:rsid w:val="00397B96"/>
    <w:rsid w:val="00397C89"/>
    <w:rsid w:val="003A0311"/>
    <w:rsid w:val="003A0613"/>
    <w:rsid w:val="003A0736"/>
    <w:rsid w:val="003A07F5"/>
    <w:rsid w:val="003A0861"/>
    <w:rsid w:val="003A09A3"/>
    <w:rsid w:val="003A0CD1"/>
    <w:rsid w:val="003A0F34"/>
    <w:rsid w:val="003A1135"/>
    <w:rsid w:val="003A1341"/>
    <w:rsid w:val="003A13E4"/>
    <w:rsid w:val="003A162C"/>
    <w:rsid w:val="003A18CC"/>
    <w:rsid w:val="003A19E0"/>
    <w:rsid w:val="003A1AFE"/>
    <w:rsid w:val="003A1B8B"/>
    <w:rsid w:val="003A1DD5"/>
    <w:rsid w:val="003A1F08"/>
    <w:rsid w:val="003A2019"/>
    <w:rsid w:val="003A2128"/>
    <w:rsid w:val="003A269C"/>
    <w:rsid w:val="003A2D39"/>
    <w:rsid w:val="003A2FE7"/>
    <w:rsid w:val="003A34AD"/>
    <w:rsid w:val="003A362C"/>
    <w:rsid w:val="003A3697"/>
    <w:rsid w:val="003A3BD2"/>
    <w:rsid w:val="003A3D36"/>
    <w:rsid w:val="003A4047"/>
    <w:rsid w:val="003A42BB"/>
    <w:rsid w:val="003A4372"/>
    <w:rsid w:val="003A45FB"/>
    <w:rsid w:val="003A48FC"/>
    <w:rsid w:val="003A4A5C"/>
    <w:rsid w:val="003A4ABC"/>
    <w:rsid w:val="003A4E82"/>
    <w:rsid w:val="003A4FCD"/>
    <w:rsid w:val="003A5358"/>
    <w:rsid w:val="003A567A"/>
    <w:rsid w:val="003A56B4"/>
    <w:rsid w:val="003A590E"/>
    <w:rsid w:val="003A5A71"/>
    <w:rsid w:val="003A5E98"/>
    <w:rsid w:val="003A5EF9"/>
    <w:rsid w:val="003A6330"/>
    <w:rsid w:val="003A633A"/>
    <w:rsid w:val="003A67EA"/>
    <w:rsid w:val="003A6BC9"/>
    <w:rsid w:val="003A71E6"/>
    <w:rsid w:val="003A74E2"/>
    <w:rsid w:val="003A7513"/>
    <w:rsid w:val="003A76A9"/>
    <w:rsid w:val="003A76CC"/>
    <w:rsid w:val="003A7723"/>
    <w:rsid w:val="003A7747"/>
    <w:rsid w:val="003B002C"/>
    <w:rsid w:val="003B0271"/>
    <w:rsid w:val="003B0299"/>
    <w:rsid w:val="003B04EB"/>
    <w:rsid w:val="003B0745"/>
    <w:rsid w:val="003B0901"/>
    <w:rsid w:val="003B0B4D"/>
    <w:rsid w:val="003B0E2F"/>
    <w:rsid w:val="003B0F36"/>
    <w:rsid w:val="003B101E"/>
    <w:rsid w:val="003B1046"/>
    <w:rsid w:val="003B14B8"/>
    <w:rsid w:val="003B1575"/>
    <w:rsid w:val="003B188F"/>
    <w:rsid w:val="003B1B50"/>
    <w:rsid w:val="003B1C76"/>
    <w:rsid w:val="003B1CC2"/>
    <w:rsid w:val="003B1CEE"/>
    <w:rsid w:val="003B21B1"/>
    <w:rsid w:val="003B2749"/>
    <w:rsid w:val="003B27F8"/>
    <w:rsid w:val="003B2852"/>
    <w:rsid w:val="003B294F"/>
    <w:rsid w:val="003B2B79"/>
    <w:rsid w:val="003B38BE"/>
    <w:rsid w:val="003B396E"/>
    <w:rsid w:val="003B3A39"/>
    <w:rsid w:val="003B3AFA"/>
    <w:rsid w:val="003B3D18"/>
    <w:rsid w:val="003B3D57"/>
    <w:rsid w:val="003B40D5"/>
    <w:rsid w:val="003B4482"/>
    <w:rsid w:val="003B462B"/>
    <w:rsid w:val="003B46B5"/>
    <w:rsid w:val="003B4FC5"/>
    <w:rsid w:val="003B5567"/>
    <w:rsid w:val="003B570F"/>
    <w:rsid w:val="003B5925"/>
    <w:rsid w:val="003B5B57"/>
    <w:rsid w:val="003B5B7E"/>
    <w:rsid w:val="003B5D98"/>
    <w:rsid w:val="003B5E30"/>
    <w:rsid w:val="003B5F52"/>
    <w:rsid w:val="003B5FB4"/>
    <w:rsid w:val="003B616D"/>
    <w:rsid w:val="003B6194"/>
    <w:rsid w:val="003B61BB"/>
    <w:rsid w:val="003B6375"/>
    <w:rsid w:val="003B6506"/>
    <w:rsid w:val="003B6784"/>
    <w:rsid w:val="003B6806"/>
    <w:rsid w:val="003B6ED0"/>
    <w:rsid w:val="003B6F01"/>
    <w:rsid w:val="003B6F75"/>
    <w:rsid w:val="003B6FCB"/>
    <w:rsid w:val="003B7020"/>
    <w:rsid w:val="003B70DB"/>
    <w:rsid w:val="003B7271"/>
    <w:rsid w:val="003B7294"/>
    <w:rsid w:val="003B73C9"/>
    <w:rsid w:val="003B76FE"/>
    <w:rsid w:val="003C009A"/>
    <w:rsid w:val="003C0417"/>
    <w:rsid w:val="003C0536"/>
    <w:rsid w:val="003C0741"/>
    <w:rsid w:val="003C07D7"/>
    <w:rsid w:val="003C0985"/>
    <w:rsid w:val="003C0D37"/>
    <w:rsid w:val="003C11C7"/>
    <w:rsid w:val="003C19F0"/>
    <w:rsid w:val="003C1BD3"/>
    <w:rsid w:val="003C1E56"/>
    <w:rsid w:val="003C1EC9"/>
    <w:rsid w:val="003C233B"/>
    <w:rsid w:val="003C25CB"/>
    <w:rsid w:val="003C279F"/>
    <w:rsid w:val="003C290C"/>
    <w:rsid w:val="003C2C9D"/>
    <w:rsid w:val="003C2D3F"/>
    <w:rsid w:val="003C2E65"/>
    <w:rsid w:val="003C3057"/>
    <w:rsid w:val="003C32DF"/>
    <w:rsid w:val="003C3479"/>
    <w:rsid w:val="003C3B73"/>
    <w:rsid w:val="003C4250"/>
    <w:rsid w:val="003C426A"/>
    <w:rsid w:val="003C42C8"/>
    <w:rsid w:val="003C44A0"/>
    <w:rsid w:val="003C4952"/>
    <w:rsid w:val="003C4BCF"/>
    <w:rsid w:val="003C4CBE"/>
    <w:rsid w:val="003C4D16"/>
    <w:rsid w:val="003C4D8C"/>
    <w:rsid w:val="003C4F25"/>
    <w:rsid w:val="003C53F4"/>
    <w:rsid w:val="003C57EE"/>
    <w:rsid w:val="003C59C4"/>
    <w:rsid w:val="003C5EDA"/>
    <w:rsid w:val="003C6580"/>
    <w:rsid w:val="003C65AA"/>
    <w:rsid w:val="003C686B"/>
    <w:rsid w:val="003C7459"/>
    <w:rsid w:val="003C78C0"/>
    <w:rsid w:val="003C79A4"/>
    <w:rsid w:val="003C79C2"/>
    <w:rsid w:val="003C7B18"/>
    <w:rsid w:val="003C7B52"/>
    <w:rsid w:val="003C7C71"/>
    <w:rsid w:val="003C7DD2"/>
    <w:rsid w:val="003D06AB"/>
    <w:rsid w:val="003D080E"/>
    <w:rsid w:val="003D09DA"/>
    <w:rsid w:val="003D0A97"/>
    <w:rsid w:val="003D0AAA"/>
    <w:rsid w:val="003D0D75"/>
    <w:rsid w:val="003D0E68"/>
    <w:rsid w:val="003D1163"/>
    <w:rsid w:val="003D1219"/>
    <w:rsid w:val="003D1ECE"/>
    <w:rsid w:val="003D2050"/>
    <w:rsid w:val="003D22D3"/>
    <w:rsid w:val="003D2339"/>
    <w:rsid w:val="003D24FE"/>
    <w:rsid w:val="003D26AA"/>
    <w:rsid w:val="003D2A2B"/>
    <w:rsid w:val="003D30D2"/>
    <w:rsid w:val="003D31BC"/>
    <w:rsid w:val="003D3682"/>
    <w:rsid w:val="003D37C7"/>
    <w:rsid w:val="003D37F9"/>
    <w:rsid w:val="003D39A6"/>
    <w:rsid w:val="003D4330"/>
    <w:rsid w:val="003D4350"/>
    <w:rsid w:val="003D4409"/>
    <w:rsid w:val="003D4C2F"/>
    <w:rsid w:val="003D4D18"/>
    <w:rsid w:val="003D50AE"/>
    <w:rsid w:val="003D5176"/>
    <w:rsid w:val="003D52A8"/>
    <w:rsid w:val="003D545C"/>
    <w:rsid w:val="003D5717"/>
    <w:rsid w:val="003D5878"/>
    <w:rsid w:val="003D59A3"/>
    <w:rsid w:val="003D59FE"/>
    <w:rsid w:val="003D5FEC"/>
    <w:rsid w:val="003D60D5"/>
    <w:rsid w:val="003D6109"/>
    <w:rsid w:val="003D614F"/>
    <w:rsid w:val="003D63BA"/>
    <w:rsid w:val="003D680E"/>
    <w:rsid w:val="003D7562"/>
    <w:rsid w:val="003D79E8"/>
    <w:rsid w:val="003D7BCA"/>
    <w:rsid w:val="003D7D8E"/>
    <w:rsid w:val="003D7EAB"/>
    <w:rsid w:val="003E0478"/>
    <w:rsid w:val="003E064E"/>
    <w:rsid w:val="003E089F"/>
    <w:rsid w:val="003E0A66"/>
    <w:rsid w:val="003E0A94"/>
    <w:rsid w:val="003E0ADB"/>
    <w:rsid w:val="003E0B10"/>
    <w:rsid w:val="003E0C6F"/>
    <w:rsid w:val="003E0CE4"/>
    <w:rsid w:val="003E0E75"/>
    <w:rsid w:val="003E0FBC"/>
    <w:rsid w:val="003E1304"/>
    <w:rsid w:val="003E1473"/>
    <w:rsid w:val="003E1748"/>
    <w:rsid w:val="003E196A"/>
    <w:rsid w:val="003E1978"/>
    <w:rsid w:val="003E1C62"/>
    <w:rsid w:val="003E1CF4"/>
    <w:rsid w:val="003E20BA"/>
    <w:rsid w:val="003E23BA"/>
    <w:rsid w:val="003E240A"/>
    <w:rsid w:val="003E25D1"/>
    <w:rsid w:val="003E2892"/>
    <w:rsid w:val="003E2BF4"/>
    <w:rsid w:val="003E2C2E"/>
    <w:rsid w:val="003E328A"/>
    <w:rsid w:val="003E34E1"/>
    <w:rsid w:val="003E3524"/>
    <w:rsid w:val="003E3731"/>
    <w:rsid w:val="003E39D2"/>
    <w:rsid w:val="003E3A98"/>
    <w:rsid w:val="003E3C5B"/>
    <w:rsid w:val="003E3D11"/>
    <w:rsid w:val="003E3F07"/>
    <w:rsid w:val="003E4069"/>
    <w:rsid w:val="003E40C9"/>
    <w:rsid w:val="003E4300"/>
    <w:rsid w:val="003E4345"/>
    <w:rsid w:val="003E4882"/>
    <w:rsid w:val="003E4CDB"/>
    <w:rsid w:val="003E52EB"/>
    <w:rsid w:val="003E5562"/>
    <w:rsid w:val="003E5941"/>
    <w:rsid w:val="003E5D0E"/>
    <w:rsid w:val="003E5E6C"/>
    <w:rsid w:val="003E6592"/>
    <w:rsid w:val="003E67B0"/>
    <w:rsid w:val="003E69BA"/>
    <w:rsid w:val="003E6BCB"/>
    <w:rsid w:val="003E7016"/>
    <w:rsid w:val="003E703E"/>
    <w:rsid w:val="003E7055"/>
    <w:rsid w:val="003E73BC"/>
    <w:rsid w:val="003E7A07"/>
    <w:rsid w:val="003F00F2"/>
    <w:rsid w:val="003F0656"/>
    <w:rsid w:val="003F0905"/>
    <w:rsid w:val="003F0D0E"/>
    <w:rsid w:val="003F0E77"/>
    <w:rsid w:val="003F0EA6"/>
    <w:rsid w:val="003F1141"/>
    <w:rsid w:val="003F154B"/>
    <w:rsid w:val="003F16E1"/>
    <w:rsid w:val="003F1B6D"/>
    <w:rsid w:val="003F1D73"/>
    <w:rsid w:val="003F1F82"/>
    <w:rsid w:val="003F20E2"/>
    <w:rsid w:val="003F2244"/>
    <w:rsid w:val="003F23A7"/>
    <w:rsid w:val="003F23EB"/>
    <w:rsid w:val="003F2564"/>
    <w:rsid w:val="003F2624"/>
    <w:rsid w:val="003F2711"/>
    <w:rsid w:val="003F2A56"/>
    <w:rsid w:val="003F2FD6"/>
    <w:rsid w:val="003F3865"/>
    <w:rsid w:val="003F4100"/>
    <w:rsid w:val="003F4281"/>
    <w:rsid w:val="003F4933"/>
    <w:rsid w:val="003F4977"/>
    <w:rsid w:val="003F4D02"/>
    <w:rsid w:val="003F4D1D"/>
    <w:rsid w:val="003F4E1C"/>
    <w:rsid w:val="003F4E39"/>
    <w:rsid w:val="003F536B"/>
    <w:rsid w:val="003F547D"/>
    <w:rsid w:val="003F5815"/>
    <w:rsid w:val="003F586D"/>
    <w:rsid w:val="003F5E4A"/>
    <w:rsid w:val="003F5FEE"/>
    <w:rsid w:val="003F60EF"/>
    <w:rsid w:val="003F62B4"/>
    <w:rsid w:val="003F642B"/>
    <w:rsid w:val="003F6853"/>
    <w:rsid w:val="003F6930"/>
    <w:rsid w:val="003F696F"/>
    <w:rsid w:val="003F6B08"/>
    <w:rsid w:val="003F6D82"/>
    <w:rsid w:val="003F6E68"/>
    <w:rsid w:val="003F6F1A"/>
    <w:rsid w:val="003F72F1"/>
    <w:rsid w:val="003F73A0"/>
    <w:rsid w:val="003F75DD"/>
    <w:rsid w:val="003F7C12"/>
    <w:rsid w:val="003F7DFF"/>
    <w:rsid w:val="0040015E"/>
    <w:rsid w:val="0040017A"/>
    <w:rsid w:val="00400427"/>
    <w:rsid w:val="00400E81"/>
    <w:rsid w:val="00400ECD"/>
    <w:rsid w:val="00400EF2"/>
    <w:rsid w:val="004010CF"/>
    <w:rsid w:val="004012FA"/>
    <w:rsid w:val="00401554"/>
    <w:rsid w:val="004017C6"/>
    <w:rsid w:val="004024AB"/>
    <w:rsid w:val="0040277F"/>
    <w:rsid w:val="004027DC"/>
    <w:rsid w:val="004028A6"/>
    <w:rsid w:val="00402937"/>
    <w:rsid w:val="00402CC8"/>
    <w:rsid w:val="00402F2C"/>
    <w:rsid w:val="0040303D"/>
    <w:rsid w:val="004032EC"/>
    <w:rsid w:val="0040347A"/>
    <w:rsid w:val="0040379F"/>
    <w:rsid w:val="00403805"/>
    <w:rsid w:val="00403824"/>
    <w:rsid w:val="004038DA"/>
    <w:rsid w:val="00403B7B"/>
    <w:rsid w:val="00403F25"/>
    <w:rsid w:val="00404401"/>
    <w:rsid w:val="004048E1"/>
    <w:rsid w:val="0040495B"/>
    <w:rsid w:val="00404AE9"/>
    <w:rsid w:val="00404B9D"/>
    <w:rsid w:val="00404D06"/>
    <w:rsid w:val="00404E54"/>
    <w:rsid w:val="00405167"/>
    <w:rsid w:val="00405194"/>
    <w:rsid w:val="0040543D"/>
    <w:rsid w:val="00405898"/>
    <w:rsid w:val="00405970"/>
    <w:rsid w:val="00405A10"/>
    <w:rsid w:val="00405D95"/>
    <w:rsid w:val="00405F90"/>
    <w:rsid w:val="00405FE1"/>
    <w:rsid w:val="00406108"/>
    <w:rsid w:val="00406412"/>
    <w:rsid w:val="00406424"/>
    <w:rsid w:val="00406A9C"/>
    <w:rsid w:val="00406B68"/>
    <w:rsid w:val="00406CEE"/>
    <w:rsid w:val="00406D9D"/>
    <w:rsid w:val="00406F4B"/>
    <w:rsid w:val="00406FBD"/>
    <w:rsid w:val="004073B0"/>
    <w:rsid w:val="00407612"/>
    <w:rsid w:val="00407A66"/>
    <w:rsid w:val="00407B1C"/>
    <w:rsid w:val="00407B4C"/>
    <w:rsid w:val="00407C9E"/>
    <w:rsid w:val="0041017D"/>
    <w:rsid w:val="0041029D"/>
    <w:rsid w:val="00410333"/>
    <w:rsid w:val="004103A4"/>
    <w:rsid w:val="004103B3"/>
    <w:rsid w:val="00411230"/>
    <w:rsid w:val="00411570"/>
    <w:rsid w:val="00411616"/>
    <w:rsid w:val="004118B3"/>
    <w:rsid w:val="004118C9"/>
    <w:rsid w:val="0041195D"/>
    <w:rsid w:val="00411DC4"/>
    <w:rsid w:val="0041219D"/>
    <w:rsid w:val="004121EE"/>
    <w:rsid w:val="00412488"/>
    <w:rsid w:val="00412619"/>
    <w:rsid w:val="00412697"/>
    <w:rsid w:val="00412A27"/>
    <w:rsid w:val="00412F8D"/>
    <w:rsid w:val="00412FA0"/>
    <w:rsid w:val="0041306A"/>
    <w:rsid w:val="00413369"/>
    <w:rsid w:val="0041337F"/>
    <w:rsid w:val="00413380"/>
    <w:rsid w:val="00413627"/>
    <w:rsid w:val="00413D65"/>
    <w:rsid w:val="00413E87"/>
    <w:rsid w:val="00414057"/>
    <w:rsid w:val="00414129"/>
    <w:rsid w:val="004141FA"/>
    <w:rsid w:val="0041452F"/>
    <w:rsid w:val="004145AE"/>
    <w:rsid w:val="00414F04"/>
    <w:rsid w:val="004155FC"/>
    <w:rsid w:val="0041566F"/>
    <w:rsid w:val="0041577E"/>
    <w:rsid w:val="004157F6"/>
    <w:rsid w:val="00415812"/>
    <w:rsid w:val="0041583A"/>
    <w:rsid w:val="004159D3"/>
    <w:rsid w:val="00415A14"/>
    <w:rsid w:val="00416156"/>
    <w:rsid w:val="0041616C"/>
    <w:rsid w:val="00416300"/>
    <w:rsid w:val="004164CA"/>
    <w:rsid w:val="00416963"/>
    <w:rsid w:val="004169A3"/>
    <w:rsid w:val="00416A5F"/>
    <w:rsid w:val="00416A66"/>
    <w:rsid w:val="00416C26"/>
    <w:rsid w:val="00416DCB"/>
    <w:rsid w:val="004173B1"/>
    <w:rsid w:val="0041741B"/>
    <w:rsid w:val="0041763F"/>
    <w:rsid w:val="00417678"/>
    <w:rsid w:val="00417A46"/>
    <w:rsid w:val="00420126"/>
    <w:rsid w:val="00420142"/>
    <w:rsid w:val="004203CF"/>
    <w:rsid w:val="00420755"/>
    <w:rsid w:val="004209CB"/>
    <w:rsid w:val="00420A9E"/>
    <w:rsid w:val="00420CB7"/>
    <w:rsid w:val="00420D75"/>
    <w:rsid w:val="00420F26"/>
    <w:rsid w:val="00421078"/>
    <w:rsid w:val="0042110F"/>
    <w:rsid w:val="00421258"/>
    <w:rsid w:val="004213E8"/>
    <w:rsid w:val="0042156E"/>
    <w:rsid w:val="0042199C"/>
    <w:rsid w:val="00421EC5"/>
    <w:rsid w:val="00421ED7"/>
    <w:rsid w:val="004222BF"/>
    <w:rsid w:val="004222D6"/>
    <w:rsid w:val="00422399"/>
    <w:rsid w:val="0042281B"/>
    <w:rsid w:val="004228B8"/>
    <w:rsid w:val="004229CF"/>
    <w:rsid w:val="00422A01"/>
    <w:rsid w:val="00422AC4"/>
    <w:rsid w:val="00422CF6"/>
    <w:rsid w:val="00422DB5"/>
    <w:rsid w:val="00422E86"/>
    <w:rsid w:val="0042307B"/>
    <w:rsid w:val="00423326"/>
    <w:rsid w:val="00423E24"/>
    <w:rsid w:val="00424804"/>
    <w:rsid w:val="00424957"/>
    <w:rsid w:val="004254EF"/>
    <w:rsid w:val="00425599"/>
    <w:rsid w:val="00425710"/>
    <w:rsid w:val="00425718"/>
    <w:rsid w:val="004258FC"/>
    <w:rsid w:val="00425AB3"/>
    <w:rsid w:val="00425C97"/>
    <w:rsid w:val="00425FFD"/>
    <w:rsid w:val="00426013"/>
    <w:rsid w:val="00426150"/>
    <w:rsid w:val="004262F8"/>
    <w:rsid w:val="00426442"/>
    <w:rsid w:val="0042654A"/>
    <w:rsid w:val="00426A93"/>
    <w:rsid w:val="00426DFA"/>
    <w:rsid w:val="00426E84"/>
    <w:rsid w:val="004276E3"/>
    <w:rsid w:val="004279ED"/>
    <w:rsid w:val="00427BBA"/>
    <w:rsid w:val="00427C6B"/>
    <w:rsid w:val="00427E67"/>
    <w:rsid w:val="004300B1"/>
    <w:rsid w:val="00430178"/>
    <w:rsid w:val="00430223"/>
    <w:rsid w:val="004303AF"/>
    <w:rsid w:val="00430495"/>
    <w:rsid w:val="00430680"/>
    <w:rsid w:val="00430773"/>
    <w:rsid w:val="00430A72"/>
    <w:rsid w:val="00430C4E"/>
    <w:rsid w:val="00430FCB"/>
    <w:rsid w:val="004310B6"/>
    <w:rsid w:val="004314E7"/>
    <w:rsid w:val="0043189C"/>
    <w:rsid w:val="00431CB1"/>
    <w:rsid w:val="00431CCC"/>
    <w:rsid w:val="00431DB5"/>
    <w:rsid w:val="0043270B"/>
    <w:rsid w:val="00432780"/>
    <w:rsid w:val="00432A76"/>
    <w:rsid w:val="00432DB9"/>
    <w:rsid w:val="00432E64"/>
    <w:rsid w:val="00432E9F"/>
    <w:rsid w:val="00432F8F"/>
    <w:rsid w:val="00432F9E"/>
    <w:rsid w:val="00433106"/>
    <w:rsid w:val="00433356"/>
    <w:rsid w:val="0043342C"/>
    <w:rsid w:val="00433848"/>
    <w:rsid w:val="00433C6F"/>
    <w:rsid w:val="00433C8C"/>
    <w:rsid w:val="00433E82"/>
    <w:rsid w:val="00433F09"/>
    <w:rsid w:val="004340D2"/>
    <w:rsid w:val="00434583"/>
    <w:rsid w:val="0043458D"/>
    <w:rsid w:val="00434754"/>
    <w:rsid w:val="0043480E"/>
    <w:rsid w:val="00434A45"/>
    <w:rsid w:val="00434D46"/>
    <w:rsid w:val="00435197"/>
    <w:rsid w:val="00435248"/>
    <w:rsid w:val="004353C1"/>
    <w:rsid w:val="0043542F"/>
    <w:rsid w:val="00435551"/>
    <w:rsid w:val="004355EB"/>
    <w:rsid w:val="00435602"/>
    <w:rsid w:val="004356FA"/>
    <w:rsid w:val="0043580A"/>
    <w:rsid w:val="0043599A"/>
    <w:rsid w:val="00435CCF"/>
    <w:rsid w:val="004363A7"/>
    <w:rsid w:val="00436480"/>
    <w:rsid w:val="00436A3B"/>
    <w:rsid w:val="00436D36"/>
    <w:rsid w:val="00436E00"/>
    <w:rsid w:val="00436EEB"/>
    <w:rsid w:val="00437027"/>
    <w:rsid w:val="004371AB"/>
    <w:rsid w:val="004374D3"/>
    <w:rsid w:val="0043755F"/>
    <w:rsid w:val="00437AB4"/>
    <w:rsid w:val="00437B76"/>
    <w:rsid w:val="00437C16"/>
    <w:rsid w:val="00437C99"/>
    <w:rsid w:val="00437FF2"/>
    <w:rsid w:val="004402A7"/>
    <w:rsid w:val="0044035D"/>
    <w:rsid w:val="004404A8"/>
    <w:rsid w:val="00440540"/>
    <w:rsid w:val="00440EA5"/>
    <w:rsid w:val="004411AF"/>
    <w:rsid w:val="0044131C"/>
    <w:rsid w:val="0044142F"/>
    <w:rsid w:val="0044153F"/>
    <w:rsid w:val="004416F6"/>
    <w:rsid w:val="00441829"/>
    <w:rsid w:val="0044185A"/>
    <w:rsid w:val="00441896"/>
    <w:rsid w:val="0044241B"/>
    <w:rsid w:val="004425C2"/>
    <w:rsid w:val="0044272B"/>
    <w:rsid w:val="00442824"/>
    <w:rsid w:val="00442FFB"/>
    <w:rsid w:val="004430FD"/>
    <w:rsid w:val="004434C2"/>
    <w:rsid w:val="0044351D"/>
    <w:rsid w:val="00443753"/>
    <w:rsid w:val="0044389F"/>
    <w:rsid w:val="00443A14"/>
    <w:rsid w:val="00443A63"/>
    <w:rsid w:val="004442A7"/>
    <w:rsid w:val="0044432C"/>
    <w:rsid w:val="00444486"/>
    <w:rsid w:val="004444B2"/>
    <w:rsid w:val="00444508"/>
    <w:rsid w:val="0044454F"/>
    <w:rsid w:val="004445BA"/>
    <w:rsid w:val="00444769"/>
    <w:rsid w:val="00444901"/>
    <w:rsid w:val="00444934"/>
    <w:rsid w:val="00444A60"/>
    <w:rsid w:val="00444DBA"/>
    <w:rsid w:val="00444F5E"/>
    <w:rsid w:val="0044540F"/>
    <w:rsid w:val="00445494"/>
    <w:rsid w:val="00445513"/>
    <w:rsid w:val="00445907"/>
    <w:rsid w:val="00445A3B"/>
    <w:rsid w:val="00445CFF"/>
    <w:rsid w:val="00445D0D"/>
    <w:rsid w:val="004462AF"/>
    <w:rsid w:val="0044662A"/>
    <w:rsid w:val="0044666E"/>
    <w:rsid w:val="00447195"/>
    <w:rsid w:val="00447486"/>
    <w:rsid w:val="00447C16"/>
    <w:rsid w:val="004500BE"/>
    <w:rsid w:val="00450778"/>
    <w:rsid w:val="00450BB9"/>
    <w:rsid w:val="00450D3B"/>
    <w:rsid w:val="00450F50"/>
    <w:rsid w:val="004517EF"/>
    <w:rsid w:val="004518D5"/>
    <w:rsid w:val="004519BF"/>
    <w:rsid w:val="00451B06"/>
    <w:rsid w:val="00451BEB"/>
    <w:rsid w:val="0045207A"/>
    <w:rsid w:val="0045268C"/>
    <w:rsid w:val="004527C0"/>
    <w:rsid w:val="00452A80"/>
    <w:rsid w:val="00453830"/>
    <w:rsid w:val="00453871"/>
    <w:rsid w:val="00453BB6"/>
    <w:rsid w:val="00453DEF"/>
    <w:rsid w:val="00453F43"/>
    <w:rsid w:val="004543E4"/>
    <w:rsid w:val="004548E5"/>
    <w:rsid w:val="004549A3"/>
    <w:rsid w:val="00454EB8"/>
    <w:rsid w:val="00454F08"/>
    <w:rsid w:val="00455099"/>
    <w:rsid w:val="00455105"/>
    <w:rsid w:val="004552FC"/>
    <w:rsid w:val="00455557"/>
    <w:rsid w:val="00455573"/>
    <w:rsid w:val="0045586C"/>
    <w:rsid w:val="00455B4F"/>
    <w:rsid w:val="00455C09"/>
    <w:rsid w:val="00455CC2"/>
    <w:rsid w:val="00455D11"/>
    <w:rsid w:val="00455D4A"/>
    <w:rsid w:val="00456114"/>
    <w:rsid w:val="0045639F"/>
    <w:rsid w:val="00456440"/>
    <w:rsid w:val="00456614"/>
    <w:rsid w:val="00456784"/>
    <w:rsid w:val="00456971"/>
    <w:rsid w:val="00456B9B"/>
    <w:rsid w:val="0045742D"/>
    <w:rsid w:val="00457709"/>
    <w:rsid w:val="00457771"/>
    <w:rsid w:val="00457A6B"/>
    <w:rsid w:val="00457B18"/>
    <w:rsid w:val="00457C3B"/>
    <w:rsid w:val="00457C5E"/>
    <w:rsid w:val="00457F98"/>
    <w:rsid w:val="00460099"/>
    <w:rsid w:val="0046026D"/>
    <w:rsid w:val="0046027A"/>
    <w:rsid w:val="00460295"/>
    <w:rsid w:val="00460300"/>
    <w:rsid w:val="004605CC"/>
    <w:rsid w:val="0046072D"/>
    <w:rsid w:val="00460821"/>
    <w:rsid w:val="00460921"/>
    <w:rsid w:val="00460958"/>
    <w:rsid w:val="00460F27"/>
    <w:rsid w:val="00460F57"/>
    <w:rsid w:val="0046110A"/>
    <w:rsid w:val="00461255"/>
    <w:rsid w:val="004612C8"/>
    <w:rsid w:val="00461390"/>
    <w:rsid w:val="004614A1"/>
    <w:rsid w:val="0046164D"/>
    <w:rsid w:val="004616E5"/>
    <w:rsid w:val="004616FF"/>
    <w:rsid w:val="00461716"/>
    <w:rsid w:val="004617A0"/>
    <w:rsid w:val="0046194F"/>
    <w:rsid w:val="00461A43"/>
    <w:rsid w:val="00461C00"/>
    <w:rsid w:val="00462125"/>
    <w:rsid w:val="004622A1"/>
    <w:rsid w:val="004622D0"/>
    <w:rsid w:val="00462420"/>
    <w:rsid w:val="00462709"/>
    <w:rsid w:val="00462A9C"/>
    <w:rsid w:val="00462B09"/>
    <w:rsid w:val="00462EF0"/>
    <w:rsid w:val="00462FC4"/>
    <w:rsid w:val="00463448"/>
    <w:rsid w:val="0046359A"/>
    <w:rsid w:val="004639EF"/>
    <w:rsid w:val="00463A8C"/>
    <w:rsid w:val="00463C3A"/>
    <w:rsid w:val="00463F45"/>
    <w:rsid w:val="004642F1"/>
    <w:rsid w:val="0046434B"/>
    <w:rsid w:val="00464513"/>
    <w:rsid w:val="0046465B"/>
    <w:rsid w:val="00464919"/>
    <w:rsid w:val="00464927"/>
    <w:rsid w:val="00464EE0"/>
    <w:rsid w:val="004650EB"/>
    <w:rsid w:val="00465461"/>
    <w:rsid w:val="00465467"/>
    <w:rsid w:val="00465504"/>
    <w:rsid w:val="00465573"/>
    <w:rsid w:val="004658C3"/>
    <w:rsid w:val="00465B38"/>
    <w:rsid w:val="00465EB3"/>
    <w:rsid w:val="0046645E"/>
    <w:rsid w:val="004664EC"/>
    <w:rsid w:val="004670ED"/>
    <w:rsid w:val="00467640"/>
    <w:rsid w:val="00467838"/>
    <w:rsid w:val="00467F9B"/>
    <w:rsid w:val="00470169"/>
    <w:rsid w:val="0047041E"/>
    <w:rsid w:val="00470750"/>
    <w:rsid w:val="00470893"/>
    <w:rsid w:val="004708E2"/>
    <w:rsid w:val="0047098C"/>
    <w:rsid w:val="00470AB5"/>
    <w:rsid w:val="00470C4C"/>
    <w:rsid w:val="00470E35"/>
    <w:rsid w:val="0047166D"/>
    <w:rsid w:val="00471856"/>
    <w:rsid w:val="004719A1"/>
    <w:rsid w:val="00471C2F"/>
    <w:rsid w:val="00471DB0"/>
    <w:rsid w:val="00471EB6"/>
    <w:rsid w:val="00471F3B"/>
    <w:rsid w:val="00471FAB"/>
    <w:rsid w:val="004720D0"/>
    <w:rsid w:val="0047241C"/>
    <w:rsid w:val="00472ACB"/>
    <w:rsid w:val="00472B1D"/>
    <w:rsid w:val="004737C9"/>
    <w:rsid w:val="00473E9A"/>
    <w:rsid w:val="00473F40"/>
    <w:rsid w:val="00473F5F"/>
    <w:rsid w:val="00474085"/>
    <w:rsid w:val="0047410D"/>
    <w:rsid w:val="004749DF"/>
    <w:rsid w:val="004749EB"/>
    <w:rsid w:val="00474C48"/>
    <w:rsid w:val="00474FB4"/>
    <w:rsid w:val="004750C0"/>
    <w:rsid w:val="00475131"/>
    <w:rsid w:val="00475260"/>
    <w:rsid w:val="004755D5"/>
    <w:rsid w:val="0047571E"/>
    <w:rsid w:val="0047574D"/>
    <w:rsid w:val="004759BE"/>
    <w:rsid w:val="00475A1B"/>
    <w:rsid w:val="00475D3E"/>
    <w:rsid w:val="00475D58"/>
    <w:rsid w:val="00475E3F"/>
    <w:rsid w:val="00475E50"/>
    <w:rsid w:val="00475F90"/>
    <w:rsid w:val="00476684"/>
    <w:rsid w:val="00476D8B"/>
    <w:rsid w:val="00476DFA"/>
    <w:rsid w:val="00476EAE"/>
    <w:rsid w:val="004774C5"/>
    <w:rsid w:val="004775ED"/>
    <w:rsid w:val="004777C7"/>
    <w:rsid w:val="00477DC7"/>
    <w:rsid w:val="00477FBA"/>
    <w:rsid w:val="004801FB"/>
    <w:rsid w:val="00480273"/>
    <w:rsid w:val="004803A9"/>
    <w:rsid w:val="004805D8"/>
    <w:rsid w:val="004807D5"/>
    <w:rsid w:val="004808AF"/>
    <w:rsid w:val="00480991"/>
    <w:rsid w:val="00480B03"/>
    <w:rsid w:val="004810EC"/>
    <w:rsid w:val="004814F6"/>
    <w:rsid w:val="00481607"/>
    <w:rsid w:val="0048198C"/>
    <w:rsid w:val="00481ACC"/>
    <w:rsid w:val="00482389"/>
    <w:rsid w:val="004823F3"/>
    <w:rsid w:val="00482496"/>
    <w:rsid w:val="00482943"/>
    <w:rsid w:val="00482ADC"/>
    <w:rsid w:val="00482B1F"/>
    <w:rsid w:val="00482BAD"/>
    <w:rsid w:val="00483805"/>
    <w:rsid w:val="00483D11"/>
    <w:rsid w:val="00483D20"/>
    <w:rsid w:val="00483E75"/>
    <w:rsid w:val="0048406D"/>
    <w:rsid w:val="004840AE"/>
    <w:rsid w:val="0048410E"/>
    <w:rsid w:val="0048416D"/>
    <w:rsid w:val="004841C8"/>
    <w:rsid w:val="00484C46"/>
    <w:rsid w:val="00484DC0"/>
    <w:rsid w:val="00484F9D"/>
    <w:rsid w:val="004855A5"/>
    <w:rsid w:val="004855EB"/>
    <w:rsid w:val="00485969"/>
    <w:rsid w:val="0048598C"/>
    <w:rsid w:val="00485CCB"/>
    <w:rsid w:val="00485E8A"/>
    <w:rsid w:val="00485F1B"/>
    <w:rsid w:val="0048620B"/>
    <w:rsid w:val="004862DE"/>
    <w:rsid w:val="00486CF2"/>
    <w:rsid w:val="00486EC5"/>
    <w:rsid w:val="00486FF7"/>
    <w:rsid w:val="00487029"/>
    <w:rsid w:val="00487442"/>
    <w:rsid w:val="004875AD"/>
    <w:rsid w:val="0048765A"/>
    <w:rsid w:val="004879FA"/>
    <w:rsid w:val="00487BB8"/>
    <w:rsid w:val="00487F28"/>
    <w:rsid w:val="00490649"/>
    <w:rsid w:val="0049093B"/>
    <w:rsid w:val="00490C73"/>
    <w:rsid w:val="00490CB9"/>
    <w:rsid w:val="00490E94"/>
    <w:rsid w:val="00490EE3"/>
    <w:rsid w:val="004911C6"/>
    <w:rsid w:val="004912A0"/>
    <w:rsid w:val="00491314"/>
    <w:rsid w:val="0049143D"/>
    <w:rsid w:val="0049149D"/>
    <w:rsid w:val="004918A0"/>
    <w:rsid w:val="00491927"/>
    <w:rsid w:val="004919B7"/>
    <w:rsid w:val="00491A98"/>
    <w:rsid w:val="004920BC"/>
    <w:rsid w:val="004924E5"/>
    <w:rsid w:val="00492619"/>
    <w:rsid w:val="00492898"/>
    <w:rsid w:val="00492995"/>
    <w:rsid w:val="0049349F"/>
    <w:rsid w:val="004935A4"/>
    <w:rsid w:val="00493859"/>
    <w:rsid w:val="00493D08"/>
    <w:rsid w:val="00493D31"/>
    <w:rsid w:val="00493DE6"/>
    <w:rsid w:val="00493E04"/>
    <w:rsid w:val="004943C6"/>
    <w:rsid w:val="0049454F"/>
    <w:rsid w:val="0049457E"/>
    <w:rsid w:val="00494BA0"/>
    <w:rsid w:val="00494C61"/>
    <w:rsid w:val="00494E05"/>
    <w:rsid w:val="00494E75"/>
    <w:rsid w:val="00494FE8"/>
    <w:rsid w:val="00495071"/>
    <w:rsid w:val="00495227"/>
    <w:rsid w:val="004954F9"/>
    <w:rsid w:val="00495586"/>
    <w:rsid w:val="004959B0"/>
    <w:rsid w:val="00495BD8"/>
    <w:rsid w:val="004961DB"/>
    <w:rsid w:val="0049653E"/>
    <w:rsid w:val="00496593"/>
    <w:rsid w:val="0049682E"/>
    <w:rsid w:val="00496BEF"/>
    <w:rsid w:val="00496C39"/>
    <w:rsid w:val="00496F9F"/>
    <w:rsid w:val="0049792C"/>
    <w:rsid w:val="004A01E1"/>
    <w:rsid w:val="004A0253"/>
    <w:rsid w:val="004A0359"/>
    <w:rsid w:val="004A039C"/>
    <w:rsid w:val="004A07F2"/>
    <w:rsid w:val="004A0A2D"/>
    <w:rsid w:val="004A0AD0"/>
    <w:rsid w:val="004A0CF6"/>
    <w:rsid w:val="004A0E00"/>
    <w:rsid w:val="004A102C"/>
    <w:rsid w:val="004A15F7"/>
    <w:rsid w:val="004A1600"/>
    <w:rsid w:val="004A172E"/>
    <w:rsid w:val="004A1B20"/>
    <w:rsid w:val="004A1C3E"/>
    <w:rsid w:val="004A201F"/>
    <w:rsid w:val="004A23B8"/>
    <w:rsid w:val="004A23C0"/>
    <w:rsid w:val="004A2447"/>
    <w:rsid w:val="004A28D4"/>
    <w:rsid w:val="004A2908"/>
    <w:rsid w:val="004A29E4"/>
    <w:rsid w:val="004A2AD4"/>
    <w:rsid w:val="004A2B20"/>
    <w:rsid w:val="004A2B3D"/>
    <w:rsid w:val="004A2BE1"/>
    <w:rsid w:val="004A2DFF"/>
    <w:rsid w:val="004A2E44"/>
    <w:rsid w:val="004A30F7"/>
    <w:rsid w:val="004A318B"/>
    <w:rsid w:val="004A366E"/>
    <w:rsid w:val="004A36C0"/>
    <w:rsid w:val="004A3AA3"/>
    <w:rsid w:val="004A3CB4"/>
    <w:rsid w:val="004A3E98"/>
    <w:rsid w:val="004A4247"/>
    <w:rsid w:val="004A4635"/>
    <w:rsid w:val="004A46B5"/>
    <w:rsid w:val="004A4767"/>
    <w:rsid w:val="004A489C"/>
    <w:rsid w:val="004A4900"/>
    <w:rsid w:val="004A4D38"/>
    <w:rsid w:val="004A4E7E"/>
    <w:rsid w:val="004A4E95"/>
    <w:rsid w:val="004A5149"/>
    <w:rsid w:val="004A5270"/>
    <w:rsid w:val="004A5667"/>
    <w:rsid w:val="004A579C"/>
    <w:rsid w:val="004A57FC"/>
    <w:rsid w:val="004A59DE"/>
    <w:rsid w:val="004A5CA9"/>
    <w:rsid w:val="004A621D"/>
    <w:rsid w:val="004A62D9"/>
    <w:rsid w:val="004A6320"/>
    <w:rsid w:val="004A695C"/>
    <w:rsid w:val="004A6D23"/>
    <w:rsid w:val="004A705C"/>
    <w:rsid w:val="004A717D"/>
    <w:rsid w:val="004A7276"/>
    <w:rsid w:val="004A79EE"/>
    <w:rsid w:val="004A7EE7"/>
    <w:rsid w:val="004A7F93"/>
    <w:rsid w:val="004A7FB0"/>
    <w:rsid w:val="004B0258"/>
    <w:rsid w:val="004B0706"/>
    <w:rsid w:val="004B0787"/>
    <w:rsid w:val="004B1283"/>
    <w:rsid w:val="004B1310"/>
    <w:rsid w:val="004B1313"/>
    <w:rsid w:val="004B1550"/>
    <w:rsid w:val="004B169E"/>
    <w:rsid w:val="004B1993"/>
    <w:rsid w:val="004B1B53"/>
    <w:rsid w:val="004B1C42"/>
    <w:rsid w:val="004B2212"/>
    <w:rsid w:val="004B2422"/>
    <w:rsid w:val="004B2700"/>
    <w:rsid w:val="004B2A16"/>
    <w:rsid w:val="004B2B31"/>
    <w:rsid w:val="004B2C33"/>
    <w:rsid w:val="004B2CDB"/>
    <w:rsid w:val="004B2E18"/>
    <w:rsid w:val="004B2E38"/>
    <w:rsid w:val="004B3774"/>
    <w:rsid w:val="004B385B"/>
    <w:rsid w:val="004B3C3F"/>
    <w:rsid w:val="004B414B"/>
    <w:rsid w:val="004B41F6"/>
    <w:rsid w:val="004B4390"/>
    <w:rsid w:val="004B45A2"/>
    <w:rsid w:val="004B45D6"/>
    <w:rsid w:val="004B4A0F"/>
    <w:rsid w:val="004B4AA2"/>
    <w:rsid w:val="004B4C67"/>
    <w:rsid w:val="004B50E0"/>
    <w:rsid w:val="004B53DF"/>
    <w:rsid w:val="004B55EC"/>
    <w:rsid w:val="004B57FB"/>
    <w:rsid w:val="004B58BE"/>
    <w:rsid w:val="004B58C9"/>
    <w:rsid w:val="004B6301"/>
    <w:rsid w:val="004B6462"/>
    <w:rsid w:val="004B66CF"/>
    <w:rsid w:val="004B6B4F"/>
    <w:rsid w:val="004B6C7F"/>
    <w:rsid w:val="004B6FFB"/>
    <w:rsid w:val="004B795F"/>
    <w:rsid w:val="004B7B03"/>
    <w:rsid w:val="004B7B65"/>
    <w:rsid w:val="004B7BA5"/>
    <w:rsid w:val="004C029A"/>
    <w:rsid w:val="004C0346"/>
    <w:rsid w:val="004C03CC"/>
    <w:rsid w:val="004C0B5B"/>
    <w:rsid w:val="004C0F99"/>
    <w:rsid w:val="004C1028"/>
    <w:rsid w:val="004C130D"/>
    <w:rsid w:val="004C1624"/>
    <w:rsid w:val="004C1DB8"/>
    <w:rsid w:val="004C20CF"/>
    <w:rsid w:val="004C2181"/>
    <w:rsid w:val="004C2371"/>
    <w:rsid w:val="004C2A1F"/>
    <w:rsid w:val="004C2C4E"/>
    <w:rsid w:val="004C2F01"/>
    <w:rsid w:val="004C2FC5"/>
    <w:rsid w:val="004C3457"/>
    <w:rsid w:val="004C3472"/>
    <w:rsid w:val="004C34E8"/>
    <w:rsid w:val="004C35CB"/>
    <w:rsid w:val="004C35CD"/>
    <w:rsid w:val="004C370D"/>
    <w:rsid w:val="004C3908"/>
    <w:rsid w:val="004C3A8F"/>
    <w:rsid w:val="004C3C51"/>
    <w:rsid w:val="004C3EAF"/>
    <w:rsid w:val="004C41E1"/>
    <w:rsid w:val="004C4384"/>
    <w:rsid w:val="004C4518"/>
    <w:rsid w:val="004C47FE"/>
    <w:rsid w:val="004C4BCE"/>
    <w:rsid w:val="004C4BF3"/>
    <w:rsid w:val="004C4D73"/>
    <w:rsid w:val="004C4F33"/>
    <w:rsid w:val="004C521E"/>
    <w:rsid w:val="004C538E"/>
    <w:rsid w:val="004C5C61"/>
    <w:rsid w:val="004C5EF0"/>
    <w:rsid w:val="004C63D6"/>
    <w:rsid w:val="004C660B"/>
    <w:rsid w:val="004C6627"/>
    <w:rsid w:val="004C68E2"/>
    <w:rsid w:val="004C6915"/>
    <w:rsid w:val="004C6D25"/>
    <w:rsid w:val="004C6E1F"/>
    <w:rsid w:val="004C70BC"/>
    <w:rsid w:val="004C728A"/>
    <w:rsid w:val="004C730E"/>
    <w:rsid w:val="004C7409"/>
    <w:rsid w:val="004C7739"/>
    <w:rsid w:val="004C7BCB"/>
    <w:rsid w:val="004C7BDF"/>
    <w:rsid w:val="004C7D13"/>
    <w:rsid w:val="004C7EA9"/>
    <w:rsid w:val="004C7FF7"/>
    <w:rsid w:val="004D0130"/>
    <w:rsid w:val="004D01F7"/>
    <w:rsid w:val="004D0200"/>
    <w:rsid w:val="004D033B"/>
    <w:rsid w:val="004D047D"/>
    <w:rsid w:val="004D0737"/>
    <w:rsid w:val="004D078E"/>
    <w:rsid w:val="004D07F6"/>
    <w:rsid w:val="004D0949"/>
    <w:rsid w:val="004D09DD"/>
    <w:rsid w:val="004D0A98"/>
    <w:rsid w:val="004D0B55"/>
    <w:rsid w:val="004D0E42"/>
    <w:rsid w:val="004D171F"/>
    <w:rsid w:val="004D1A33"/>
    <w:rsid w:val="004D1BB2"/>
    <w:rsid w:val="004D1D64"/>
    <w:rsid w:val="004D1E85"/>
    <w:rsid w:val="004D1F08"/>
    <w:rsid w:val="004D23B0"/>
    <w:rsid w:val="004D2474"/>
    <w:rsid w:val="004D24F2"/>
    <w:rsid w:val="004D253C"/>
    <w:rsid w:val="004D27C4"/>
    <w:rsid w:val="004D2DF0"/>
    <w:rsid w:val="004D2E1A"/>
    <w:rsid w:val="004D2E57"/>
    <w:rsid w:val="004D3251"/>
    <w:rsid w:val="004D371A"/>
    <w:rsid w:val="004D374D"/>
    <w:rsid w:val="004D3841"/>
    <w:rsid w:val="004D3C02"/>
    <w:rsid w:val="004D3CFB"/>
    <w:rsid w:val="004D419B"/>
    <w:rsid w:val="004D4362"/>
    <w:rsid w:val="004D4968"/>
    <w:rsid w:val="004D4977"/>
    <w:rsid w:val="004D4A8A"/>
    <w:rsid w:val="004D4BEA"/>
    <w:rsid w:val="004D4D85"/>
    <w:rsid w:val="004D4E15"/>
    <w:rsid w:val="004D50CC"/>
    <w:rsid w:val="004D5453"/>
    <w:rsid w:val="004D571D"/>
    <w:rsid w:val="004D58D1"/>
    <w:rsid w:val="004D5979"/>
    <w:rsid w:val="004D5A71"/>
    <w:rsid w:val="004D5F02"/>
    <w:rsid w:val="004D6170"/>
    <w:rsid w:val="004D68C0"/>
    <w:rsid w:val="004D6A57"/>
    <w:rsid w:val="004D6BE5"/>
    <w:rsid w:val="004D6DD2"/>
    <w:rsid w:val="004D710C"/>
    <w:rsid w:val="004D72D9"/>
    <w:rsid w:val="004D734F"/>
    <w:rsid w:val="004D73C8"/>
    <w:rsid w:val="004D7448"/>
    <w:rsid w:val="004D7691"/>
    <w:rsid w:val="004D799F"/>
    <w:rsid w:val="004D7FE0"/>
    <w:rsid w:val="004E0033"/>
    <w:rsid w:val="004E03BE"/>
    <w:rsid w:val="004E040D"/>
    <w:rsid w:val="004E06B3"/>
    <w:rsid w:val="004E0B8C"/>
    <w:rsid w:val="004E0CD0"/>
    <w:rsid w:val="004E1067"/>
    <w:rsid w:val="004E1260"/>
    <w:rsid w:val="004E1429"/>
    <w:rsid w:val="004E1CBB"/>
    <w:rsid w:val="004E1D07"/>
    <w:rsid w:val="004E209D"/>
    <w:rsid w:val="004E212C"/>
    <w:rsid w:val="004E21D3"/>
    <w:rsid w:val="004E2455"/>
    <w:rsid w:val="004E2664"/>
    <w:rsid w:val="004E28CF"/>
    <w:rsid w:val="004E2A8C"/>
    <w:rsid w:val="004E2C41"/>
    <w:rsid w:val="004E2CFF"/>
    <w:rsid w:val="004E2D4D"/>
    <w:rsid w:val="004E2E33"/>
    <w:rsid w:val="004E2F3A"/>
    <w:rsid w:val="004E2F51"/>
    <w:rsid w:val="004E2F60"/>
    <w:rsid w:val="004E306E"/>
    <w:rsid w:val="004E30BA"/>
    <w:rsid w:val="004E30D8"/>
    <w:rsid w:val="004E3117"/>
    <w:rsid w:val="004E34BD"/>
    <w:rsid w:val="004E356E"/>
    <w:rsid w:val="004E3579"/>
    <w:rsid w:val="004E3892"/>
    <w:rsid w:val="004E3B08"/>
    <w:rsid w:val="004E3C5A"/>
    <w:rsid w:val="004E3FD8"/>
    <w:rsid w:val="004E42BF"/>
    <w:rsid w:val="004E471C"/>
    <w:rsid w:val="004E489D"/>
    <w:rsid w:val="004E4D32"/>
    <w:rsid w:val="004E53AE"/>
    <w:rsid w:val="004E5449"/>
    <w:rsid w:val="004E5C61"/>
    <w:rsid w:val="004E5DE5"/>
    <w:rsid w:val="004E6158"/>
    <w:rsid w:val="004E6184"/>
    <w:rsid w:val="004E63C2"/>
    <w:rsid w:val="004E63C9"/>
    <w:rsid w:val="004E6751"/>
    <w:rsid w:val="004E679E"/>
    <w:rsid w:val="004E6BCD"/>
    <w:rsid w:val="004E6C7C"/>
    <w:rsid w:val="004E6CEA"/>
    <w:rsid w:val="004E6DC0"/>
    <w:rsid w:val="004E7691"/>
    <w:rsid w:val="004E76A5"/>
    <w:rsid w:val="004E7950"/>
    <w:rsid w:val="004E7B7F"/>
    <w:rsid w:val="004E7E45"/>
    <w:rsid w:val="004F01B4"/>
    <w:rsid w:val="004F020A"/>
    <w:rsid w:val="004F07C6"/>
    <w:rsid w:val="004F080C"/>
    <w:rsid w:val="004F0C82"/>
    <w:rsid w:val="004F0C8C"/>
    <w:rsid w:val="004F0D0C"/>
    <w:rsid w:val="004F11F4"/>
    <w:rsid w:val="004F133C"/>
    <w:rsid w:val="004F139B"/>
    <w:rsid w:val="004F13D2"/>
    <w:rsid w:val="004F1893"/>
    <w:rsid w:val="004F1A00"/>
    <w:rsid w:val="004F1D32"/>
    <w:rsid w:val="004F23B3"/>
    <w:rsid w:val="004F26D7"/>
    <w:rsid w:val="004F2826"/>
    <w:rsid w:val="004F2AA6"/>
    <w:rsid w:val="004F2B9C"/>
    <w:rsid w:val="004F2CCE"/>
    <w:rsid w:val="004F2D47"/>
    <w:rsid w:val="004F33A9"/>
    <w:rsid w:val="004F359A"/>
    <w:rsid w:val="004F35E1"/>
    <w:rsid w:val="004F3639"/>
    <w:rsid w:val="004F374D"/>
    <w:rsid w:val="004F38EF"/>
    <w:rsid w:val="004F3C9B"/>
    <w:rsid w:val="004F3DD1"/>
    <w:rsid w:val="004F3E3B"/>
    <w:rsid w:val="004F3E4B"/>
    <w:rsid w:val="004F40F1"/>
    <w:rsid w:val="004F4760"/>
    <w:rsid w:val="004F4BBE"/>
    <w:rsid w:val="004F4E2D"/>
    <w:rsid w:val="004F4E53"/>
    <w:rsid w:val="004F4FB3"/>
    <w:rsid w:val="004F55E1"/>
    <w:rsid w:val="004F58AB"/>
    <w:rsid w:val="004F5BF7"/>
    <w:rsid w:val="004F5D21"/>
    <w:rsid w:val="004F66FA"/>
    <w:rsid w:val="004F67A9"/>
    <w:rsid w:val="004F69C6"/>
    <w:rsid w:val="004F6AFE"/>
    <w:rsid w:val="004F6F20"/>
    <w:rsid w:val="004F7373"/>
    <w:rsid w:val="004F7376"/>
    <w:rsid w:val="004F73A5"/>
    <w:rsid w:val="004F743D"/>
    <w:rsid w:val="004F743E"/>
    <w:rsid w:val="004F75D4"/>
    <w:rsid w:val="004F76A6"/>
    <w:rsid w:val="004F78C3"/>
    <w:rsid w:val="004F7BF5"/>
    <w:rsid w:val="004F7C51"/>
    <w:rsid w:val="004F7CE6"/>
    <w:rsid w:val="004F7F1A"/>
    <w:rsid w:val="0050031C"/>
    <w:rsid w:val="005004F7"/>
    <w:rsid w:val="00500798"/>
    <w:rsid w:val="005007E7"/>
    <w:rsid w:val="00500A59"/>
    <w:rsid w:val="005012BB"/>
    <w:rsid w:val="0050132F"/>
    <w:rsid w:val="00501642"/>
    <w:rsid w:val="00501723"/>
    <w:rsid w:val="00501A8C"/>
    <w:rsid w:val="00501C2F"/>
    <w:rsid w:val="00501F0D"/>
    <w:rsid w:val="00501F8A"/>
    <w:rsid w:val="005023E3"/>
    <w:rsid w:val="005029A2"/>
    <w:rsid w:val="00502FCA"/>
    <w:rsid w:val="0050342A"/>
    <w:rsid w:val="005035E7"/>
    <w:rsid w:val="005038A7"/>
    <w:rsid w:val="00503C88"/>
    <w:rsid w:val="00503F6B"/>
    <w:rsid w:val="00503FAD"/>
    <w:rsid w:val="0050429B"/>
    <w:rsid w:val="00504639"/>
    <w:rsid w:val="005046C9"/>
    <w:rsid w:val="005049C6"/>
    <w:rsid w:val="00504B02"/>
    <w:rsid w:val="00504C6A"/>
    <w:rsid w:val="00504F40"/>
    <w:rsid w:val="005050F8"/>
    <w:rsid w:val="005054C7"/>
    <w:rsid w:val="00505A2A"/>
    <w:rsid w:val="00505DDA"/>
    <w:rsid w:val="00505E39"/>
    <w:rsid w:val="0050614B"/>
    <w:rsid w:val="0050638B"/>
    <w:rsid w:val="00506571"/>
    <w:rsid w:val="00506A8D"/>
    <w:rsid w:val="00506C2E"/>
    <w:rsid w:val="00506CB7"/>
    <w:rsid w:val="005074C9"/>
    <w:rsid w:val="0050757E"/>
    <w:rsid w:val="00507754"/>
    <w:rsid w:val="00507A62"/>
    <w:rsid w:val="00507B61"/>
    <w:rsid w:val="00507BCF"/>
    <w:rsid w:val="00507BE7"/>
    <w:rsid w:val="00507CAF"/>
    <w:rsid w:val="00510006"/>
    <w:rsid w:val="00510374"/>
    <w:rsid w:val="00510444"/>
    <w:rsid w:val="00510A18"/>
    <w:rsid w:val="00510B25"/>
    <w:rsid w:val="00510D7D"/>
    <w:rsid w:val="00510DDD"/>
    <w:rsid w:val="00510DFA"/>
    <w:rsid w:val="00510E35"/>
    <w:rsid w:val="00510F22"/>
    <w:rsid w:val="005117D1"/>
    <w:rsid w:val="005118A7"/>
    <w:rsid w:val="00511B5A"/>
    <w:rsid w:val="00511E67"/>
    <w:rsid w:val="0051206A"/>
    <w:rsid w:val="0051209E"/>
    <w:rsid w:val="005120A1"/>
    <w:rsid w:val="005120F8"/>
    <w:rsid w:val="0051213B"/>
    <w:rsid w:val="00512747"/>
    <w:rsid w:val="005127AD"/>
    <w:rsid w:val="00512BB1"/>
    <w:rsid w:val="00512E5A"/>
    <w:rsid w:val="005130E7"/>
    <w:rsid w:val="005133BD"/>
    <w:rsid w:val="0051395D"/>
    <w:rsid w:val="00513E95"/>
    <w:rsid w:val="00513F8F"/>
    <w:rsid w:val="0051403F"/>
    <w:rsid w:val="00514360"/>
    <w:rsid w:val="005143C2"/>
    <w:rsid w:val="00514455"/>
    <w:rsid w:val="0051461B"/>
    <w:rsid w:val="005147E7"/>
    <w:rsid w:val="00514882"/>
    <w:rsid w:val="00514910"/>
    <w:rsid w:val="00514945"/>
    <w:rsid w:val="005149A2"/>
    <w:rsid w:val="00514CEE"/>
    <w:rsid w:val="00514E28"/>
    <w:rsid w:val="005150E4"/>
    <w:rsid w:val="0051579F"/>
    <w:rsid w:val="00515907"/>
    <w:rsid w:val="0051594B"/>
    <w:rsid w:val="00515E2B"/>
    <w:rsid w:val="00516523"/>
    <w:rsid w:val="0051652B"/>
    <w:rsid w:val="005165EC"/>
    <w:rsid w:val="00516654"/>
    <w:rsid w:val="00516763"/>
    <w:rsid w:val="00516B96"/>
    <w:rsid w:val="005173A4"/>
    <w:rsid w:val="00517408"/>
    <w:rsid w:val="005174F8"/>
    <w:rsid w:val="0051770E"/>
    <w:rsid w:val="00517788"/>
    <w:rsid w:val="00517978"/>
    <w:rsid w:val="0052001B"/>
    <w:rsid w:val="005205C8"/>
    <w:rsid w:val="00520740"/>
    <w:rsid w:val="00520974"/>
    <w:rsid w:val="005210AD"/>
    <w:rsid w:val="00521292"/>
    <w:rsid w:val="005212C9"/>
    <w:rsid w:val="00521490"/>
    <w:rsid w:val="0052158F"/>
    <w:rsid w:val="005216FF"/>
    <w:rsid w:val="00521A79"/>
    <w:rsid w:val="00521D65"/>
    <w:rsid w:val="00521FDB"/>
    <w:rsid w:val="005221A4"/>
    <w:rsid w:val="005222E9"/>
    <w:rsid w:val="00522765"/>
    <w:rsid w:val="00522A35"/>
    <w:rsid w:val="00523366"/>
    <w:rsid w:val="00523590"/>
    <w:rsid w:val="005236E3"/>
    <w:rsid w:val="00523E18"/>
    <w:rsid w:val="00523F32"/>
    <w:rsid w:val="0052422C"/>
    <w:rsid w:val="005244D5"/>
    <w:rsid w:val="005248C4"/>
    <w:rsid w:val="00524AD1"/>
    <w:rsid w:val="00524BB0"/>
    <w:rsid w:val="00524BBA"/>
    <w:rsid w:val="00524E6A"/>
    <w:rsid w:val="00524F44"/>
    <w:rsid w:val="005251B3"/>
    <w:rsid w:val="005251DA"/>
    <w:rsid w:val="00525407"/>
    <w:rsid w:val="00525680"/>
    <w:rsid w:val="00525750"/>
    <w:rsid w:val="005257D8"/>
    <w:rsid w:val="00525AAD"/>
    <w:rsid w:val="00525ED9"/>
    <w:rsid w:val="00525F03"/>
    <w:rsid w:val="00525F16"/>
    <w:rsid w:val="00525F71"/>
    <w:rsid w:val="005260A8"/>
    <w:rsid w:val="00526270"/>
    <w:rsid w:val="0052628C"/>
    <w:rsid w:val="0052670B"/>
    <w:rsid w:val="0052681A"/>
    <w:rsid w:val="005268AE"/>
    <w:rsid w:val="005269C2"/>
    <w:rsid w:val="00526C8A"/>
    <w:rsid w:val="00527405"/>
    <w:rsid w:val="00527489"/>
    <w:rsid w:val="00527E6C"/>
    <w:rsid w:val="0053012B"/>
    <w:rsid w:val="0053058D"/>
    <w:rsid w:val="00530720"/>
    <w:rsid w:val="0053086C"/>
    <w:rsid w:val="00530AFD"/>
    <w:rsid w:val="005312BA"/>
    <w:rsid w:val="0053173A"/>
    <w:rsid w:val="00531824"/>
    <w:rsid w:val="00531AF4"/>
    <w:rsid w:val="00531B30"/>
    <w:rsid w:val="00531F71"/>
    <w:rsid w:val="005321AC"/>
    <w:rsid w:val="005321D5"/>
    <w:rsid w:val="00532462"/>
    <w:rsid w:val="0053252E"/>
    <w:rsid w:val="00532810"/>
    <w:rsid w:val="00532909"/>
    <w:rsid w:val="00532AFE"/>
    <w:rsid w:val="00532B16"/>
    <w:rsid w:val="00532C2E"/>
    <w:rsid w:val="00532C9D"/>
    <w:rsid w:val="00532DBB"/>
    <w:rsid w:val="00532FDD"/>
    <w:rsid w:val="00533215"/>
    <w:rsid w:val="00533390"/>
    <w:rsid w:val="005334E4"/>
    <w:rsid w:val="005338BD"/>
    <w:rsid w:val="0053394F"/>
    <w:rsid w:val="005339E7"/>
    <w:rsid w:val="00533B3F"/>
    <w:rsid w:val="0053403C"/>
    <w:rsid w:val="00534355"/>
    <w:rsid w:val="005347FB"/>
    <w:rsid w:val="005349EB"/>
    <w:rsid w:val="00534AA6"/>
    <w:rsid w:val="00534C83"/>
    <w:rsid w:val="0053534C"/>
    <w:rsid w:val="005354AF"/>
    <w:rsid w:val="00535635"/>
    <w:rsid w:val="0053588E"/>
    <w:rsid w:val="00535A27"/>
    <w:rsid w:val="0053637E"/>
    <w:rsid w:val="0053658C"/>
    <w:rsid w:val="00536624"/>
    <w:rsid w:val="005368D1"/>
    <w:rsid w:val="00536AEE"/>
    <w:rsid w:val="00536B5F"/>
    <w:rsid w:val="00536E05"/>
    <w:rsid w:val="005373E6"/>
    <w:rsid w:val="00537AEA"/>
    <w:rsid w:val="00537B29"/>
    <w:rsid w:val="00537BE9"/>
    <w:rsid w:val="00537E22"/>
    <w:rsid w:val="00537E45"/>
    <w:rsid w:val="00540147"/>
    <w:rsid w:val="00540215"/>
    <w:rsid w:val="0054029F"/>
    <w:rsid w:val="0054050B"/>
    <w:rsid w:val="005405CD"/>
    <w:rsid w:val="00540748"/>
    <w:rsid w:val="00540C04"/>
    <w:rsid w:val="00540EB6"/>
    <w:rsid w:val="005410AF"/>
    <w:rsid w:val="00541144"/>
    <w:rsid w:val="005411E8"/>
    <w:rsid w:val="00541435"/>
    <w:rsid w:val="0054172D"/>
    <w:rsid w:val="005417A0"/>
    <w:rsid w:val="00541B2F"/>
    <w:rsid w:val="00541E2B"/>
    <w:rsid w:val="00541E7B"/>
    <w:rsid w:val="0054225D"/>
    <w:rsid w:val="005424FF"/>
    <w:rsid w:val="005436D7"/>
    <w:rsid w:val="00543703"/>
    <w:rsid w:val="00543A66"/>
    <w:rsid w:val="00543A83"/>
    <w:rsid w:val="00543FB7"/>
    <w:rsid w:val="00544220"/>
    <w:rsid w:val="005444D2"/>
    <w:rsid w:val="00544C33"/>
    <w:rsid w:val="00544C53"/>
    <w:rsid w:val="00544CF9"/>
    <w:rsid w:val="00544D1F"/>
    <w:rsid w:val="00544E2C"/>
    <w:rsid w:val="0054555B"/>
    <w:rsid w:val="0054556F"/>
    <w:rsid w:val="00545987"/>
    <w:rsid w:val="00545C3D"/>
    <w:rsid w:val="00545E6A"/>
    <w:rsid w:val="00546310"/>
    <w:rsid w:val="00546738"/>
    <w:rsid w:val="005467D6"/>
    <w:rsid w:val="005468A3"/>
    <w:rsid w:val="00546942"/>
    <w:rsid w:val="00546AAD"/>
    <w:rsid w:val="00546AC9"/>
    <w:rsid w:val="00546E79"/>
    <w:rsid w:val="00547123"/>
    <w:rsid w:val="00547160"/>
    <w:rsid w:val="0054736A"/>
    <w:rsid w:val="005504D9"/>
    <w:rsid w:val="00550880"/>
    <w:rsid w:val="00550BDB"/>
    <w:rsid w:val="00550C80"/>
    <w:rsid w:val="00550D6F"/>
    <w:rsid w:val="00550E94"/>
    <w:rsid w:val="00551143"/>
    <w:rsid w:val="005511B1"/>
    <w:rsid w:val="00551877"/>
    <w:rsid w:val="00551E1E"/>
    <w:rsid w:val="00551E52"/>
    <w:rsid w:val="00552038"/>
    <w:rsid w:val="0055233E"/>
    <w:rsid w:val="00552569"/>
    <w:rsid w:val="005526F2"/>
    <w:rsid w:val="00552D6C"/>
    <w:rsid w:val="00552FF4"/>
    <w:rsid w:val="005532CA"/>
    <w:rsid w:val="0055331B"/>
    <w:rsid w:val="00553D10"/>
    <w:rsid w:val="00553E54"/>
    <w:rsid w:val="00553ED3"/>
    <w:rsid w:val="0055410A"/>
    <w:rsid w:val="0055448D"/>
    <w:rsid w:val="005547CB"/>
    <w:rsid w:val="00554A1F"/>
    <w:rsid w:val="00554DF7"/>
    <w:rsid w:val="00554E3E"/>
    <w:rsid w:val="005554DE"/>
    <w:rsid w:val="00555675"/>
    <w:rsid w:val="00555713"/>
    <w:rsid w:val="00555772"/>
    <w:rsid w:val="005557CD"/>
    <w:rsid w:val="005558DD"/>
    <w:rsid w:val="00555C0A"/>
    <w:rsid w:val="00555D6F"/>
    <w:rsid w:val="00555DC4"/>
    <w:rsid w:val="005562F1"/>
    <w:rsid w:val="00556680"/>
    <w:rsid w:val="005567AA"/>
    <w:rsid w:val="005567BF"/>
    <w:rsid w:val="00556807"/>
    <w:rsid w:val="005569D2"/>
    <w:rsid w:val="00556D8E"/>
    <w:rsid w:val="00556FA7"/>
    <w:rsid w:val="005570E7"/>
    <w:rsid w:val="0055718D"/>
    <w:rsid w:val="00557464"/>
    <w:rsid w:val="005575EA"/>
    <w:rsid w:val="0055771C"/>
    <w:rsid w:val="00557754"/>
    <w:rsid w:val="00557A3D"/>
    <w:rsid w:val="00557CAB"/>
    <w:rsid w:val="00560AC9"/>
    <w:rsid w:val="00560DDA"/>
    <w:rsid w:val="00560E78"/>
    <w:rsid w:val="00561236"/>
    <w:rsid w:val="00561250"/>
    <w:rsid w:val="0056134D"/>
    <w:rsid w:val="00561453"/>
    <w:rsid w:val="00561470"/>
    <w:rsid w:val="005616EC"/>
    <w:rsid w:val="005617E8"/>
    <w:rsid w:val="00561A95"/>
    <w:rsid w:val="00561BF6"/>
    <w:rsid w:val="00561DA5"/>
    <w:rsid w:val="00561E4A"/>
    <w:rsid w:val="005620A2"/>
    <w:rsid w:val="0056245C"/>
    <w:rsid w:val="005629CB"/>
    <w:rsid w:val="00562B48"/>
    <w:rsid w:val="00562CDC"/>
    <w:rsid w:val="00562D9E"/>
    <w:rsid w:val="005633E0"/>
    <w:rsid w:val="005636A2"/>
    <w:rsid w:val="00563855"/>
    <w:rsid w:val="00563B68"/>
    <w:rsid w:val="00563C26"/>
    <w:rsid w:val="00563D02"/>
    <w:rsid w:val="00563FD2"/>
    <w:rsid w:val="0056434D"/>
    <w:rsid w:val="005647E0"/>
    <w:rsid w:val="005648C7"/>
    <w:rsid w:val="00564E44"/>
    <w:rsid w:val="00565007"/>
    <w:rsid w:val="00565150"/>
    <w:rsid w:val="00565184"/>
    <w:rsid w:val="005654FA"/>
    <w:rsid w:val="00565679"/>
    <w:rsid w:val="0056590E"/>
    <w:rsid w:val="00565D7A"/>
    <w:rsid w:val="00566ACA"/>
    <w:rsid w:val="00566EEB"/>
    <w:rsid w:val="00566FBF"/>
    <w:rsid w:val="0056719E"/>
    <w:rsid w:val="00567404"/>
    <w:rsid w:val="00567700"/>
    <w:rsid w:val="0056789F"/>
    <w:rsid w:val="005701C5"/>
    <w:rsid w:val="00570335"/>
    <w:rsid w:val="005703E3"/>
    <w:rsid w:val="00570507"/>
    <w:rsid w:val="0057054C"/>
    <w:rsid w:val="005706C1"/>
    <w:rsid w:val="00570825"/>
    <w:rsid w:val="005708C3"/>
    <w:rsid w:val="005708C6"/>
    <w:rsid w:val="00570A5F"/>
    <w:rsid w:val="00570B56"/>
    <w:rsid w:val="00570C83"/>
    <w:rsid w:val="00571358"/>
    <w:rsid w:val="00571382"/>
    <w:rsid w:val="00571442"/>
    <w:rsid w:val="00571694"/>
    <w:rsid w:val="005716B0"/>
    <w:rsid w:val="005718E1"/>
    <w:rsid w:val="00571C40"/>
    <w:rsid w:val="00571CE5"/>
    <w:rsid w:val="0057227B"/>
    <w:rsid w:val="00572583"/>
    <w:rsid w:val="0057263A"/>
    <w:rsid w:val="00572643"/>
    <w:rsid w:val="00572B1D"/>
    <w:rsid w:val="00572B2E"/>
    <w:rsid w:val="00572E58"/>
    <w:rsid w:val="00572F26"/>
    <w:rsid w:val="00572F5D"/>
    <w:rsid w:val="005730FF"/>
    <w:rsid w:val="005734AB"/>
    <w:rsid w:val="0057380A"/>
    <w:rsid w:val="00573918"/>
    <w:rsid w:val="00573948"/>
    <w:rsid w:val="00573A4B"/>
    <w:rsid w:val="00573BB0"/>
    <w:rsid w:val="00573CC9"/>
    <w:rsid w:val="00573D2B"/>
    <w:rsid w:val="00573D61"/>
    <w:rsid w:val="00573F24"/>
    <w:rsid w:val="00574167"/>
    <w:rsid w:val="0057432C"/>
    <w:rsid w:val="00574510"/>
    <w:rsid w:val="00574886"/>
    <w:rsid w:val="00574969"/>
    <w:rsid w:val="00574A83"/>
    <w:rsid w:val="00574B86"/>
    <w:rsid w:val="005753DB"/>
    <w:rsid w:val="005755AF"/>
    <w:rsid w:val="00575663"/>
    <w:rsid w:val="005758BA"/>
    <w:rsid w:val="005758CB"/>
    <w:rsid w:val="00575E27"/>
    <w:rsid w:val="00575EC1"/>
    <w:rsid w:val="00576812"/>
    <w:rsid w:val="00576A37"/>
    <w:rsid w:val="00576B02"/>
    <w:rsid w:val="00576C5B"/>
    <w:rsid w:val="00576FC7"/>
    <w:rsid w:val="00577263"/>
    <w:rsid w:val="00577368"/>
    <w:rsid w:val="005777AC"/>
    <w:rsid w:val="00577E0A"/>
    <w:rsid w:val="00577EB4"/>
    <w:rsid w:val="00577F3D"/>
    <w:rsid w:val="00577F53"/>
    <w:rsid w:val="005809EB"/>
    <w:rsid w:val="00580BF4"/>
    <w:rsid w:val="00580E45"/>
    <w:rsid w:val="005815D2"/>
    <w:rsid w:val="005818D4"/>
    <w:rsid w:val="005819D7"/>
    <w:rsid w:val="00581BB0"/>
    <w:rsid w:val="00581C06"/>
    <w:rsid w:val="00581F00"/>
    <w:rsid w:val="00581F1A"/>
    <w:rsid w:val="00581F40"/>
    <w:rsid w:val="0058200C"/>
    <w:rsid w:val="00582794"/>
    <w:rsid w:val="005829CC"/>
    <w:rsid w:val="00582D3F"/>
    <w:rsid w:val="00582D91"/>
    <w:rsid w:val="00582E3D"/>
    <w:rsid w:val="00583147"/>
    <w:rsid w:val="005836D0"/>
    <w:rsid w:val="00583782"/>
    <w:rsid w:val="00583B8E"/>
    <w:rsid w:val="00583C6C"/>
    <w:rsid w:val="00583E78"/>
    <w:rsid w:val="00583FA2"/>
    <w:rsid w:val="00584496"/>
    <w:rsid w:val="00584924"/>
    <w:rsid w:val="00584D1D"/>
    <w:rsid w:val="00584EA3"/>
    <w:rsid w:val="00584EC5"/>
    <w:rsid w:val="00584FCC"/>
    <w:rsid w:val="00585197"/>
    <w:rsid w:val="00585932"/>
    <w:rsid w:val="00585B2F"/>
    <w:rsid w:val="00585C3A"/>
    <w:rsid w:val="0058624E"/>
    <w:rsid w:val="0058628A"/>
    <w:rsid w:val="005862DD"/>
    <w:rsid w:val="00586312"/>
    <w:rsid w:val="005863AF"/>
    <w:rsid w:val="00586897"/>
    <w:rsid w:val="00587117"/>
    <w:rsid w:val="00587175"/>
    <w:rsid w:val="0058759B"/>
    <w:rsid w:val="0058764D"/>
    <w:rsid w:val="005876AA"/>
    <w:rsid w:val="00587995"/>
    <w:rsid w:val="00587A26"/>
    <w:rsid w:val="00587CEB"/>
    <w:rsid w:val="00590203"/>
    <w:rsid w:val="005908B2"/>
    <w:rsid w:val="00590A95"/>
    <w:rsid w:val="00590B44"/>
    <w:rsid w:val="00590BF6"/>
    <w:rsid w:val="00590CDC"/>
    <w:rsid w:val="0059136D"/>
    <w:rsid w:val="00591434"/>
    <w:rsid w:val="00591777"/>
    <w:rsid w:val="005917F3"/>
    <w:rsid w:val="00591B9C"/>
    <w:rsid w:val="00592160"/>
    <w:rsid w:val="0059237B"/>
    <w:rsid w:val="005923C9"/>
    <w:rsid w:val="00592840"/>
    <w:rsid w:val="0059284F"/>
    <w:rsid w:val="005928D5"/>
    <w:rsid w:val="005929C8"/>
    <w:rsid w:val="00592E60"/>
    <w:rsid w:val="00593D53"/>
    <w:rsid w:val="00594131"/>
    <w:rsid w:val="005943C6"/>
    <w:rsid w:val="00594543"/>
    <w:rsid w:val="005946E5"/>
    <w:rsid w:val="0059474E"/>
    <w:rsid w:val="0059488F"/>
    <w:rsid w:val="00594B79"/>
    <w:rsid w:val="00594BA9"/>
    <w:rsid w:val="00594C3B"/>
    <w:rsid w:val="00594C67"/>
    <w:rsid w:val="005954F2"/>
    <w:rsid w:val="00595588"/>
    <w:rsid w:val="00595673"/>
    <w:rsid w:val="00595777"/>
    <w:rsid w:val="00595D50"/>
    <w:rsid w:val="00595E99"/>
    <w:rsid w:val="00596308"/>
    <w:rsid w:val="005968C4"/>
    <w:rsid w:val="005968F0"/>
    <w:rsid w:val="00596A56"/>
    <w:rsid w:val="00597076"/>
    <w:rsid w:val="0059715B"/>
    <w:rsid w:val="005973C7"/>
    <w:rsid w:val="00597605"/>
    <w:rsid w:val="00597A36"/>
    <w:rsid w:val="00597B29"/>
    <w:rsid w:val="00597D1C"/>
    <w:rsid w:val="00597E86"/>
    <w:rsid w:val="00597FD7"/>
    <w:rsid w:val="005A0386"/>
    <w:rsid w:val="005A0518"/>
    <w:rsid w:val="005A05C6"/>
    <w:rsid w:val="005A05DF"/>
    <w:rsid w:val="005A0649"/>
    <w:rsid w:val="005A0753"/>
    <w:rsid w:val="005A0B8A"/>
    <w:rsid w:val="005A0CB6"/>
    <w:rsid w:val="005A12BA"/>
    <w:rsid w:val="005A1485"/>
    <w:rsid w:val="005A15E0"/>
    <w:rsid w:val="005A17B1"/>
    <w:rsid w:val="005A1CB7"/>
    <w:rsid w:val="005A1D03"/>
    <w:rsid w:val="005A1D43"/>
    <w:rsid w:val="005A216F"/>
    <w:rsid w:val="005A2229"/>
    <w:rsid w:val="005A2638"/>
    <w:rsid w:val="005A274B"/>
    <w:rsid w:val="005A27B8"/>
    <w:rsid w:val="005A316F"/>
    <w:rsid w:val="005A320D"/>
    <w:rsid w:val="005A32A5"/>
    <w:rsid w:val="005A36E3"/>
    <w:rsid w:val="005A3A31"/>
    <w:rsid w:val="005A3A9D"/>
    <w:rsid w:val="005A3B1E"/>
    <w:rsid w:val="005A3C4F"/>
    <w:rsid w:val="005A40D5"/>
    <w:rsid w:val="005A41E5"/>
    <w:rsid w:val="005A454B"/>
    <w:rsid w:val="005A4999"/>
    <w:rsid w:val="005A4A60"/>
    <w:rsid w:val="005A4D76"/>
    <w:rsid w:val="005A4E10"/>
    <w:rsid w:val="005A4E38"/>
    <w:rsid w:val="005A5083"/>
    <w:rsid w:val="005A50CE"/>
    <w:rsid w:val="005A5476"/>
    <w:rsid w:val="005A5705"/>
    <w:rsid w:val="005A588D"/>
    <w:rsid w:val="005A59CF"/>
    <w:rsid w:val="005A5B04"/>
    <w:rsid w:val="005A5D0D"/>
    <w:rsid w:val="005A5E21"/>
    <w:rsid w:val="005A5E9F"/>
    <w:rsid w:val="005A620A"/>
    <w:rsid w:val="005A690A"/>
    <w:rsid w:val="005A6A3A"/>
    <w:rsid w:val="005A6AC0"/>
    <w:rsid w:val="005A6FA1"/>
    <w:rsid w:val="005A71C8"/>
    <w:rsid w:val="005A7C63"/>
    <w:rsid w:val="005A7F72"/>
    <w:rsid w:val="005A7F83"/>
    <w:rsid w:val="005B0192"/>
    <w:rsid w:val="005B0B79"/>
    <w:rsid w:val="005B1CB5"/>
    <w:rsid w:val="005B2465"/>
    <w:rsid w:val="005B2726"/>
    <w:rsid w:val="005B2C70"/>
    <w:rsid w:val="005B2D4D"/>
    <w:rsid w:val="005B2EB8"/>
    <w:rsid w:val="005B3159"/>
    <w:rsid w:val="005B355C"/>
    <w:rsid w:val="005B3A2D"/>
    <w:rsid w:val="005B3C58"/>
    <w:rsid w:val="005B3C7C"/>
    <w:rsid w:val="005B4514"/>
    <w:rsid w:val="005B45C5"/>
    <w:rsid w:val="005B4911"/>
    <w:rsid w:val="005B4BE1"/>
    <w:rsid w:val="005B4C5C"/>
    <w:rsid w:val="005B4CE0"/>
    <w:rsid w:val="005B4E20"/>
    <w:rsid w:val="005B4E3D"/>
    <w:rsid w:val="005B4E83"/>
    <w:rsid w:val="005B4FD2"/>
    <w:rsid w:val="005B541A"/>
    <w:rsid w:val="005B5425"/>
    <w:rsid w:val="005B54BA"/>
    <w:rsid w:val="005B54FE"/>
    <w:rsid w:val="005B5682"/>
    <w:rsid w:val="005B5A55"/>
    <w:rsid w:val="005B5A7F"/>
    <w:rsid w:val="005B5E1A"/>
    <w:rsid w:val="005B640B"/>
    <w:rsid w:val="005B6950"/>
    <w:rsid w:val="005B6AD3"/>
    <w:rsid w:val="005B6FAE"/>
    <w:rsid w:val="005B703E"/>
    <w:rsid w:val="005B70E8"/>
    <w:rsid w:val="005B7824"/>
    <w:rsid w:val="005B7AA3"/>
    <w:rsid w:val="005C0267"/>
    <w:rsid w:val="005C0435"/>
    <w:rsid w:val="005C0625"/>
    <w:rsid w:val="005C0904"/>
    <w:rsid w:val="005C09BF"/>
    <w:rsid w:val="005C0D61"/>
    <w:rsid w:val="005C0DDE"/>
    <w:rsid w:val="005C11DA"/>
    <w:rsid w:val="005C1225"/>
    <w:rsid w:val="005C132F"/>
    <w:rsid w:val="005C16C9"/>
    <w:rsid w:val="005C1752"/>
    <w:rsid w:val="005C1972"/>
    <w:rsid w:val="005C1E40"/>
    <w:rsid w:val="005C2144"/>
    <w:rsid w:val="005C269B"/>
    <w:rsid w:val="005C291A"/>
    <w:rsid w:val="005C30E3"/>
    <w:rsid w:val="005C3534"/>
    <w:rsid w:val="005C376D"/>
    <w:rsid w:val="005C380F"/>
    <w:rsid w:val="005C3A26"/>
    <w:rsid w:val="005C3A65"/>
    <w:rsid w:val="005C3CDF"/>
    <w:rsid w:val="005C3ECA"/>
    <w:rsid w:val="005C3EFD"/>
    <w:rsid w:val="005C4826"/>
    <w:rsid w:val="005C4849"/>
    <w:rsid w:val="005C4B05"/>
    <w:rsid w:val="005C4B4D"/>
    <w:rsid w:val="005C4C62"/>
    <w:rsid w:val="005C4D35"/>
    <w:rsid w:val="005C4D89"/>
    <w:rsid w:val="005C4DD0"/>
    <w:rsid w:val="005C4DE3"/>
    <w:rsid w:val="005C4EB0"/>
    <w:rsid w:val="005C5379"/>
    <w:rsid w:val="005C5849"/>
    <w:rsid w:val="005C5D7E"/>
    <w:rsid w:val="005C60AD"/>
    <w:rsid w:val="005C61D2"/>
    <w:rsid w:val="005C6310"/>
    <w:rsid w:val="005C7340"/>
    <w:rsid w:val="005C74DB"/>
    <w:rsid w:val="005C776B"/>
    <w:rsid w:val="005C7A53"/>
    <w:rsid w:val="005C7A54"/>
    <w:rsid w:val="005C7AC8"/>
    <w:rsid w:val="005C7CAD"/>
    <w:rsid w:val="005C7D52"/>
    <w:rsid w:val="005C7E83"/>
    <w:rsid w:val="005C7EF8"/>
    <w:rsid w:val="005C7F1B"/>
    <w:rsid w:val="005D0102"/>
    <w:rsid w:val="005D02FA"/>
    <w:rsid w:val="005D038C"/>
    <w:rsid w:val="005D047B"/>
    <w:rsid w:val="005D0732"/>
    <w:rsid w:val="005D0790"/>
    <w:rsid w:val="005D0BC3"/>
    <w:rsid w:val="005D0C3D"/>
    <w:rsid w:val="005D0CBF"/>
    <w:rsid w:val="005D0ED3"/>
    <w:rsid w:val="005D0FBD"/>
    <w:rsid w:val="005D1022"/>
    <w:rsid w:val="005D1B12"/>
    <w:rsid w:val="005D1C54"/>
    <w:rsid w:val="005D1C77"/>
    <w:rsid w:val="005D20FC"/>
    <w:rsid w:val="005D22A2"/>
    <w:rsid w:val="005D241F"/>
    <w:rsid w:val="005D24A2"/>
    <w:rsid w:val="005D26D7"/>
    <w:rsid w:val="005D2A49"/>
    <w:rsid w:val="005D2A83"/>
    <w:rsid w:val="005D2B7E"/>
    <w:rsid w:val="005D2C66"/>
    <w:rsid w:val="005D2EE8"/>
    <w:rsid w:val="005D31B1"/>
    <w:rsid w:val="005D31D3"/>
    <w:rsid w:val="005D31DC"/>
    <w:rsid w:val="005D3311"/>
    <w:rsid w:val="005D33B3"/>
    <w:rsid w:val="005D381C"/>
    <w:rsid w:val="005D39FE"/>
    <w:rsid w:val="005D3AAD"/>
    <w:rsid w:val="005D3C99"/>
    <w:rsid w:val="005D3F7A"/>
    <w:rsid w:val="005D3FE1"/>
    <w:rsid w:val="005D3FE5"/>
    <w:rsid w:val="005D4226"/>
    <w:rsid w:val="005D4764"/>
    <w:rsid w:val="005D4F63"/>
    <w:rsid w:val="005D5499"/>
    <w:rsid w:val="005D54F0"/>
    <w:rsid w:val="005D576B"/>
    <w:rsid w:val="005D594D"/>
    <w:rsid w:val="005D5E46"/>
    <w:rsid w:val="005D609E"/>
    <w:rsid w:val="005D64A5"/>
    <w:rsid w:val="005D64F5"/>
    <w:rsid w:val="005D673F"/>
    <w:rsid w:val="005D6929"/>
    <w:rsid w:val="005D6B30"/>
    <w:rsid w:val="005D6B7E"/>
    <w:rsid w:val="005D6C4F"/>
    <w:rsid w:val="005D6E1C"/>
    <w:rsid w:val="005D6FFB"/>
    <w:rsid w:val="005D7035"/>
    <w:rsid w:val="005D706F"/>
    <w:rsid w:val="005D7089"/>
    <w:rsid w:val="005D7741"/>
    <w:rsid w:val="005D7814"/>
    <w:rsid w:val="005D7A8D"/>
    <w:rsid w:val="005D7E04"/>
    <w:rsid w:val="005D7F95"/>
    <w:rsid w:val="005E0082"/>
    <w:rsid w:val="005E00B9"/>
    <w:rsid w:val="005E0840"/>
    <w:rsid w:val="005E113F"/>
    <w:rsid w:val="005E119E"/>
    <w:rsid w:val="005E1385"/>
    <w:rsid w:val="005E1393"/>
    <w:rsid w:val="005E173B"/>
    <w:rsid w:val="005E1A58"/>
    <w:rsid w:val="005E1C06"/>
    <w:rsid w:val="005E23AD"/>
    <w:rsid w:val="005E288C"/>
    <w:rsid w:val="005E2B25"/>
    <w:rsid w:val="005E2B5C"/>
    <w:rsid w:val="005E2C18"/>
    <w:rsid w:val="005E2E2C"/>
    <w:rsid w:val="005E314A"/>
    <w:rsid w:val="005E329D"/>
    <w:rsid w:val="005E35C3"/>
    <w:rsid w:val="005E35FD"/>
    <w:rsid w:val="005E3660"/>
    <w:rsid w:val="005E3678"/>
    <w:rsid w:val="005E3699"/>
    <w:rsid w:val="005E383F"/>
    <w:rsid w:val="005E3C26"/>
    <w:rsid w:val="005E3FD2"/>
    <w:rsid w:val="005E4255"/>
    <w:rsid w:val="005E4380"/>
    <w:rsid w:val="005E48F7"/>
    <w:rsid w:val="005E4D66"/>
    <w:rsid w:val="005E4F80"/>
    <w:rsid w:val="005E4FBD"/>
    <w:rsid w:val="005E5009"/>
    <w:rsid w:val="005E5274"/>
    <w:rsid w:val="005E5563"/>
    <w:rsid w:val="005E56D0"/>
    <w:rsid w:val="005E580A"/>
    <w:rsid w:val="005E5834"/>
    <w:rsid w:val="005E598B"/>
    <w:rsid w:val="005E6070"/>
    <w:rsid w:val="005E60DD"/>
    <w:rsid w:val="005E62F6"/>
    <w:rsid w:val="005E641F"/>
    <w:rsid w:val="005E66F1"/>
    <w:rsid w:val="005E6888"/>
    <w:rsid w:val="005E6AFB"/>
    <w:rsid w:val="005E7250"/>
    <w:rsid w:val="005E7698"/>
    <w:rsid w:val="005E7947"/>
    <w:rsid w:val="005E79CC"/>
    <w:rsid w:val="005E7DA1"/>
    <w:rsid w:val="005E7F8E"/>
    <w:rsid w:val="005F031E"/>
    <w:rsid w:val="005F0343"/>
    <w:rsid w:val="005F047F"/>
    <w:rsid w:val="005F0B4C"/>
    <w:rsid w:val="005F0B53"/>
    <w:rsid w:val="005F0C46"/>
    <w:rsid w:val="005F0CBC"/>
    <w:rsid w:val="005F1132"/>
    <w:rsid w:val="005F1FE4"/>
    <w:rsid w:val="005F203C"/>
    <w:rsid w:val="005F2582"/>
    <w:rsid w:val="005F2930"/>
    <w:rsid w:val="005F3069"/>
    <w:rsid w:val="005F3144"/>
    <w:rsid w:val="005F327D"/>
    <w:rsid w:val="005F3344"/>
    <w:rsid w:val="005F34C6"/>
    <w:rsid w:val="005F34FC"/>
    <w:rsid w:val="005F369B"/>
    <w:rsid w:val="005F392B"/>
    <w:rsid w:val="005F3F7F"/>
    <w:rsid w:val="005F40E5"/>
    <w:rsid w:val="005F419C"/>
    <w:rsid w:val="005F45E0"/>
    <w:rsid w:val="005F46D9"/>
    <w:rsid w:val="005F4813"/>
    <w:rsid w:val="005F4950"/>
    <w:rsid w:val="005F4BB2"/>
    <w:rsid w:val="005F509E"/>
    <w:rsid w:val="005F5126"/>
    <w:rsid w:val="005F51D7"/>
    <w:rsid w:val="005F581F"/>
    <w:rsid w:val="005F5D5F"/>
    <w:rsid w:val="005F5DCD"/>
    <w:rsid w:val="005F6027"/>
    <w:rsid w:val="005F60D0"/>
    <w:rsid w:val="005F64F0"/>
    <w:rsid w:val="005F660A"/>
    <w:rsid w:val="005F6647"/>
    <w:rsid w:val="005F6697"/>
    <w:rsid w:val="005F6976"/>
    <w:rsid w:val="005F69BA"/>
    <w:rsid w:val="005F6D67"/>
    <w:rsid w:val="005F6F9C"/>
    <w:rsid w:val="005F6FFC"/>
    <w:rsid w:val="005F7012"/>
    <w:rsid w:val="005F7316"/>
    <w:rsid w:val="005F7687"/>
    <w:rsid w:val="005F775F"/>
    <w:rsid w:val="005F77F0"/>
    <w:rsid w:val="005F78AC"/>
    <w:rsid w:val="005F7F11"/>
    <w:rsid w:val="005F7F82"/>
    <w:rsid w:val="00600169"/>
    <w:rsid w:val="006001EF"/>
    <w:rsid w:val="00600327"/>
    <w:rsid w:val="0060034E"/>
    <w:rsid w:val="006003DA"/>
    <w:rsid w:val="006004DE"/>
    <w:rsid w:val="00600773"/>
    <w:rsid w:val="006008B2"/>
    <w:rsid w:val="00600ACF"/>
    <w:rsid w:val="00600CDF"/>
    <w:rsid w:val="00600F82"/>
    <w:rsid w:val="00601072"/>
    <w:rsid w:val="0060107D"/>
    <w:rsid w:val="0060144E"/>
    <w:rsid w:val="00601754"/>
    <w:rsid w:val="006019D7"/>
    <w:rsid w:val="00601D4D"/>
    <w:rsid w:val="00601F02"/>
    <w:rsid w:val="00601FCD"/>
    <w:rsid w:val="00602256"/>
    <w:rsid w:val="00602354"/>
    <w:rsid w:val="0060254B"/>
    <w:rsid w:val="00602640"/>
    <w:rsid w:val="0060268D"/>
    <w:rsid w:val="00602883"/>
    <w:rsid w:val="00602987"/>
    <w:rsid w:val="00602A0C"/>
    <w:rsid w:val="00602D61"/>
    <w:rsid w:val="006032D3"/>
    <w:rsid w:val="0060332B"/>
    <w:rsid w:val="0060342C"/>
    <w:rsid w:val="006039C5"/>
    <w:rsid w:val="00603B1B"/>
    <w:rsid w:val="00603E73"/>
    <w:rsid w:val="00604148"/>
    <w:rsid w:val="006043D7"/>
    <w:rsid w:val="00604594"/>
    <w:rsid w:val="00604708"/>
    <w:rsid w:val="0060499B"/>
    <w:rsid w:val="00604A7F"/>
    <w:rsid w:val="00604AAE"/>
    <w:rsid w:val="00604CFF"/>
    <w:rsid w:val="00605179"/>
    <w:rsid w:val="00605207"/>
    <w:rsid w:val="0060528E"/>
    <w:rsid w:val="00605399"/>
    <w:rsid w:val="00605425"/>
    <w:rsid w:val="006054EE"/>
    <w:rsid w:val="006057A8"/>
    <w:rsid w:val="0060591D"/>
    <w:rsid w:val="006059EC"/>
    <w:rsid w:val="00605B5D"/>
    <w:rsid w:val="00605C3F"/>
    <w:rsid w:val="00605D21"/>
    <w:rsid w:val="00606533"/>
    <w:rsid w:val="006069A7"/>
    <w:rsid w:val="00606AE1"/>
    <w:rsid w:val="00607039"/>
    <w:rsid w:val="00607054"/>
    <w:rsid w:val="006070AD"/>
    <w:rsid w:val="006072E4"/>
    <w:rsid w:val="0060746F"/>
    <w:rsid w:val="006074B1"/>
    <w:rsid w:val="006078A1"/>
    <w:rsid w:val="006079D8"/>
    <w:rsid w:val="00607ADE"/>
    <w:rsid w:val="00607B7E"/>
    <w:rsid w:val="00607C80"/>
    <w:rsid w:val="00607E68"/>
    <w:rsid w:val="0061017F"/>
    <w:rsid w:val="006102C6"/>
    <w:rsid w:val="006103F0"/>
    <w:rsid w:val="00610470"/>
    <w:rsid w:val="006108AE"/>
    <w:rsid w:val="0061135C"/>
    <w:rsid w:val="006113A9"/>
    <w:rsid w:val="0061169F"/>
    <w:rsid w:val="00611D11"/>
    <w:rsid w:val="00611F32"/>
    <w:rsid w:val="0061247F"/>
    <w:rsid w:val="00612C73"/>
    <w:rsid w:val="00612DBE"/>
    <w:rsid w:val="00613036"/>
    <w:rsid w:val="006134B0"/>
    <w:rsid w:val="006134CE"/>
    <w:rsid w:val="00613691"/>
    <w:rsid w:val="00613832"/>
    <w:rsid w:val="00613862"/>
    <w:rsid w:val="006138D8"/>
    <w:rsid w:val="00613A03"/>
    <w:rsid w:val="00613DA7"/>
    <w:rsid w:val="00614064"/>
    <w:rsid w:val="006141D8"/>
    <w:rsid w:val="00614674"/>
    <w:rsid w:val="00614CB4"/>
    <w:rsid w:val="00614D1C"/>
    <w:rsid w:val="00614D1E"/>
    <w:rsid w:val="00615220"/>
    <w:rsid w:val="0061524B"/>
    <w:rsid w:val="006154E1"/>
    <w:rsid w:val="0061565F"/>
    <w:rsid w:val="006158DD"/>
    <w:rsid w:val="00615A4C"/>
    <w:rsid w:val="00615BDB"/>
    <w:rsid w:val="00615E00"/>
    <w:rsid w:val="00615E66"/>
    <w:rsid w:val="00615EFC"/>
    <w:rsid w:val="00615FA2"/>
    <w:rsid w:val="00616183"/>
    <w:rsid w:val="0061626A"/>
    <w:rsid w:val="00616885"/>
    <w:rsid w:val="00616E31"/>
    <w:rsid w:val="00617110"/>
    <w:rsid w:val="0061717F"/>
    <w:rsid w:val="006171DC"/>
    <w:rsid w:val="00617294"/>
    <w:rsid w:val="006172DD"/>
    <w:rsid w:val="006174CE"/>
    <w:rsid w:val="006175CF"/>
    <w:rsid w:val="00617C5B"/>
    <w:rsid w:val="00617DF3"/>
    <w:rsid w:val="006201A2"/>
    <w:rsid w:val="006201F0"/>
    <w:rsid w:val="00620254"/>
    <w:rsid w:val="006203D4"/>
    <w:rsid w:val="00620686"/>
    <w:rsid w:val="00620762"/>
    <w:rsid w:val="006209E8"/>
    <w:rsid w:val="00621229"/>
    <w:rsid w:val="006214DB"/>
    <w:rsid w:val="00621B6A"/>
    <w:rsid w:val="00621C0B"/>
    <w:rsid w:val="00621C43"/>
    <w:rsid w:val="00621C72"/>
    <w:rsid w:val="00621CAD"/>
    <w:rsid w:val="0062256C"/>
    <w:rsid w:val="0062286B"/>
    <w:rsid w:val="00622E31"/>
    <w:rsid w:val="00622ED7"/>
    <w:rsid w:val="00622F1B"/>
    <w:rsid w:val="00623427"/>
    <w:rsid w:val="006235A8"/>
    <w:rsid w:val="00623EF3"/>
    <w:rsid w:val="00623FDD"/>
    <w:rsid w:val="0062405B"/>
    <w:rsid w:val="0062437B"/>
    <w:rsid w:val="006243CB"/>
    <w:rsid w:val="00624448"/>
    <w:rsid w:val="006249E0"/>
    <w:rsid w:val="00624AFA"/>
    <w:rsid w:val="00624C6E"/>
    <w:rsid w:val="00624CBE"/>
    <w:rsid w:val="00624FB3"/>
    <w:rsid w:val="0062563A"/>
    <w:rsid w:val="00625AA5"/>
    <w:rsid w:val="00625B24"/>
    <w:rsid w:val="00625C9B"/>
    <w:rsid w:val="00625E20"/>
    <w:rsid w:val="00625FEB"/>
    <w:rsid w:val="00626379"/>
    <w:rsid w:val="0062657C"/>
    <w:rsid w:val="006267F5"/>
    <w:rsid w:val="006268C9"/>
    <w:rsid w:val="00626C25"/>
    <w:rsid w:val="00626E2C"/>
    <w:rsid w:val="00626E64"/>
    <w:rsid w:val="00627072"/>
    <w:rsid w:val="006270A6"/>
    <w:rsid w:val="00627471"/>
    <w:rsid w:val="00627A28"/>
    <w:rsid w:val="00627A6D"/>
    <w:rsid w:val="00627A6E"/>
    <w:rsid w:val="00627AE2"/>
    <w:rsid w:val="00627BA3"/>
    <w:rsid w:val="00627C39"/>
    <w:rsid w:val="00627E44"/>
    <w:rsid w:val="00627E57"/>
    <w:rsid w:val="006300D7"/>
    <w:rsid w:val="006301D2"/>
    <w:rsid w:val="0063038B"/>
    <w:rsid w:val="006305DF"/>
    <w:rsid w:val="00630913"/>
    <w:rsid w:val="00630B00"/>
    <w:rsid w:val="00630D36"/>
    <w:rsid w:val="00630E0D"/>
    <w:rsid w:val="00631007"/>
    <w:rsid w:val="00631477"/>
    <w:rsid w:val="006316BA"/>
    <w:rsid w:val="00631826"/>
    <w:rsid w:val="00631829"/>
    <w:rsid w:val="00631F12"/>
    <w:rsid w:val="00631FE1"/>
    <w:rsid w:val="00632443"/>
    <w:rsid w:val="00632507"/>
    <w:rsid w:val="006326BC"/>
    <w:rsid w:val="00632927"/>
    <w:rsid w:val="0063299B"/>
    <w:rsid w:val="00632A0E"/>
    <w:rsid w:val="00632A4C"/>
    <w:rsid w:val="00633166"/>
    <w:rsid w:val="006337D0"/>
    <w:rsid w:val="00633951"/>
    <w:rsid w:val="00633965"/>
    <w:rsid w:val="00633B5E"/>
    <w:rsid w:val="00633C0A"/>
    <w:rsid w:val="00633C55"/>
    <w:rsid w:val="00633D62"/>
    <w:rsid w:val="0063405E"/>
    <w:rsid w:val="006341AD"/>
    <w:rsid w:val="00634230"/>
    <w:rsid w:val="00634266"/>
    <w:rsid w:val="006344E6"/>
    <w:rsid w:val="0063468D"/>
    <w:rsid w:val="006346D8"/>
    <w:rsid w:val="006347F5"/>
    <w:rsid w:val="006348A8"/>
    <w:rsid w:val="006348F0"/>
    <w:rsid w:val="006349C0"/>
    <w:rsid w:val="00634B9C"/>
    <w:rsid w:val="00634FCF"/>
    <w:rsid w:val="0063532B"/>
    <w:rsid w:val="006353FA"/>
    <w:rsid w:val="00635EDC"/>
    <w:rsid w:val="00635F56"/>
    <w:rsid w:val="00636094"/>
    <w:rsid w:val="00636144"/>
    <w:rsid w:val="0063681F"/>
    <w:rsid w:val="00636A76"/>
    <w:rsid w:val="00636B87"/>
    <w:rsid w:val="00636C3E"/>
    <w:rsid w:val="00636F07"/>
    <w:rsid w:val="006373B6"/>
    <w:rsid w:val="006373C7"/>
    <w:rsid w:val="006374F0"/>
    <w:rsid w:val="006378BB"/>
    <w:rsid w:val="006378DA"/>
    <w:rsid w:val="00637E00"/>
    <w:rsid w:val="00637ECC"/>
    <w:rsid w:val="00640076"/>
    <w:rsid w:val="0064017C"/>
    <w:rsid w:val="006401C6"/>
    <w:rsid w:val="00640207"/>
    <w:rsid w:val="00640222"/>
    <w:rsid w:val="00640529"/>
    <w:rsid w:val="00640582"/>
    <w:rsid w:val="0064061B"/>
    <w:rsid w:val="006409F3"/>
    <w:rsid w:val="00640BBE"/>
    <w:rsid w:val="00641061"/>
    <w:rsid w:val="006412D3"/>
    <w:rsid w:val="006412D6"/>
    <w:rsid w:val="006419ED"/>
    <w:rsid w:val="00641CFE"/>
    <w:rsid w:val="006425CA"/>
    <w:rsid w:val="006427B4"/>
    <w:rsid w:val="00642A0E"/>
    <w:rsid w:val="00642CFD"/>
    <w:rsid w:val="00642D10"/>
    <w:rsid w:val="00642D56"/>
    <w:rsid w:val="00642EE8"/>
    <w:rsid w:val="00643286"/>
    <w:rsid w:val="00643335"/>
    <w:rsid w:val="00643538"/>
    <w:rsid w:val="00643766"/>
    <w:rsid w:val="00643769"/>
    <w:rsid w:val="006437A9"/>
    <w:rsid w:val="00643973"/>
    <w:rsid w:val="00643B8D"/>
    <w:rsid w:val="00643BF4"/>
    <w:rsid w:val="00643D47"/>
    <w:rsid w:val="00643D5E"/>
    <w:rsid w:val="00643E6E"/>
    <w:rsid w:val="00643F51"/>
    <w:rsid w:val="00644078"/>
    <w:rsid w:val="006440FE"/>
    <w:rsid w:val="00644152"/>
    <w:rsid w:val="00644200"/>
    <w:rsid w:val="0064428B"/>
    <w:rsid w:val="006444BE"/>
    <w:rsid w:val="00644511"/>
    <w:rsid w:val="006446B7"/>
    <w:rsid w:val="0064486C"/>
    <w:rsid w:val="00644C92"/>
    <w:rsid w:val="00644E48"/>
    <w:rsid w:val="00644E60"/>
    <w:rsid w:val="00644F3F"/>
    <w:rsid w:val="006457B7"/>
    <w:rsid w:val="00645894"/>
    <w:rsid w:val="00645AE8"/>
    <w:rsid w:val="00646D08"/>
    <w:rsid w:val="00647315"/>
    <w:rsid w:val="006477CD"/>
    <w:rsid w:val="00647AE3"/>
    <w:rsid w:val="00647C60"/>
    <w:rsid w:val="00647CB3"/>
    <w:rsid w:val="00647D60"/>
    <w:rsid w:val="00650150"/>
    <w:rsid w:val="00650854"/>
    <w:rsid w:val="0065097C"/>
    <w:rsid w:val="00650CF1"/>
    <w:rsid w:val="00650D1E"/>
    <w:rsid w:val="00650EB8"/>
    <w:rsid w:val="00650F7C"/>
    <w:rsid w:val="00650FBE"/>
    <w:rsid w:val="006513D5"/>
    <w:rsid w:val="00651873"/>
    <w:rsid w:val="006518B1"/>
    <w:rsid w:val="00651AD3"/>
    <w:rsid w:val="00651B41"/>
    <w:rsid w:val="00651D35"/>
    <w:rsid w:val="00651F7D"/>
    <w:rsid w:val="00651FA0"/>
    <w:rsid w:val="006520C2"/>
    <w:rsid w:val="00652280"/>
    <w:rsid w:val="00652288"/>
    <w:rsid w:val="006524B8"/>
    <w:rsid w:val="00652545"/>
    <w:rsid w:val="0065259C"/>
    <w:rsid w:val="00652AC6"/>
    <w:rsid w:val="00652BB4"/>
    <w:rsid w:val="00652F85"/>
    <w:rsid w:val="00653273"/>
    <w:rsid w:val="006537ED"/>
    <w:rsid w:val="00653CE7"/>
    <w:rsid w:val="00654346"/>
    <w:rsid w:val="006544F6"/>
    <w:rsid w:val="006548EC"/>
    <w:rsid w:val="00654B42"/>
    <w:rsid w:val="00654C81"/>
    <w:rsid w:val="00655070"/>
    <w:rsid w:val="00655223"/>
    <w:rsid w:val="00655583"/>
    <w:rsid w:val="00655780"/>
    <w:rsid w:val="0065594D"/>
    <w:rsid w:val="006561FF"/>
    <w:rsid w:val="006562C4"/>
    <w:rsid w:val="00656945"/>
    <w:rsid w:val="00656D6F"/>
    <w:rsid w:val="00656E05"/>
    <w:rsid w:val="00657005"/>
    <w:rsid w:val="006577D1"/>
    <w:rsid w:val="006578D9"/>
    <w:rsid w:val="00657948"/>
    <w:rsid w:val="00657F67"/>
    <w:rsid w:val="006601F9"/>
    <w:rsid w:val="006602D1"/>
    <w:rsid w:val="006603E7"/>
    <w:rsid w:val="0066050A"/>
    <w:rsid w:val="00660521"/>
    <w:rsid w:val="006605DC"/>
    <w:rsid w:val="0066070A"/>
    <w:rsid w:val="00660E7A"/>
    <w:rsid w:val="00661213"/>
    <w:rsid w:val="00661636"/>
    <w:rsid w:val="006619ED"/>
    <w:rsid w:val="00661A0A"/>
    <w:rsid w:val="00661B63"/>
    <w:rsid w:val="00661B88"/>
    <w:rsid w:val="00661CC2"/>
    <w:rsid w:val="00661CD6"/>
    <w:rsid w:val="00662166"/>
    <w:rsid w:val="00662F9D"/>
    <w:rsid w:val="00662FA2"/>
    <w:rsid w:val="006635DC"/>
    <w:rsid w:val="00663908"/>
    <w:rsid w:val="00663AA0"/>
    <w:rsid w:val="00663D19"/>
    <w:rsid w:val="00663E19"/>
    <w:rsid w:val="00663FED"/>
    <w:rsid w:val="0066402E"/>
    <w:rsid w:val="00664505"/>
    <w:rsid w:val="00664652"/>
    <w:rsid w:val="006646F4"/>
    <w:rsid w:val="006650F6"/>
    <w:rsid w:val="00665229"/>
    <w:rsid w:val="00665316"/>
    <w:rsid w:val="0066531A"/>
    <w:rsid w:val="006654E8"/>
    <w:rsid w:val="0066568F"/>
    <w:rsid w:val="006656E6"/>
    <w:rsid w:val="00665CCE"/>
    <w:rsid w:val="0066698F"/>
    <w:rsid w:val="00666B74"/>
    <w:rsid w:val="00666EA0"/>
    <w:rsid w:val="006672FC"/>
    <w:rsid w:val="0066763A"/>
    <w:rsid w:val="00667A27"/>
    <w:rsid w:val="00667DD4"/>
    <w:rsid w:val="006704BF"/>
    <w:rsid w:val="006705FD"/>
    <w:rsid w:val="00670AD6"/>
    <w:rsid w:val="00670B63"/>
    <w:rsid w:val="00670C14"/>
    <w:rsid w:val="00670ECD"/>
    <w:rsid w:val="00670EDE"/>
    <w:rsid w:val="00671122"/>
    <w:rsid w:val="00671C3B"/>
    <w:rsid w:val="00671C8F"/>
    <w:rsid w:val="00671E04"/>
    <w:rsid w:val="006721B4"/>
    <w:rsid w:val="006725F8"/>
    <w:rsid w:val="00672645"/>
    <w:rsid w:val="00672670"/>
    <w:rsid w:val="006728FF"/>
    <w:rsid w:val="00672966"/>
    <w:rsid w:val="006729A2"/>
    <w:rsid w:val="006729D7"/>
    <w:rsid w:val="00672C07"/>
    <w:rsid w:val="00672DF4"/>
    <w:rsid w:val="00672E61"/>
    <w:rsid w:val="00672F44"/>
    <w:rsid w:val="0067330E"/>
    <w:rsid w:val="0067340B"/>
    <w:rsid w:val="006735BC"/>
    <w:rsid w:val="006737DD"/>
    <w:rsid w:val="00673BDE"/>
    <w:rsid w:val="00673EB7"/>
    <w:rsid w:val="00673FBF"/>
    <w:rsid w:val="00673FCF"/>
    <w:rsid w:val="0067409B"/>
    <w:rsid w:val="00674460"/>
    <w:rsid w:val="006747C2"/>
    <w:rsid w:val="00674B38"/>
    <w:rsid w:val="00674B8E"/>
    <w:rsid w:val="0067517B"/>
    <w:rsid w:val="00675652"/>
    <w:rsid w:val="006757DC"/>
    <w:rsid w:val="00675B12"/>
    <w:rsid w:val="0067603B"/>
    <w:rsid w:val="00676508"/>
    <w:rsid w:val="006767B8"/>
    <w:rsid w:val="00676A36"/>
    <w:rsid w:val="00676D4C"/>
    <w:rsid w:val="00676E98"/>
    <w:rsid w:val="00677625"/>
    <w:rsid w:val="00677725"/>
    <w:rsid w:val="00677822"/>
    <w:rsid w:val="00677D34"/>
    <w:rsid w:val="00677E36"/>
    <w:rsid w:val="0068013A"/>
    <w:rsid w:val="00680A97"/>
    <w:rsid w:val="00680ABC"/>
    <w:rsid w:val="00680F30"/>
    <w:rsid w:val="00680F81"/>
    <w:rsid w:val="0068102D"/>
    <w:rsid w:val="00681464"/>
    <w:rsid w:val="006819F6"/>
    <w:rsid w:val="00681D3A"/>
    <w:rsid w:val="0068226B"/>
    <w:rsid w:val="00682318"/>
    <w:rsid w:val="00682460"/>
    <w:rsid w:val="00682581"/>
    <w:rsid w:val="00682A4A"/>
    <w:rsid w:val="00682B36"/>
    <w:rsid w:val="00682D01"/>
    <w:rsid w:val="00682EB4"/>
    <w:rsid w:val="00682ED3"/>
    <w:rsid w:val="00683742"/>
    <w:rsid w:val="00683776"/>
    <w:rsid w:val="0068379E"/>
    <w:rsid w:val="00683993"/>
    <w:rsid w:val="00683BA0"/>
    <w:rsid w:val="00683D7F"/>
    <w:rsid w:val="00684000"/>
    <w:rsid w:val="0068406A"/>
    <w:rsid w:val="00684258"/>
    <w:rsid w:val="006843AE"/>
    <w:rsid w:val="0068455F"/>
    <w:rsid w:val="006849BA"/>
    <w:rsid w:val="0068501A"/>
    <w:rsid w:val="0068523E"/>
    <w:rsid w:val="006852FE"/>
    <w:rsid w:val="00685725"/>
    <w:rsid w:val="0068585D"/>
    <w:rsid w:val="00685D3B"/>
    <w:rsid w:val="0068623E"/>
    <w:rsid w:val="00686366"/>
    <w:rsid w:val="0068653A"/>
    <w:rsid w:val="0068673B"/>
    <w:rsid w:val="00686C51"/>
    <w:rsid w:val="00686CEF"/>
    <w:rsid w:val="0068721F"/>
    <w:rsid w:val="006872CD"/>
    <w:rsid w:val="006876C8"/>
    <w:rsid w:val="00690703"/>
    <w:rsid w:val="00690D12"/>
    <w:rsid w:val="00690F0E"/>
    <w:rsid w:val="006910F6"/>
    <w:rsid w:val="006915B6"/>
    <w:rsid w:val="0069199C"/>
    <w:rsid w:val="006919C5"/>
    <w:rsid w:val="00691D43"/>
    <w:rsid w:val="0069239E"/>
    <w:rsid w:val="00692602"/>
    <w:rsid w:val="00692799"/>
    <w:rsid w:val="006927F0"/>
    <w:rsid w:val="00692979"/>
    <w:rsid w:val="00692A0D"/>
    <w:rsid w:val="00693075"/>
    <w:rsid w:val="00693077"/>
    <w:rsid w:val="00693295"/>
    <w:rsid w:val="006936BE"/>
    <w:rsid w:val="00693958"/>
    <w:rsid w:val="00693CA1"/>
    <w:rsid w:val="00693D40"/>
    <w:rsid w:val="00693D86"/>
    <w:rsid w:val="00693F33"/>
    <w:rsid w:val="00694048"/>
    <w:rsid w:val="006940E3"/>
    <w:rsid w:val="006943ED"/>
    <w:rsid w:val="0069447C"/>
    <w:rsid w:val="006945AE"/>
    <w:rsid w:val="00694835"/>
    <w:rsid w:val="006949AD"/>
    <w:rsid w:val="00694D41"/>
    <w:rsid w:val="00694E81"/>
    <w:rsid w:val="0069508D"/>
    <w:rsid w:val="00695288"/>
    <w:rsid w:val="0069529D"/>
    <w:rsid w:val="00695E95"/>
    <w:rsid w:val="00696093"/>
    <w:rsid w:val="00696244"/>
    <w:rsid w:val="006969D6"/>
    <w:rsid w:val="006970AB"/>
    <w:rsid w:val="006970BE"/>
    <w:rsid w:val="00697546"/>
    <w:rsid w:val="0069755C"/>
    <w:rsid w:val="00697677"/>
    <w:rsid w:val="006976A7"/>
    <w:rsid w:val="00697923"/>
    <w:rsid w:val="006979DC"/>
    <w:rsid w:val="00697C2C"/>
    <w:rsid w:val="00697D29"/>
    <w:rsid w:val="00697EBD"/>
    <w:rsid w:val="00697F73"/>
    <w:rsid w:val="006A05EF"/>
    <w:rsid w:val="006A0942"/>
    <w:rsid w:val="006A0B9B"/>
    <w:rsid w:val="006A0C94"/>
    <w:rsid w:val="006A0D10"/>
    <w:rsid w:val="006A1483"/>
    <w:rsid w:val="006A16BD"/>
    <w:rsid w:val="006A183E"/>
    <w:rsid w:val="006A18CF"/>
    <w:rsid w:val="006A18DD"/>
    <w:rsid w:val="006A1D67"/>
    <w:rsid w:val="006A1E85"/>
    <w:rsid w:val="006A2347"/>
    <w:rsid w:val="006A24B3"/>
    <w:rsid w:val="006A24DE"/>
    <w:rsid w:val="006A256B"/>
    <w:rsid w:val="006A2D0E"/>
    <w:rsid w:val="006A2DE3"/>
    <w:rsid w:val="006A2E0A"/>
    <w:rsid w:val="006A2E66"/>
    <w:rsid w:val="006A3227"/>
    <w:rsid w:val="006A3396"/>
    <w:rsid w:val="006A3574"/>
    <w:rsid w:val="006A35E9"/>
    <w:rsid w:val="006A3B35"/>
    <w:rsid w:val="006A3F94"/>
    <w:rsid w:val="006A4113"/>
    <w:rsid w:val="006A4433"/>
    <w:rsid w:val="006A457C"/>
    <w:rsid w:val="006A4584"/>
    <w:rsid w:val="006A484F"/>
    <w:rsid w:val="006A49B5"/>
    <w:rsid w:val="006A4AD0"/>
    <w:rsid w:val="006A4BA4"/>
    <w:rsid w:val="006A4D66"/>
    <w:rsid w:val="006A4EBA"/>
    <w:rsid w:val="006A5185"/>
    <w:rsid w:val="006A55F3"/>
    <w:rsid w:val="006A5A45"/>
    <w:rsid w:val="006A5CA3"/>
    <w:rsid w:val="006A5CE9"/>
    <w:rsid w:val="006A5DAF"/>
    <w:rsid w:val="006A5E26"/>
    <w:rsid w:val="006A5F28"/>
    <w:rsid w:val="006A62C2"/>
    <w:rsid w:val="006A62E0"/>
    <w:rsid w:val="006A6725"/>
    <w:rsid w:val="006A6810"/>
    <w:rsid w:val="006A68A5"/>
    <w:rsid w:val="006A6A91"/>
    <w:rsid w:val="006A6B69"/>
    <w:rsid w:val="006A6D56"/>
    <w:rsid w:val="006A6E74"/>
    <w:rsid w:val="006A714F"/>
    <w:rsid w:val="006A7175"/>
    <w:rsid w:val="006A723F"/>
    <w:rsid w:val="006A7574"/>
    <w:rsid w:val="006A793C"/>
    <w:rsid w:val="006A7BF2"/>
    <w:rsid w:val="006A7C40"/>
    <w:rsid w:val="006A7C6F"/>
    <w:rsid w:val="006A7FDD"/>
    <w:rsid w:val="006B01AB"/>
    <w:rsid w:val="006B021D"/>
    <w:rsid w:val="006B0489"/>
    <w:rsid w:val="006B04DC"/>
    <w:rsid w:val="006B05AC"/>
    <w:rsid w:val="006B0C66"/>
    <w:rsid w:val="006B0C9C"/>
    <w:rsid w:val="006B0ED2"/>
    <w:rsid w:val="006B0F06"/>
    <w:rsid w:val="006B0FB3"/>
    <w:rsid w:val="006B143A"/>
    <w:rsid w:val="006B14F4"/>
    <w:rsid w:val="006B163E"/>
    <w:rsid w:val="006B166D"/>
    <w:rsid w:val="006B16EB"/>
    <w:rsid w:val="006B18B8"/>
    <w:rsid w:val="006B19B2"/>
    <w:rsid w:val="006B1B22"/>
    <w:rsid w:val="006B1BE5"/>
    <w:rsid w:val="006B1C76"/>
    <w:rsid w:val="006B1CA6"/>
    <w:rsid w:val="006B1DA2"/>
    <w:rsid w:val="006B1F5F"/>
    <w:rsid w:val="006B1F60"/>
    <w:rsid w:val="006B20F8"/>
    <w:rsid w:val="006B21E9"/>
    <w:rsid w:val="006B2422"/>
    <w:rsid w:val="006B242D"/>
    <w:rsid w:val="006B248A"/>
    <w:rsid w:val="006B28A4"/>
    <w:rsid w:val="006B2A3B"/>
    <w:rsid w:val="006B3540"/>
    <w:rsid w:val="006B38FB"/>
    <w:rsid w:val="006B393F"/>
    <w:rsid w:val="006B3E55"/>
    <w:rsid w:val="006B4019"/>
    <w:rsid w:val="006B43E7"/>
    <w:rsid w:val="006B4A53"/>
    <w:rsid w:val="006B4D4E"/>
    <w:rsid w:val="006B5029"/>
    <w:rsid w:val="006B589A"/>
    <w:rsid w:val="006B5A1D"/>
    <w:rsid w:val="006B5A72"/>
    <w:rsid w:val="006B5E0B"/>
    <w:rsid w:val="006B5EE6"/>
    <w:rsid w:val="006B6038"/>
    <w:rsid w:val="006B61F6"/>
    <w:rsid w:val="006B6328"/>
    <w:rsid w:val="006B644B"/>
    <w:rsid w:val="006B64D1"/>
    <w:rsid w:val="006B6AD0"/>
    <w:rsid w:val="006B6B99"/>
    <w:rsid w:val="006B6BA3"/>
    <w:rsid w:val="006B6C95"/>
    <w:rsid w:val="006B6DA0"/>
    <w:rsid w:val="006B725C"/>
    <w:rsid w:val="006B7864"/>
    <w:rsid w:val="006B789D"/>
    <w:rsid w:val="006B7B92"/>
    <w:rsid w:val="006C0020"/>
    <w:rsid w:val="006C03B2"/>
    <w:rsid w:val="006C0702"/>
    <w:rsid w:val="006C074A"/>
    <w:rsid w:val="006C09DD"/>
    <w:rsid w:val="006C0A1A"/>
    <w:rsid w:val="006C0CB9"/>
    <w:rsid w:val="006C0D78"/>
    <w:rsid w:val="006C0FB9"/>
    <w:rsid w:val="006C1203"/>
    <w:rsid w:val="006C1238"/>
    <w:rsid w:val="006C1B3F"/>
    <w:rsid w:val="006C1ED8"/>
    <w:rsid w:val="006C27D6"/>
    <w:rsid w:val="006C32D7"/>
    <w:rsid w:val="006C375B"/>
    <w:rsid w:val="006C377A"/>
    <w:rsid w:val="006C37D3"/>
    <w:rsid w:val="006C38EC"/>
    <w:rsid w:val="006C3BB6"/>
    <w:rsid w:val="006C3F40"/>
    <w:rsid w:val="006C3FD6"/>
    <w:rsid w:val="006C402F"/>
    <w:rsid w:val="006C4109"/>
    <w:rsid w:val="006C4331"/>
    <w:rsid w:val="006C44D3"/>
    <w:rsid w:val="006C4581"/>
    <w:rsid w:val="006C45C1"/>
    <w:rsid w:val="006C4B0F"/>
    <w:rsid w:val="006C4B11"/>
    <w:rsid w:val="006C4D69"/>
    <w:rsid w:val="006C50C3"/>
    <w:rsid w:val="006C50CB"/>
    <w:rsid w:val="006C50D7"/>
    <w:rsid w:val="006C5166"/>
    <w:rsid w:val="006C5215"/>
    <w:rsid w:val="006C566C"/>
    <w:rsid w:val="006C57EC"/>
    <w:rsid w:val="006C5A4C"/>
    <w:rsid w:val="006C5A7C"/>
    <w:rsid w:val="006C5C20"/>
    <w:rsid w:val="006C5FF1"/>
    <w:rsid w:val="006C6287"/>
    <w:rsid w:val="006C63C4"/>
    <w:rsid w:val="006C652C"/>
    <w:rsid w:val="006C677C"/>
    <w:rsid w:val="006C6A25"/>
    <w:rsid w:val="006C6A53"/>
    <w:rsid w:val="006C6A7A"/>
    <w:rsid w:val="006C6E92"/>
    <w:rsid w:val="006C724F"/>
    <w:rsid w:val="006C72E6"/>
    <w:rsid w:val="006C75C9"/>
    <w:rsid w:val="006C7983"/>
    <w:rsid w:val="006C7A16"/>
    <w:rsid w:val="006D0182"/>
    <w:rsid w:val="006D0233"/>
    <w:rsid w:val="006D03CD"/>
    <w:rsid w:val="006D0A70"/>
    <w:rsid w:val="006D0AD9"/>
    <w:rsid w:val="006D0DED"/>
    <w:rsid w:val="006D12D3"/>
    <w:rsid w:val="006D154A"/>
    <w:rsid w:val="006D18DD"/>
    <w:rsid w:val="006D19ED"/>
    <w:rsid w:val="006D1A23"/>
    <w:rsid w:val="006D1D48"/>
    <w:rsid w:val="006D1F1A"/>
    <w:rsid w:val="006D21FF"/>
    <w:rsid w:val="006D250C"/>
    <w:rsid w:val="006D2627"/>
    <w:rsid w:val="006D2CB7"/>
    <w:rsid w:val="006D3125"/>
    <w:rsid w:val="006D31AF"/>
    <w:rsid w:val="006D31DD"/>
    <w:rsid w:val="006D32A3"/>
    <w:rsid w:val="006D41EC"/>
    <w:rsid w:val="006D446C"/>
    <w:rsid w:val="006D492A"/>
    <w:rsid w:val="006D493C"/>
    <w:rsid w:val="006D4AEB"/>
    <w:rsid w:val="006D4DE0"/>
    <w:rsid w:val="006D4F24"/>
    <w:rsid w:val="006D4F72"/>
    <w:rsid w:val="006D5601"/>
    <w:rsid w:val="006D5664"/>
    <w:rsid w:val="006D57C4"/>
    <w:rsid w:val="006D59BF"/>
    <w:rsid w:val="006D5AE7"/>
    <w:rsid w:val="006D5C5D"/>
    <w:rsid w:val="006D5EC2"/>
    <w:rsid w:val="006D5FEF"/>
    <w:rsid w:val="006D615D"/>
    <w:rsid w:val="006D6307"/>
    <w:rsid w:val="006D652F"/>
    <w:rsid w:val="006D6567"/>
    <w:rsid w:val="006D6A1B"/>
    <w:rsid w:val="006D6CD1"/>
    <w:rsid w:val="006D6D94"/>
    <w:rsid w:val="006D7598"/>
    <w:rsid w:val="006D7850"/>
    <w:rsid w:val="006D7890"/>
    <w:rsid w:val="006D7A56"/>
    <w:rsid w:val="006D7B93"/>
    <w:rsid w:val="006D7DAD"/>
    <w:rsid w:val="006E043F"/>
    <w:rsid w:val="006E0A18"/>
    <w:rsid w:val="006E0B16"/>
    <w:rsid w:val="006E0BE1"/>
    <w:rsid w:val="006E0D40"/>
    <w:rsid w:val="006E0E60"/>
    <w:rsid w:val="006E0ED0"/>
    <w:rsid w:val="006E0EF3"/>
    <w:rsid w:val="006E1348"/>
    <w:rsid w:val="006E176F"/>
    <w:rsid w:val="006E17CB"/>
    <w:rsid w:val="006E194C"/>
    <w:rsid w:val="006E1B1C"/>
    <w:rsid w:val="006E21E5"/>
    <w:rsid w:val="006E22CC"/>
    <w:rsid w:val="006E23F1"/>
    <w:rsid w:val="006E28AC"/>
    <w:rsid w:val="006E2AA6"/>
    <w:rsid w:val="006E2D83"/>
    <w:rsid w:val="006E33E2"/>
    <w:rsid w:val="006E3D3A"/>
    <w:rsid w:val="006E3DC3"/>
    <w:rsid w:val="006E3F7E"/>
    <w:rsid w:val="006E459B"/>
    <w:rsid w:val="006E477B"/>
    <w:rsid w:val="006E512D"/>
    <w:rsid w:val="006E5151"/>
    <w:rsid w:val="006E5389"/>
    <w:rsid w:val="006E54EC"/>
    <w:rsid w:val="006E554E"/>
    <w:rsid w:val="006E58C9"/>
    <w:rsid w:val="006E5A60"/>
    <w:rsid w:val="006E5CAA"/>
    <w:rsid w:val="006E5FF5"/>
    <w:rsid w:val="006E61B4"/>
    <w:rsid w:val="006E64A6"/>
    <w:rsid w:val="006E6882"/>
    <w:rsid w:val="006E6975"/>
    <w:rsid w:val="006E6A05"/>
    <w:rsid w:val="006E6B61"/>
    <w:rsid w:val="006E6DA9"/>
    <w:rsid w:val="006E6F03"/>
    <w:rsid w:val="006E71A8"/>
    <w:rsid w:val="006E71FB"/>
    <w:rsid w:val="006E7231"/>
    <w:rsid w:val="006E7320"/>
    <w:rsid w:val="006E7496"/>
    <w:rsid w:val="006E792F"/>
    <w:rsid w:val="006E7969"/>
    <w:rsid w:val="006E7C96"/>
    <w:rsid w:val="006E7E10"/>
    <w:rsid w:val="006E7E49"/>
    <w:rsid w:val="006E7F71"/>
    <w:rsid w:val="006F00A6"/>
    <w:rsid w:val="006F03C2"/>
    <w:rsid w:val="006F05C2"/>
    <w:rsid w:val="006F063E"/>
    <w:rsid w:val="006F06CC"/>
    <w:rsid w:val="006F07A6"/>
    <w:rsid w:val="006F090B"/>
    <w:rsid w:val="006F090E"/>
    <w:rsid w:val="006F0A4D"/>
    <w:rsid w:val="006F0C12"/>
    <w:rsid w:val="006F0EB1"/>
    <w:rsid w:val="006F1008"/>
    <w:rsid w:val="006F1159"/>
    <w:rsid w:val="006F17B0"/>
    <w:rsid w:val="006F1B00"/>
    <w:rsid w:val="006F1D86"/>
    <w:rsid w:val="006F211D"/>
    <w:rsid w:val="006F218B"/>
    <w:rsid w:val="006F22CB"/>
    <w:rsid w:val="006F2710"/>
    <w:rsid w:val="006F291E"/>
    <w:rsid w:val="006F2E21"/>
    <w:rsid w:val="006F3052"/>
    <w:rsid w:val="006F3090"/>
    <w:rsid w:val="006F314D"/>
    <w:rsid w:val="006F3738"/>
    <w:rsid w:val="006F3B01"/>
    <w:rsid w:val="006F3BDF"/>
    <w:rsid w:val="006F3EBF"/>
    <w:rsid w:val="006F4072"/>
    <w:rsid w:val="006F4189"/>
    <w:rsid w:val="006F4940"/>
    <w:rsid w:val="006F4A00"/>
    <w:rsid w:val="006F4A19"/>
    <w:rsid w:val="006F4EB2"/>
    <w:rsid w:val="006F5065"/>
    <w:rsid w:val="006F52AF"/>
    <w:rsid w:val="006F546C"/>
    <w:rsid w:val="006F54B9"/>
    <w:rsid w:val="006F557B"/>
    <w:rsid w:val="006F55E6"/>
    <w:rsid w:val="006F5B41"/>
    <w:rsid w:val="006F5EEA"/>
    <w:rsid w:val="006F61A7"/>
    <w:rsid w:val="006F6388"/>
    <w:rsid w:val="006F651D"/>
    <w:rsid w:val="006F65F5"/>
    <w:rsid w:val="006F6689"/>
    <w:rsid w:val="006F6740"/>
    <w:rsid w:val="006F68D6"/>
    <w:rsid w:val="006F6E25"/>
    <w:rsid w:val="006F7207"/>
    <w:rsid w:val="006F746D"/>
    <w:rsid w:val="006F7A92"/>
    <w:rsid w:val="006F7B48"/>
    <w:rsid w:val="006F7BCE"/>
    <w:rsid w:val="006F7C53"/>
    <w:rsid w:val="006F7E42"/>
    <w:rsid w:val="006F7F80"/>
    <w:rsid w:val="00700004"/>
    <w:rsid w:val="00700042"/>
    <w:rsid w:val="0070023A"/>
    <w:rsid w:val="00700DDA"/>
    <w:rsid w:val="0070117B"/>
    <w:rsid w:val="00701222"/>
    <w:rsid w:val="007014BA"/>
    <w:rsid w:val="0070152A"/>
    <w:rsid w:val="007017EA"/>
    <w:rsid w:val="0070181F"/>
    <w:rsid w:val="0070193E"/>
    <w:rsid w:val="00701B27"/>
    <w:rsid w:val="00701CA3"/>
    <w:rsid w:val="00701F24"/>
    <w:rsid w:val="007025E7"/>
    <w:rsid w:val="00702B22"/>
    <w:rsid w:val="00702B56"/>
    <w:rsid w:val="00702BFC"/>
    <w:rsid w:val="007034BC"/>
    <w:rsid w:val="007035F6"/>
    <w:rsid w:val="007036E5"/>
    <w:rsid w:val="007047A7"/>
    <w:rsid w:val="00704A33"/>
    <w:rsid w:val="00704BF9"/>
    <w:rsid w:val="00704CA2"/>
    <w:rsid w:val="00704DEB"/>
    <w:rsid w:val="0070517E"/>
    <w:rsid w:val="00705353"/>
    <w:rsid w:val="00705584"/>
    <w:rsid w:val="0070576F"/>
    <w:rsid w:val="007057BD"/>
    <w:rsid w:val="00705812"/>
    <w:rsid w:val="00705E96"/>
    <w:rsid w:val="0070612B"/>
    <w:rsid w:val="007062E8"/>
    <w:rsid w:val="00706A73"/>
    <w:rsid w:val="00706AB3"/>
    <w:rsid w:val="00706C3D"/>
    <w:rsid w:val="00706D86"/>
    <w:rsid w:val="00706E08"/>
    <w:rsid w:val="00706F12"/>
    <w:rsid w:val="00707059"/>
    <w:rsid w:val="0070711F"/>
    <w:rsid w:val="0070743B"/>
    <w:rsid w:val="00707702"/>
    <w:rsid w:val="00707703"/>
    <w:rsid w:val="00707C11"/>
    <w:rsid w:val="00707D5F"/>
    <w:rsid w:val="00707F17"/>
    <w:rsid w:val="0071001A"/>
    <w:rsid w:val="007101EE"/>
    <w:rsid w:val="00710576"/>
    <w:rsid w:val="00710994"/>
    <w:rsid w:val="007109CD"/>
    <w:rsid w:val="00710A3E"/>
    <w:rsid w:val="00710D33"/>
    <w:rsid w:val="007110FE"/>
    <w:rsid w:val="00711760"/>
    <w:rsid w:val="007118DA"/>
    <w:rsid w:val="0071196B"/>
    <w:rsid w:val="00711A0F"/>
    <w:rsid w:val="00711AE4"/>
    <w:rsid w:val="00711D10"/>
    <w:rsid w:val="00711D73"/>
    <w:rsid w:val="00711E0C"/>
    <w:rsid w:val="00711EDD"/>
    <w:rsid w:val="00711F50"/>
    <w:rsid w:val="00711F88"/>
    <w:rsid w:val="007122CB"/>
    <w:rsid w:val="007123FD"/>
    <w:rsid w:val="00712701"/>
    <w:rsid w:val="007128C7"/>
    <w:rsid w:val="00712A0F"/>
    <w:rsid w:val="00712FDB"/>
    <w:rsid w:val="007130B8"/>
    <w:rsid w:val="0071374D"/>
    <w:rsid w:val="00713965"/>
    <w:rsid w:val="00713D37"/>
    <w:rsid w:val="00713E26"/>
    <w:rsid w:val="007142D8"/>
    <w:rsid w:val="00714312"/>
    <w:rsid w:val="00714722"/>
    <w:rsid w:val="0071480B"/>
    <w:rsid w:val="00714AB6"/>
    <w:rsid w:val="00714BB1"/>
    <w:rsid w:val="00714D49"/>
    <w:rsid w:val="00714D6A"/>
    <w:rsid w:val="00714EBB"/>
    <w:rsid w:val="007150ED"/>
    <w:rsid w:val="007158E9"/>
    <w:rsid w:val="00715A22"/>
    <w:rsid w:val="00715BBE"/>
    <w:rsid w:val="00715F3B"/>
    <w:rsid w:val="00715F49"/>
    <w:rsid w:val="007162F2"/>
    <w:rsid w:val="007163BF"/>
    <w:rsid w:val="0071649C"/>
    <w:rsid w:val="00716FC0"/>
    <w:rsid w:val="00717267"/>
    <w:rsid w:val="0071747B"/>
    <w:rsid w:val="007177EB"/>
    <w:rsid w:val="007178EE"/>
    <w:rsid w:val="00717B0A"/>
    <w:rsid w:val="00717DFC"/>
    <w:rsid w:val="00720759"/>
    <w:rsid w:val="007208DB"/>
    <w:rsid w:val="00720AEA"/>
    <w:rsid w:val="00720BD4"/>
    <w:rsid w:val="00720C65"/>
    <w:rsid w:val="00720CC0"/>
    <w:rsid w:val="007210A8"/>
    <w:rsid w:val="007215A9"/>
    <w:rsid w:val="0072179D"/>
    <w:rsid w:val="007218A9"/>
    <w:rsid w:val="0072190B"/>
    <w:rsid w:val="00721E1D"/>
    <w:rsid w:val="0072222B"/>
    <w:rsid w:val="00722292"/>
    <w:rsid w:val="00722875"/>
    <w:rsid w:val="007229B7"/>
    <w:rsid w:val="00722B72"/>
    <w:rsid w:val="00722D39"/>
    <w:rsid w:val="0072321C"/>
    <w:rsid w:val="00723701"/>
    <w:rsid w:val="00723825"/>
    <w:rsid w:val="00723892"/>
    <w:rsid w:val="007239FB"/>
    <w:rsid w:val="00723D1F"/>
    <w:rsid w:val="00723EC3"/>
    <w:rsid w:val="00724426"/>
    <w:rsid w:val="00725068"/>
    <w:rsid w:val="007254B1"/>
    <w:rsid w:val="007254BA"/>
    <w:rsid w:val="0072560E"/>
    <w:rsid w:val="00725AF3"/>
    <w:rsid w:val="00725CB6"/>
    <w:rsid w:val="00725D75"/>
    <w:rsid w:val="00725F36"/>
    <w:rsid w:val="0072602E"/>
    <w:rsid w:val="00726281"/>
    <w:rsid w:val="00726321"/>
    <w:rsid w:val="007265A2"/>
    <w:rsid w:val="0072665F"/>
    <w:rsid w:val="00726734"/>
    <w:rsid w:val="00726ABB"/>
    <w:rsid w:val="00726C26"/>
    <w:rsid w:val="00726C57"/>
    <w:rsid w:val="00727505"/>
    <w:rsid w:val="00727557"/>
    <w:rsid w:val="0072793E"/>
    <w:rsid w:val="00727C18"/>
    <w:rsid w:val="00727E9F"/>
    <w:rsid w:val="00727ED7"/>
    <w:rsid w:val="007300DD"/>
    <w:rsid w:val="00730302"/>
    <w:rsid w:val="007309E4"/>
    <w:rsid w:val="00730B71"/>
    <w:rsid w:val="007310E0"/>
    <w:rsid w:val="0073128B"/>
    <w:rsid w:val="0073171A"/>
    <w:rsid w:val="0073173F"/>
    <w:rsid w:val="00731A41"/>
    <w:rsid w:val="00731CBE"/>
    <w:rsid w:val="00731D37"/>
    <w:rsid w:val="00731E3D"/>
    <w:rsid w:val="00731E4B"/>
    <w:rsid w:val="00732025"/>
    <w:rsid w:val="00732321"/>
    <w:rsid w:val="0073310D"/>
    <w:rsid w:val="00733315"/>
    <w:rsid w:val="007333A4"/>
    <w:rsid w:val="00733858"/>
    <w:rsid w:val="0073390C"/>
    <w:rsid w:val="0073394E"/>
    <w:rsid w:val="00733A74"/>
    <w:rsid w:val="00733A80"/>
    <w:rsid w:val="00733AA9"/>
    <w:rsid w:val="00733D83"/>
    <w:rsid w:val="00733D89"/>
    <w:rsid w:val="00733F4E"/>
    <w:rsid w:val="00733F6C"/>
    <w:rsid w:val="0073420C"/>
    <w:rsid w:val="007343C7"/>
    <w:rsid w:val="00734626"/>
    <w:rsid w:val="007347DB"/>
    <w:rsid w:val="0073497A"/>
    <w:rsid w:val="00734F34"/>
    <w:rsid w:val="0073521D"/>
    <w:rsid w:val="00735276"/>
    <w:rsid w:val="007356D0"/>
    <w:rsid w:val="00736180"/>
    <w:rsid w:val="0073637C"/>
    <w:rsid w:val="007365FC"/>
    <w:rsid w:val="00736840"/>
    <w:rsid w:val="0073694A"/>
    <w:rsid w:val="00736D7B"/>
    <w:rsid w:val="0073723D"/>
    <w:rsid w:val="00737530"/>
    <w:rsid w:val="007377ED"/>
    <w:rsid w:val="007379C8"/>
    <w:rsid w:val="00737CA6"/>
    <w:rsid w:val="00740698"/>
    <w:rsid w:val="007406C0"/>
    <w:rsid w:val="007408D2"/>
    <w:rsid w:val="00740AC1"/>
    <w:rsid w:val="00740B17"/>
    <w:rsid w:val="00740CD3"/>
    <w:rsid w:val="0074108B"/>
    <w:rsid w:val="00741C5A"/>
    <w:rsid w:val="007420C9"/>
    <w:rsid w:val="00742235"/>
    <w:rsid w:val="00742695"/>
    <w:rsid w:val="007426AF"/>
    <w:rsid w:val="00742771"/>
    <w:rsid w:val="00742A51"/>
    <w:rsid w:val="00742BFB"/>
    <w:rsid w:val="00742EC0"/>
    <w:rsid w:val="007431A2"/>
    <w:rsid w:val="00743296"/>
    <w:rsid w:val="00743299"/>
    <w:rsid w:val="00743757"/>
    <w:rsid w:val="00743867"/>
    <w:rsid w:val="00744055"/>
    <w:rsid w:val="00744EC9"/>
    <w:rsid w:val="00744FB1"/>
    <w:rsid w:val="007454D1"/>
    <w:rsid w:val="00745527"/>
    <w:rsid w:val="0074576E"/>
    <w:rsid w:val="00745854"/>
    <w:rsid w:val="00745865"/>
    <w:rsid w:val="00745A5D"/>
    <w:rsid w:val="00745CB5"/>
    <w:rsid w:val="00745EBB"/>
    <w:rsid w:val="00745EF7"/>
    <w:rsid w:val="00746167"/>
    <w:rsid w:val="00746199"/>
    <w:rsid w:val="0074644A"/>
    <w:rsid w:val="00746A8E"/>
    <w:rsid w:val="00746B0B"/>
    <w:rsid w:val="00747048"/>
    <w:rsid w:val="00747446"/>
    <w:rsid w:val="00747ABB"/>
    <w:rsid w:val="00747BD8"/>
    <w:rsid w:val="00747E09"/>
    <w:rsid w:val="00747F05"/>
    <w:rsid w:val="00747F33"/>
    <w:rsid w:val="0075038A"/>
    <w:rsid w:val="007504DA"/>
    <w:rsid w:val="007509F9"/>
    <w:rsid w:val="00750BE1"/>
    <w:rsid w:val="00750DA8"/>
    <w:rsid w:val="00750DFC"/>
    <w:rsid w:val="0075153A"/>
    <w:rsid w:val="007515C8"/>
    <w:rsid w:val="007516E5"/>
    <w:rsid w:val="007517D1"/>
    <w:rsid w:val="00751973"/>
    <w:rsid w:val="00751F76"/>
    <w:rsid w:val="00752497"/>
    <w:rsid w:val="00752592"/>
    <w:rsid w:val="007525D3"/>
    <w:rsid w:val="007526FA"/>
    <w:rsid w:val="0075288B"/>
    <w:rsid w:val="00752AC4"/>
    <w:rsid w:val="00752FE7"/>
    <w:rsid w:val="007532CD"/>
    <w:rsid w:val="00753367"/>
    <w:rsid w:val="0075356D"/>
    <w:rsid w:val="00753699"/>
    <w:rsid w:val="007536BB"/>
    <w:rsid w:val="00753A8F"/>
    <w:rsid w:val="00753B9D"/>
    <w:rsid w:val="00753DEE"/>
    <w:rsid w:val="00753F01"/>
    <w:rsid w:val="0075412E"/>
    <w:rsid w:val="00754698"/>
    <w:rsid w:val="00754728"/>
    <w:rsid w:val="00754D64"/>
    <w:rsid w:val="0075531D"/>
    <w:rsid w:val="0075554D"/>
    <w:rsid w:val="007556E3"/>
    <w:rsid w:val="00755724"/>
    <w:rsid w:val="00755B06"/>
    <w:rsid w:val="00755DCD"/>
    <w:rsid w:val="00755E06"/>
    <w:rsid w:val="00756257"/>
    <w:rsid w:val="007564B4"/>
    <w:rsid w:val="007565E2"/>
    <w:rsid w:val="007569E0"/>
    <w:rsid w:val="00756A05"/>
    <w:rsid w:val="00756A73"/>
    <w:rsid w:val="00757045"/>
    <w:rsid w:val="007570A3"/>
    <w:rsid w:val="00757230"/>
    <w:rsid w:val="007572E9"/>
    <w:rsid w:val="00757495"/>
    <w:rsid w:val="0075764A"/>
    <w:rsid w:val="007576CD"/>
    <w:rsid w:val="00757A61"/>
    <w:rsid w:val="00757CD9"/>
    <w:rsid w:val="00757D4D"/>
    <w:rsid w:val="00757E8E"/>
    <w:rsid w:val="00757FE8"/>
    <w:rsid w:val="007600CF"/>
    <w:rsid w:val="007602A2"/>
    <w:rsid w:val="007604CA"/>
    <w:rsid w:val="007604E2"/>
    <w:rsid w:val="00760756"/>
    <w:rsid w:val="0076097D"/>
    <w:rsid w:val="00760B48"/>
    <w:rsid w:val="00760BD9"/>
    <w:rsid w:val="00760D79"/>
    <w:rsid w:val="00760E75"/>
    <w:rsid w:val="00760F63"/>
    <w:rsid w:val="007613AF"/>
    <w:rsid w:val="007614D5"/>
    <w:rsid w:val="007619FB"/>
    <w:rsid w:val="00761EAB"/>
    <w:rsid w:val="0076200C"/>
    <w:rsid w:val="007624B9"/>
    <w:rsid w:val="007626A2"/>
    <w:rsid w:val="007627B0"/>
    <w:rsid w:val="00762924"/>
    <w:rsid w:val="0076295C"/>
    <w:rsid w:val="007629EC"/>
    <w:rsid w:val="00762F00"/>
    <w:rsid w:val="00762FEC"/>
    <w:rsid w:val="00763055"/>
    <w:rsid w:val="007630E9"/>
    <w:rsid w:val="007634F5"/>
    <w:rsid w:val="0076374C"/>
    <w:rsid w:val="0076375B"/>
    <w:rsid w:val="007638F5"/>
    <w:rsid w:val="00763CB3"/>
    <w:rsid w:val="00763D32"/>
    <w:rsid w:val="00763E21"/>
    <w:rsid w:val="0076443C"/>
    <w:rsid w:val="00764608"/>
    <w:rsid w:val="0076483F"/>
    <w:rsid w:val="00764C43"/>
    <w:rsid w:val="00764E4E"/>
    <w:rsid w:val="00764EB8"/>
    <w:rsid w:val="00765098"/>
    <w:rsid w:val="007650E4"/>
    <w:rsid w:val="0076554C"/>
    <w:rsid w:val="0076598E"/>
    <w:rsid w:val="00765B48"/>
    <w:rsid w:val="00765FDC"/>
    <w:rsid w:val="007662CE"/>
    <w:rsid w:val="00766559"/>
    <w:rsid w:val="00766758"/>
    <w:rsid w:val="007667D5"/>
    <w:rsid w:val="00766B0E"/>
    <w:rsid w:val="00766B7E"/>
    <w:rsid w:val="00766BFB"/>
    <w:rsid w:val="00766DFE"/>
    <w:rsid w:val="00767302"/>
    <w:rsid w:val="0076731C"/>
    <w:rsid w:val="00767416"/>
    <w:rsid w:val="0076747C"/>
    <w:rsid w:val="007678B6"/>
    <w:rsid w:val="00767E35"/>
    <w:rsid w:val="0077028F"/>
    <w:rsid w:val="0077050D"/>
    <w:rsid w:val="00770856"/>
    <w:rsid w:val="00770978"/>
    <w:rsid w:val="00770AED"/>
    <w:rsid w:val="00770CEE"/>
    <w:rsid w:val="00770EA2"/>
    <w:rsid w:val="00771081"/>
    <w:rsid w:val="00771138"/>
    <w:rsid w:val="007715F7"/>
    <w:rsid w:val="007716BE"/>
    <w:rsid w:val="00771C85"/>
    <w:rsid w:val="00771DAC"/>
    <w:rsid w:val="00771DE5"/>
    <w:rsid w:val="007721AD"/>
    <w:rsid w:val="00772D15"/>
    <w:rsid w:val="00772DC3"/>
    <w:rsid w:val="007733C4"/>
    <w:rsid w:val="00773588"/>
    <w:rsid w:val="00773B7E"/>
    <w:rsid w:val="007743A1"/>
    <w:rsid w:val="007744EF"/>
    <w:rsid w:val="00774930"/>
    <w:rsid w:val="007750DC"/>
    <w:rsid w:val="00775330"/>
    <w:rsid w:val="00775BAA"/>
    <w:rsid w:val="00775EFD"/>
    <w:rsid w:val="00775F11"/>
    <w:rsid w:val="007762CD"/>
    <w:rsid w:val="007768F2"/>
    <w:rsid w:val="00776A5D"/>
    <w:rsid w:val="00776D23"/>
    <w:rsid w:val="00776E9E"/>
    <w:rsid w:val="00777053"/>
    <w:rsid w:val="00777153"/>
    <w:rsid w:val="0077726C"/>
    <w:rsid w:val="0077729C"/>
    <w:rsid w:val="0077797D"/>
    <w:rsid w:val="00777CD9"/>
    <w:rsid w:val="00777EE9"/>
    <w:rsid w:val="0078011D"/>
    <w:rsid w:val="007802DC"/>
    <w:rsid w:val="007803FB"/>
    <w:rsid w:val="00780657"/>
    <w:rsid w:val="0078070B"/>
    <w:rsid w:val="00780792"/>
    <w:rsid w:val="00780980"/>
    <w:rsid w:val="007809E1"/>
    <w:rsid w:val="007812F2"/>
    <w:rsid w:val="0078146E"/>
    <w:rsid w:val="00781633"/>
    <w:rsid w:val="0078165E"/>
    <w:rsid w:val="007816FD"/>
    <w:rsid w:val="00781B35"/>
    <w:rsid w:val="00781B9A"/>
    <w:rsid w:val="00781DAD"/>
    <w:rsid w:val="00781E77"/>
    <w:rsid w:val="00782266"/>
    <w:rsid w:val="0078243D"/>
    <w:rsid w:val="00782525"/>
    <w:rsid w:val="007828CC"/>
    <w:rsid w:val="00782CF5"/>
    <w:rsid w:val="00782D8A"/>
    <w:rsid w:val="007832CA"/>
    <w:rsid w:val="00783315"/>
    <w:rsid w:val="007833C3"/>
    <w:rsid w:val="007837BE"/>
    <w:rsid w:val="0078380D"/>
    <w:rsid w:val="00783F97"/>
    <w:rsid w:val="007842FE"/>
    <w:rsid w:val="0078457C"/>
    <w:rsid w:val="00784702"/>
    <w:rsid w:val="00784C31"/>
    <w:rsid w:val="00784EA1"/>
    <w:rsid w:val="00784FC7"/>
    <w:rsid w:val="007855CE"/>
    <w:rsid w:val="00785D9E"/>
    <w:rsid w:val="0078613F"/>
    <w:rsid w:val="00786160"/>
    <w:rsid w:val="007861D1"/>
    <w:rsid w:val="00786272"/>
    <w:rsid w:val="007864B2"/>
    <w:rsid w:val="00786550"/>
    <w:rsid w:val="00786620"/>
    <w:rsid w:val="007868B7"/>
    <w:rsid w:val="00786BC0"/>
    <w:rsid w:val="00786C75"/>
    <w:rsid w:val="00787083"/>
    <w:rsid w:val="007871DD"/>
    <w:rsid w:val="0078721B"/>
    <w:rsid w:val="00787355"/>
    <w:rsid w:val="007873AA"/>
    <w:rsid w:val="0078756D"/>
    <w:rsid w:val="00787736"/>
    <w:rsid w:val="00787775"/>
    <w:rsid w:val="00787966"/>
    <w:rsid w:val="00787977"/>
    <w:rsid w:val="007879B0"/>
    <w:rsid w:val="00787A55"/>
    <w:rsid w:val="00787B08"/>
    <w:rsid w:val="00787F6D"/>
    <w:rsid w:val="00787FF1"/>
    <w:rsid w:val="0079101F"/>
    <w:rsid w:val="0079129B"/>
    <w:rsid w:val="00791692"/>
    <w:rsid w:val="007916D2"/>
    <w:rsid w:val="00791ADE"/>
    <w:rsid w:val="00791BEA"/>
    <w:rsid w:val="00791C74"/>
    <w:rsid w:val="00791E9D"/>
    <w:rsid w:val="00791FD5"/>
    <w:rsid w:val="00792328"/>
    <w:rsid w:val="0079232B"/>
    <w:rsid w:val="007926B7"/>
    <w:rsid w:val="00792791"/>
    <w:rsid w:val="00792963"/>
    <w:rsid w:val="00792D29"/>
    <w:rsid w:val="00792ECC"/>
    <w:rsid w:val="00792F55"/>
    <w:rsid w:val="007939C7"/>
    <w:rsid w:val="00793C4C"/>
    <w:rsid w:val="00793CFF"/>
    <w:rsid w:val="00793F70"/>
    <w:rsid w:val="0079451D"/>
    <w:rsid w:val="007947FB"/>
    <w:rsid w:val="00795226"/>
    <w:rsid w:val="007954AC"/>
    <w:rsid w:val="007955B0"/>
    <w:rsid w:val="0079587E"/>
    <w:rsid w:val="00795F89"/>
    <w:rsid w:val="00795FFB"/>
    <w:rsid w:val="0079601B"/>
    <w:rsid w:val="00796182"/>
    <w:rsid w:val="007961C7"/>
    <w:rsid w:val="007962E1"/>
    <w:rsid w:val="007963AE"/>
    <w:rsid w:val="0079663F"/>
    <w:rsid w:val="0079665D"/>
    <w:rsid w:val="00796E61"/>
    <w:rsid w:val="00796F91"/>
    <w:rsid w:val="007972F2"/>
    <w:rsid w:val="007976D0"/>
    <w:rsid w:val="00797922"/>
    <w:rsid w:val="00797AF3"/>
    <w:rsid w:val="00797DAA"/>
    <w:rsid w:val="00797FCF"/>
    <w:rsid w:val="007A0338"/>
    <w:rsid w:val="007A0616"/>
    <w:rsid w:val="007A08CF"/>
    <w:rsid w:val="007A0A72"/>
    <w:rsid w:val="007A0DAC"/>
    <w:rsid w:val="007A0E24"/>
    <w:rsid w:val="007A1189"/>
    <w:rsid w:val="007A1369"/>
    <w:rsid w:val="007A15A6"/>
    <w:rsid w:val="007A15BA"/>
    <w:rsid w:val="007A166E"/>
    <w:rsid w:val="007A168E"/>
    <w:rsid w:val="007A1B63"/>
    <w:rsid w:val="007A1D04"/>
    <w:rsid w:val="007A1FA6"/>
    <w:rsid w:val="007A201F"/>
    <w:rsid w:val="007A21A1"/>
    <w:rsid w:val="007A2439"/>
    <w:rsid w:val="007A24D9"/>
    <w:rsid w:val="007A2BFF"/>
    <w:rsid w:val="007A2DE7"/>
    <w:rsid w:val="007A300F"/>
    <w:rsid w:val="007A3040"/>
    <w:rsid w:val="007A30D2"/>
    <w:rsid w:val="007A3337"/>
    <w:rsid w:val="007A3373"/>
    <w:rsid w:val="007A3395"/>
    <w:rsid w:val="007A3505"/>
    <w:rsid w:val="007A3BF2"/>
    <w:rsid w:val="007A3DA2"/>
    <w:rsid w:val="007A40E1"/>
    <w:rsid w:val="007A4264"/>
    <w:rsid w:val="007A43F5"/>
    <w:rsid w:val="007A44A4"/>
    <w:rsid w:val="007A4ABA"/>
    <w:rsid w:val="007A4AE0"/>
    <w:rsid w:val="007A4AF1"/>
    <w:rsid w:val="007A4BB7"/>
    <w:rsid w:val="007A5288"/>
    <w:rsid w:val="007A552A"/>
    <w:rsid w:val="007A5811"/>
    <w:rsid w:val="007A5D31"/>
    <w:rsid w:val="007A5EA0"/>
    <w:rsid w:val="007A613E"/>
    <w:rsid w:val="007A618D"/>
    <w:rsid w:val="007A6333"/>
    <w:rsid w:val="007A6477"/>
    <w:rsid w:val="007A66FE"/>
    <w:rsid w:val="007A6909"/>
    <w:rsid w:val="007A6A08"/>
    <w:rsid w:val="007A6BD1"/>
    <w:rsid w:val="007A6C8E"/>
    <w:rsid w:val="007A7127"/>
    <w:rsid w:val="007A75A3"/>
    <w:rsid w:val="007A77AE"/>
    <w:rsid w:val="007A782D"/>
    <w:rsid w:val="007A7BF7"/>
    <w:rsid w:val="007B0137"/>
    <w:rsid w:val="007B0253"/>
    <w:rsid w:val="007B04AE"/>
    <w:rsid w:val="007B073B"/>
    <w:rsid w:val="007B074A"/>
    <w:rsid w:val="007B0865"/>
    <w:rsid w:val="007B09ED"/>
    <w:rsid w:val="007B0B92"/>
    <w:rsid w:val="007B1061"/>
    <w:rsid w:val="007B16F9"/>
    <w:rsid w:val="007B1816"/>
    <w:rsid w:val="007B1EDF"/>
    <w:rsid w:val="007B1F1A"/>
    <w:rsid w:val="007B1F9A"/>
    <w:rsid w:val="007B213C"/>
    <w:rsid w:val="007B21A9"/>
    <w:rsid w:val="007B2638"/>
    <w:rsid w:val="007B2D81"/>
    <w:rsid w:val="007B3098"/>
    <w:rsid w:val="007B314C"/>
    <w:rsid w:val="007B318A"/>
    <w:rsid w:val="007B31B2"/>
    <w:rsid w:val="007B322B"/>
    <w:rsid w:val="007B3476"/>
    <w:rsid w:val="007B3808"/>
    <w:rsid w:val="007B3D55"/>
    <w:rsid w:val="007B40AD"/>
    <w:rsid w:val="007B448A"/>
    <w:rsid w:val="007B44DC"/>
    <w:rsid w:val="007B4543"/>
    <w:rsid w:val="007B4603"/>
    <w:rsid w:val="007B46B0"/>
    <w:rsid w:val="007B48E3"/>
    <w:rsid w:val="007B4937"/>
    <w:rsid w:val="007B4944"/>
    <w:rsid w:val="007B4AC0"/>
    <w:rsid w:val="007B4C1D"/>
    <w:rsid w:val="007B50AB"/>
    <w:rsid w:val="007B51CE"/>
    <w:rsid w:val="007B599A"/>
    <w:rsid w:val="007B5A66"/>
    <w:rsid w:val="007B5B96"/>
    <w:rsid w:val="007B5E8E"/>
    <w:rsid w:val="007B61AA"/>
    <w:rsid w:val="007B630D"/>
    <w:rsid w:val="007B633B"/>
    <w:rsid w:val="007B63CD"/>
    <w:rsid w:val="007B6693"/>
    <w:rsid w:val="007B697F"/>
    <w:rsid w:val="007B6ABD"/>
    <w:rsid w:val="007B6D97"/>
    <w:rsid w:val="007B7477"/>
    <w:rsid w:val="007B78C4"/>
    <w:rsid w:val="007C00A6"/>
    <w:rsid w:val="007C0154"/>
    <w:rsid w:val="007C0348"/>
    <w:rsid w:val="007C061C"/>
    <w:rsid w:val="007C074F"/>
    <w:rsid w:val="007C0880"/>
    <w:rsid w:val="007C0935"/>
    <w:rsid w:val="007C0BD2"/>
    <w:rsid w:val="007C0F3A"/>
    <w:rsid w:val="007C1065"/>
    <w:rsid w:val="007C1537"/>
    <w:rsid w:val="007C1B37"/>
    <w:rsid w:val="007C1B94"/>
    <w:rsid w:val="007C2297"/>
    <w:rsid w:val="007C29A7"/>
    <w:rsid w:val="007C2A39"/>
    <w:rsid w:val="007C2AB1"/>
    <w:rsid w:val="007C3439"/>
    <w:rsid w:val="007C3446"/>
    <w:rsid w:val="007C3D26"/>
    <w:rsid w:val="007C3D88"/>
    <w:rsid w:val="007C3F14"/>
    <w:rsid w:val="007C41CF"/>
    <w:rsid w:val="007C493F"/>
    <w:rsid w:val="007C508D"/>
    <w:rsid w:val="007C515A"/>
    <w:rsid w:val="007C52ED"/>
    <w:rsid w:val="007C533A"/>
    <w:rsid w:val="007C56CE"/>
    <w:rsid w:val="007C57A5"/>
    <w:rsid w:val="007C57EE"/>
    <w:rsid w:val="007C5A05"/>
    <w:rsid w:val="007C5AB0"/>
    <w:rsid w:val="007C5CE6"/>
    <w:rsid w:val="007C5DB6"/>
    <w:rsid w:val="007C60B9"/>
    <w:rsid w:val="007C61AD"/>
    <w:rsid w:val="007C61E0"/>
    <w:rsid w:val="007C64BC"/>
    <w:rsid w:val="007C6650"/>
    <w:rsid w:val="007C6939"/>
    <w:rsid w:val="007C6941"/>
    <w:rsid w:val="007C6B4A"/>
    <w:rsid w:val="007C6CF6"/>
    <w:rsid w:val="007C6D8A"/>
    <w:rsid w:val="007C73F5"/>
    <w:rsid w:val="007C7626"/>
    <w:rsid w:val="007C7738"/>
    <w:rsid w:val="007C7B24"/>
    <w:rsid w:val="007C7EF3"/>
    <w:rsid w:val="007D020B"/>
    <w:rsid w:val="007D02EC"/>
    <w:rsid w:val="007D03A9"/>
    <w:rsid w:val="007D0677"/>
    <w:rsid w:val="007D0779"/>
    <w:rsid w:val="007D096E"/>
    <w:rsid w:val="007D098C"/>
    <w:rsid w:val="007D09F7"/>
    <w:rsid w:val="007D10C8"/>
    <w:rsid w:val="007D10D8"/>
    <w:rsid w:val="007D11B6"/>
    <w:rsid w:val="007D149C"/>
    <w:rsid w:val="007D1558"/>
    <w:rsid w:val="007D1901"/>
    <w:rsid w:val="007D192E"/>
    <w:rsid w:val="007D1A7B"/>
    <w:rsid w:val="007D1B7C"/>
    <w:rsid w:val="007D1C16"/>
    <w:rsid w:val="007D1FBC"/>
    <w:rsid w:val="007D214A"/>
    <w:rsid w:val="007D218E"/>
    <w:rsid w:val="007D331D"/>
    <w:rsid w:val="007D3360"/>
    <w:rsid w:val="007D34B1"/>
    <w:rsid w:val="007D34B6"/>
    <w:rsid w:val="007D357E"/>
    <w:rsid w:val="007D3889"/>
    <w:rsid w:val="007D389C"/>
    <w:rsid w:val="007D38E5"/>
    <w:rsid w:val="007D3921"/>
    <w:rsid w:val="007D39A2"/>
    <w:rsid w:val="007D39D7"/>
    <w:rsid w:val="007D3A73"/>
    <w:rsid w:val="007D3B4C"/>
    <w:rsid w:val="007D4CBD"/>
    <w:rsid w:val="007D4F80"/>
    <w:rsid w:val="007D4FF2"/>
    <w:rsid w:val="007D512C"/>
    <w:rsid w:val="007D51AD"/>
    <w:rsid w:val="007D526F"/>
    <w:rsid w:val="007D57D6"/>
    <w:rsid w:val="007D58B7"/>
    <w:rsid w:val="007D6104"/>
    <w:rsid w:val="007D6226"/>
    <w:rsid w:val="007D6310"/>
    <w:rsid w:val="007D647B"/>
    <w:rsid w:val="007D673F"/>
    <w:rsid w:val="007D68F4"/>
    <w:rsid w:val="007D69D5"/>
    <w:rsid w:val="007D6AAF"/>
    <w:rsid w:val="007D6C84"/>
    <w:rsid w:val="007D6CE5"/>
    <w:rsid w:val="007D6EF0"/>
    <w:rsid w:val="007D7042"/>
    <w:rsid w:val="007D7059"/>
    <w:rsid w:val="007D72C9"/>
    <w:rsid w:val="007D7915"/>
    <w:rsid w:val="007D794A"/>
    <w:rsid w:val="007D7B56"/>
    <w:rsid w:val="007D7E94"/>
    <w:rsid w:val="007E0162"/>
    <w:rsid w:val="007E02CC"/>
    <w:rsid w:val="007E0443"/>
    <w:rsid w:val="007E06CB"/>
    <w:rsid w:val="007E07FD"/>
    <w:rsid w:val="007E0981"/>
    <w:rsid w:val="007E0986"/>
    <w:rsid w:val="007E0C8C"/>
    <w:rsid w:val="007E0C8E"/>
    <w:rsid w:val="007E0E0C"/>
    <w:rsid w:val="007E106F"/>
    <w:rsid w:val="007E1479"/>
    <w:rsid w:val="007E152B"/>
    <w:rsid w:val="007E16CE"/>
    <w:rsid w:val="007E1993"/>
    <w:rsid w:val="007E1A55"/>
    <w:rsid w:val="007E1C71"/>
    <w:rsid w:val="007E1CB1"/>
    <w:rsid w:val="007E201B"/>
    <w:rsid w:val="007E20C8"/>
    <w:rsid w:val="007E2146"/>
    <w:rsid w:val="007E21D1"/>
    <w:rsid w:val="007E21D2"/>
    <w:rsid w:val="007E21F0"/>
    <w:rsid w:val="007E245F"/>
    <w:rsid w:val="007E279F"/>
    <w:rsid w:val="007E27FD"/>
    <w:rsid w:val="007E2B64"/>
    <w:rsid w:val="007E318B"/>
    <w:rsid w:val="007E3192"/>
    <w:rsid w:val="007E3B27"/>
    <w:rsid w:val="007E409A"/>
    <w:rsid w:val="007E4278"/>
    <w:rsid w:val="007E4684"/>
    <w:rsid w:val="007E48CD"/>
    <w:rsid w:val="007E48E4"/>
    <w:rsid w:val="007E4BCF"/>
    <w:rsid w:val="007E4C97"/>
    <w:rsid w:val="007E4F0D"/>
    <w:rsid w:val="007E51DF"/>
    <w:rsid w:val="007E531F"/>
    <w:rsid w:val="007E5A14"/>
    <w:rsid w:val="007E5D37"/>
    <w:rsid w:val="007E5FFD"/>
    <w:rsid w:val="007E6151"/>
    <w:rsid w:val="007E617A"/>
    <w:rsid w:val="007E6323"/>
    <w:rsid w:val="007E6649"/>
    <w:rsid w:val="007E6735"/>
    <w:rsid w:val="007E6775"/>
    <w:rsid w:val="007E67F4"/>
    <w:rsid w:val="007E6878"/>
    <w:rsid w:val="007E6B32"/>
    <w:rsid w:val="007E6EF1"/>
    <w:rsid w:val="007E7B04"/>
    <w:rsid w:val="007E7B2B"/>
    <w:rsid w:val="007E7CBA"/>
    <w:rsid w:val="007E7DCE"/>
    <w:rsid w:val="007F0129"/>
    <w:rsid w:val="007F057A"/>
    <w:rsid w:val="007F05E0"/>
    <w:rsid w:val="007F0A35"/>
    <w:rsid w:val="007F0B77"/>
    <w:rsid w:val="007F0BB5"/>
    <w:rsid w:val="007F0DD3"/>
    <w:rsid w:val="007F0EDE"/>
    <w:rsid w:val="007F18C0"/>
    <w:rsid w:val="007F22A5"/>
    <w:rsid w:val="007F2867"/>
    <w:rsid w:val="007F2DBB"/>
    <w:rsid w:val="007F2ED4"/>
    <w:rsid w:val="007F3041"/>
    <w:rsid w:val="007F325F"/>
    <w:rsid w:val="007F3DC7"/>
    <w:rsid w:val="007F3F63"/>
    <w:rsid w:val="007F3FB0"/>
    <w:rsid w:val="007F41D9"/>
    <w:rsid w:val="007F42AD"/>
    <w:rsid w:val="007F43A9"/>
    <w:rsid w:val="007F44C9"/>
    <w:rsid w:val="007F4BDB"/>
    <w:rsid w:val="007F4FAA"/>
    <w:rsid w:val="007F50F6"/>
    <w:rsid w:val="007F5608"/>
    <w:rsid w:val="007F5874"/>
    <w:rsid w:val="007F58C1"/>
    <w:rsid w:val="007F5D4A"/>
    <w:rsid w:val="007F6299"/>
    <w:rsid w:val="007F62C1"/>
    <w:rsid w:val="007F6562"/>
    <w:rsid w:val="007F65F2"/>
    <w:rsid w:val="007F6C52"/>
    <w:rsid w:val="007F6C57"/>
    <w:rsid w:val="007F70D6"/>
    <w:rsid w:val="007F7864"/>
    <w:rsid w:val="007F795B"/>
    <w:rsid w:val="007F7AF7"/>
    <w:rsid w:val="007F7B6D"/>
    <w:rsid w:val="007F7B8B"/>
    <w:rsid w:val="007F7C2F"/>
    <w:rsid w:val="007F7E0D"/>
    <w:rsid w:val="00800104"/>
    <w:rsid w:val="00800184"/>
    <w:rsid w:val="0080050D"/>
    <w:rsid w:val="00800994"/>
    <w:rsid w:val="00800D5F"/>
    <w:rsid w:val="0080109A"/>
    <w:rsid w:val="008013B8"/>
    <w:rsid w:val="0080179D"/>
    <w:rsid w:val="00801838"/>
    <w:rsid w:val="00801A78"/>
    <w:rsid w:val="00801FBC"/>
    <w:rsid w:val="0080204B"/>
    <w:rsid w:val="00802410"/>
    <w:rsid w:val="00802C79"/>
    <w:rsid w:val="00802DAE"/>
    <w:rsid w:val="00802FF8"/>
    <w:rsid w:val="0080310E"/>
    <w:rsid w:val="008033A7"/>
    <w:rsid w:val="00803409"/>
    <w:rsid w:val="00803643"/>
    <w:rsid w:val="00803C26"/>
    <w:rsid w:val="00803E2E"/>
    <w:rsid w:val="00804029"/>
    <w:rsid w:val="008041E1"/>
    <w:rsid w:val="00804327"/>
    <w:rsid w:val="00804867"/>
    <w:rsid w:val="00804872"/>
    <w:rsid w:val="00804B2F"/>
    <w:rsid w:val="00805001"/>
    <w:rsid w:val="00805250"/>
    <w:rsid w:val="008052E8"/>
    <w:rsid w:val="0080547C"/>
    <w:rsid w:val="0080568C"/>
    <w:rsid w:val="0080575D"/>
    <w:rsid w:val="00805BC1"/>
    <w:rsid w:val="00806199"/>
    <w:rsid w:val="00806383"/>
    <w:rsid w:val="00806585"/>
    <w:rsid w:val="0080666D"/>
    <w:rsid w:val="00806873"/>
    <w:rsid w:val="00806899"/>
    <w:rsid w:val="00806979"/>
    <w:rsid w:val="0080699F"/>
    <w:rsid w:val="00806D29"/>
    <w:rsid w:val="00806F74"/>
    <w:rsid w:val="00807065"/>
    <w:rsid w:val="0080767F"/>
    <w:rsid w:val="0080770D"/>
    <w:rsid w:val="0080795C"/>
    <w:rsid w:val="00807B4E"/>
    <w:rsid w:val="00807D28"/>
    <w:rsid w:val="00807D5E"/>
    <w:rsid w:val="00807E1B"/>
    <w:rsid w:val="00810073"/>
    <w:rsid w:val="0081012C"/>
    <w:rsid w:val="0081021F"/>
    <w:rsid w:val="00810288"/>
    <w:rsid w:val="008103CF"/>
    <w:rsid w:val="008109EC"/>
    <w:rsid w:val="00810A86"/>
    <w:rsid w:val="00810BE3"/>
    <w:rsid w:val="00810C3E"/>
    <w:rsid w:val="00810DE9"/>
    <w:rsid w:val="00810EAE"/>
    <w:rsid w:val="00811036"/>
    <w:rsid w:val="00811CE7"/>
    <w:rsid w:val="00811EF6"/>
    <w:rsid w:val="00811F9E"/>
    <w:rsid w:val="00812344"/>
    <w:rsid w:val="008123D5"/>
    <w:rsid w:val="008124FE"/>
    <w:rsid w:val="008127B0"/>
    <w:rsid w:val="00812D07"/>
    <w:rsid w:val="00812EBF"/>
    <w:rsid w:val="008133C3"/>
    <w:rsid w:val="00813503"/>
    <w:rsid w:val="0081389D"/>
    <w:rsid w:val="00813CE0"/>
    <w:rsid w:val="00813D3E"/>
    <w:rsid w:val="008140E2"/>
    <w:rsid w:val="0081433F"/>
    <w:rsid w:val="008143A0"/>
    <w:rsid w:val="00814563"/>
    <w:rsid w:val="00814592"/>
    <w:rsid w:val="00814834"/>
    <w:rsid w:val="00814A14"/>
    <w:rsid w:val="00814A6E"/>
    <w:rsid w:val="00814A9A"/>
    <w:rsid w:val="00814B38"/>
    <w:rsid w:val="00814B65"/>
    <w:rsid w:val="00814C34"/>
    <w:rsid w:val="00814D2B"/>
    <w:rsid w:val="00814D87"/>
    <w:rsid w:val="00815357"/>
    <w:rsid w:val="008154B6"/>
    <w:rsid w:val="008154C2"/>
    <w:rsid w:val="008155E8"/>
    <w:rsid w:val="00815706"/>
    <w:rsid w:val="00815F85"/>
    <w:rsid w:val="008162B1"/>
    <w:rsid w:val="00816459"/>
    <w:rsid w:val="00816469"/>
    <w:rsid w:val="008164EB"/>
    <w:rsid w:val="00816654"/>
    <w:rsid w:val="00816728"/>
    <w:rsid w:val="00816A54"/>
    <w:rsid w:val="00816B26"/>
    <w:rsid w:val="00816D94"/>
    <w:rsid w:val="0081713C"/>
    <w:rsid w:val="00817508"/>
    <w:rsid w:val="00817623"/>
    <w:rsid w:val="00817742"/>
    <w:rsid w:val="0081787C"/>
    <w:rsid w:val="008179F0"/>
    <w:rsid w:val="00817B8F"/>
    <w:rsid w:val="00817C96"/>
    <w:rsid w:val="00817D2A"/>
    <w:rsid w:val="00817F27"/>
    <w:rsid w:val="00820391"/>
    <w:rsid w:val="00820610"/>
    <w:rsid w:val="00820CDE"/>
    <w:rsid w:val="00820DD3"/>
    <w:rsid w:val="00820DF1"/>
    <w:rsid w:val="00820EAB"/>
    <w:rsid w:val="00820EEC"/>
    <w:rsid w:val="0082172C"/>
    <w:rsid w:val="00821DF2"/>
    <w:rsid w:val="00821FFD"/>
    <w:rsid w:val="008224BD"/>
    <w:rsid w:val="00822B37"/>
    <w:rsid w:val="00822CFA"/>
    <w:rsid w:val="00822DAE"/>
    <w:rsid w:val="0082306F"/>
    <w:rsid w:val="00823335"/>
    <w:rsid w:val="008235C7"/>
    <w:rsid w:val="008237B1"/>
    <w:rsid w:val="008237B2"/>
    <w:rsid w:val="00823AA2"/>
    <w:rsid w:val="00823F61"/>
    <w:rsid w:val="008240CA"/>
    <w:rsid w:val="0082449E"/>
    <w:rsid w:val="008249FF"/>
    <w:rsid w:val="00824B59"/>
    <w:rsid w:val="00825042"/>
    <w:rsid w:val="008251EC"/>
    <w:rsid w:val="00825373"/>
    <w:rsid w:val="0082559C"/>
    <w:rsid w:val="00825ADA"/>
    <w:rsid w:val="00825C90"/>
    <w:rsid w:val="00825DD4"/>
    <w:rsid w:val="00825F79"/>
    <w:rsid w:val="00826032"/>
    <w:rsid w:val="00826204"/>
    <w:rsid w:val="008263AB"/>
    <w:rsid w:val="00826D90"/>
    <w:rsid w:val="00827015"/>
    <w:rsid w:val="00827109"/>
    <w:rsid w:val="00827648"/>
    <w:rsid w:val="00827704"/>
    <w:rsid w:val="008277D3"/>
    <w:rsid w:val="00827A41"/>
    <w:rsid w:val="00827AF3"/>
    <w:rsid w:val="008304CC"/>
    <w:rsid w:val="0083056F"/>
    <w:rsid w:val="00830ED8"/>
    <w:rsid w:val="00830F16"/>
    <w:rsid w:val="0083102E"/>
    <w:rsid w:val="00831188"/>
    <w:rsid w:val="00831198"/>
    <w:rsid w:val="008314BC"/>
    <w:rsid w:val="0083151A"/>
    <w:rsid w:val="00831D85"/>
    <w:rsid w:val="00831E51"/>
    <w:rsid w:val="008320F5"/>
    <w:rsid w:val="00832142"/>
    <w:rsid w:val="00832302"/>
    <w:rsid w:val="008323F6"/>
    <w:rsid w:val="008326D4"/>
    <w:rsid w:val="00832C18"/>
    <w:rsid w:val="00832CAF"/>
    <w:rsid w:val="008330DB"/>
    <w:rsid w:val="00833508"/>
    <w:rsid w:val="00833BDD"/>
    <w:rsid w:val="00833EF5"/>
    <w:rsid w:val="00834018"/>
    <w:rsid w:val="0083417A"/>
    <w:rsid w:val="00834440"/>
    <w:rsid w:val="00834512"/>
    <w:rsid w:val="00834746"/>
    <w:rsid w:val="008349E7"/>
    <w:rsid w:val="00834F7F"/>
    <w:rsid w:val="00835323"/>
    <w:rsid w:val="0083576E"/>
    <w:rsid w:val="00835953"/>
    <w:rsid w:val="00835B0A"/>
    <w:rsid w:val="00835B82"/>
    <w:rsid w:val="00835E6C"/>
    <w:rsid w:val="00836133"/>
    <w:rsid w:val="0083657B"/>
    <w:rsid w:val="0083682F"/>
    <w:rsid w:val="00836B5B"/>
    <w:rsid w:val="00836BFC"/>
    <w:rsid w:val="00836FC2"/>
    <w:rsid w:val="00837034"/>
    <w:rsid w:val="00837258"/>
    <w:rsid w:val="00837484"/>
    <w:rsid w:val="0083750B"/>
    <w:rsid w:val="0083768C"/>
    <w:rsid w:val="00837876"/>
    <w:rsid w:val="00837D49"/>
    <w:rsid w:val="008401C3"/>
    <w:rsid w:val="008403BA"/>
    <w:rsid w:val="008404D7"/>
    <w:rsid w:val="00840634"/>
    <w:rsid w:val="00840A68"/>
    <w:rsid w:val="00840A83"/>
    <w:rsid w:val="00840CB6"/>
    <w:rsid w:val="00840D46"/>
    <w:rsid w:val="00841167"/>
    <w:rsid w:val="0084121A"/>
    <w:rsid w:val="00841573"/>
    <w:rsid w:val="0084191A"/>
    <w:rsid w:val="008419A1"/>
    <w:rsid w:val="00841A98"/>
    <w:rsid w:val="00841EB3"/>
    <w:rsid w:val="00842061"/>
    <w:rsid w:val="008426C0"/>
    <w:rsid w:val="00842A5C"/>
    <w:rsid w:val="00842DB7"/>
    <w:rsid w:val="0084387F"/>
    <w:rsid w:val="00843981"/>
    <w:rsid w:val="00843AC4"/>
    <w:rsid w:val="00843AFD"/>
    <w:rsid w:val="00843CFF"/>
    <w:rsid w:val="00843E26"/>
    <w:rsid w:val="00843ED8"/>
    <w:rsid w:val="008443E9"/>
    <w:rsid w:val="008444F8"/>
    <w:rsid w:val="00844535"/>
    <w:rsid w:val="00844750"/>
    <w:rsid w:val="00844CCD"/>
    <w:rsid w:val="0084504C"/>
    <w:rsid w:val="0084545A"/>
    <w:rsid w:val="008458C0"/>
    <w:rsid w:val="008458F6"/>
    <w:rsid w:val="008459E7"/>
    <w:rsid w:val="00845A2B"/>
    <w:rsid w:val="00845F51"/>
    <w:rsid w:val="00845F6D"/>
    <w:rsid w:val="00846106"/>
    <w:rsid w:val="008462E7"/>
    <w:rsid w:val="00846463"/>
    <w:rsid w:val="00846467"/>
    <w:rsid w:val="00846806"/>
    <w:rsid w:val="0084687A"/>
    <w:rsid w:val="0084697E"/>
    <w:rsid w:val="00846D4A"/>
    <w:rsid w:val="0084745A"/>
    <w:rsid w:val="0084761A"/>
    <w:rsid w:val="0084794F"/>
    <w:rsid w:val="00847991"/>
    <w:rsid w:val="00847A1B"/>
    <w:rsid w:val="00847C4E"/>
    <w:rsid w:val="00847C6F"/>
    <w:rsid w:val="00847D1C"/>
    <w:rsid w:val="0084ACDE"/>
    <w:rsid w:val="008502C7"/>
    <w:rsid w:val="0085130C"/>
    <w:rsid w:val="00851389"/>
    <w:rsid w:val="0085154E"/>
    <w:rsid w:val="0085176F"/>
    <w:rsid w:val="00851B22"/>
    <w:rsid w:val="0085202C"/>
    <w:rsid w:val="008521C5"/>
    <w:rsid w:val="0085220D"/>
    <w:rsid w:val="00852338"/>
    <w:rsid w:val="00852872"/>
    <w:rsid w:val="00852A69"/>
    <w:rsid w:val="00852CBD"/>
    <w:rsid w:val="00852CD9"/>
    <w:rsid w:val="00852D96"/>
    <w:rsid w:val="00852F3B"/>
    <w:rsid w:val="00853649"/>
    <w:rsid w:val="0085399A"/>
    <w:rsid w:val="00853B2A"/>
    <w:rsid w:val="00853C3C"/>
    <w:rsid w:val="00853C45"/>
    <w:rsid w:val="00853D29"/>
    <w:rsid w:val="00854090"/>
    <w:rsid w:val="008540E5"/>
    <w:rsid w:val="00854983"/>
    <w:rsid w:val="00854B60"/>
    <w:rsid w:val="00855B4B"/>
    <w:rsid w:val="00855E4B"/>
    <w:rsid w:val="0085603C"/>
    <w:rsid w:val="0085626A"/>
    <w:rsid w:val="00856301"/>
    <w:rsid w:val="00856463"/>
    <w:rsid w:val="00856487"/>
    <w:rsid w:val="00856562"/>
    <w:rsid w:val="008566E7"/>
    <w:rsid w:val="008569DF"/>
    <w:rsid w:val="00856DB5"/>
    <w:rsid w:val="00856E4A"/>
    <w:rsid w:val="00856E51"/>
    <w:rsid w:val="00856FF3"/>
    <w:rsid w:val="0085722A"/>
    <w:rsid w:val="00857463"/>
    <w:rsid w:val="00857594"/>
    <w:rsid w:val="008576B0"/>
    <w:rsid w:val="008577BE"/>
    <w:rsid w:val="0085787D"/>
    <w:rsid w:val="00857C0A"/>
    <w:rsid w:val="00857C34"/>
    <w:rsid w:val="0086002D"/>
    <w:rsid w:val="00860315"/>
    <w:rsid w:val="0086037F"/>
    <w:rsid w:val="00860F3D"/>
    <w:rsid w:val="008612BA"/>
    <w:rsid w:val="00861952"/>
    <w:rsid w:val="00861B03"/>
    <w:rsid w:val="00861B41"/>
    <w:rsid w:val="00861D65"/>
    <w:rsid w:val="00861DA1"/>
    <w:rsid w:val="00861DC0"/>
    <w:rsid w:val="00861FD0"/>
    <w:rsid w:val="00862077"/>
    <w:rsid w:val="008620C2"/>
    <w:rsid w:val="00862173"/>
    <w:rsid w:val="00862290"/>
    <w:rsid w:val="0086259E"/>
    <w:rsid w:val="008626B0"/>
    <w:rsid w:val="0086277B"/>
    <w:rsid w:val="00862988"/>
    <w:rsid w:val="00862FD9"/>
    <w:rsid w:val="00862FF3"/>
    <w:rsid w:val="008632BF"/>
    <w:rsid w:val="00863479"/>
    <w:rsid w:val="0086361C"/>
    <w:rsid w:val="0086390F"/>
    <w:rsid w:val="00863AA0"/>
    <w:rsid w:val="00863ECC"/>
    <w:rsid w:val="00863F7F"/>
    <w:rsid w:val="00864A9F"/>
    <w:rsid w:val="00864C35"/>
    <w:rsid w:val="00864C6C"/>
    <w:rsid w:val="008650AB"/>
    <w:rsid w:val="008650DE"/>
    <w:rsid w:val="00865139"/>
    <w:rsid w:val="00865696"/>
    <w:rsid w:val="008656BF"/>
    <w:rsid w:val="00865A4C"/>
    <w:rsid w:val="00865D4C"/>
    <w:rsid w:val="00865DE1"/>
    <w:rsid w:val="008662C0"/>
    <w:rsid w:val="00866453"/>
    <w:rsid w:val="00866781"/>
    <w:rsid w:val="008668C9"/>
    <w:rsid w:val="00867847"/>
    <w:rsid w:val="00867F66"/>
    <w:rsid w:val="00870018"/>
    <w:rsid w:val="00870303"/>
    <w:rsid w:val="00870487"/>
    <w:rsid w:val="008706B4"/>
    <w:rsid w:val="00870793"/>
    <w:rsid w:val="00870A1C"/>
    <w:rsid w:val="00870A76"/>
    <w:rsid w:val="00870A77"/>
    <w:rsid w:val="00870D3D"/>
    <w:rsid w:val="00870E13"/>
    <w:rsid w:val="00871029"/>
    <w:rsid w:val="00871096"/>
    <w:rsid w:val="008710EF"/>
    <w:rsid w:val="00871171"/>
    <w:rsid w:val="008712B8"/>
    <w:rsid w:val="008716B8"/>
    <w:rsid w:val="00871793"/>
    <w:rsid w:val="00871815"/>
    <w:rsid w:val="00871A51"/>
    <w:rsid w:val="00871B11"/>
    <w:rsid w:val="00871BB2"/>
    <w:rsid w:val="00871CDF"/>
    <w:rsid w:val="00871D14"/>
    <w:rsid w:val="0087229F"/>
    <w:rsid w:val="008722B0"/>
    <w:rsid w:val="0087250F"/>
    <w:rsid w:val="008728D0"/>
    <w:rsid w:val="008728EC"/>
    <w:rsid w:val="00872EFE"/>
    <w:rsid w:val="0087311A"/>
    <w:rsid w:val="008734E7"/>
    <w:rsid w:val="00873754"/>
    <w:rsid w:val="00873BF0"/>
    <w:rsid w:val="008743EC"/>
    <w:rsid w:val="00874446"/>
    <w:rsid w:val="0087448A"/>
    <w:rsid w:val="0087458A"/>
    <w:rsid w:val="00874BEE"/>
    <w:rsid w:val="00874D5F"/>
    <w:rsid w:val="00874E33"/>
    <w:rsid w:val="00874F56"/>
    <w:rsid w:val="00874FAC"/>
    <w:rsid w:val="0087504C"/>
    <w:rsid w:val="00875693"/>
    <w:rsid w:val="00875905"/>
    <w:rsid w:val="00875AE7"/>
    <w:rsid w:val="00875AF1"/>
    <w:rsid w:val="00875E7F"/>
    <w:rsid w:val="00875F79"/>
    <w:rsid w:val="00875FBD"/>
    <w:rsid w:val="00876AC7"/>
    <w:rsid w:val="0087721D"/>
    <w:rsid w:val="0087746C"/>
    <w:rsid w:val="008776EA"/>
    <w:rsid w:val="00877C57"/>
    <w:rsid w:val="00877FA3"/>
    <w:rsid w:val="0088011E"/>
    <w:rsid w:val="008801A9"/>
    <w:rsid w:val="00880272"/>
    <w:rsid w:val="00880401"/>
    <w:rsid w:val="008804C9"/>
    <w:rsid w:val="0088052B"/>
    <w:rsid w:val="00880680"/>
    <w:rsid w:val="008807FD"/>
    <w:rsid w:val="008809BE"/>
    <w:rsid w:val="00880B3D"/>
    <w:rsid w:val="00880D84"/>
    <w:rsid w:val="00880D85"/>
    <w:rsid w:val="008810DF"/>
    <w:rsid w:val="008810FA"/>
    <w:rsid w:val="0088111B"/>
    <w:rsid w:val="00881611"/>
    <w:rsid w:val="00881842"/>
    <w:rsid w:val="00881A2E"/>
    <w:rsid w:val="00881D5C"/>
    <w:rsid w:val="00881F28"/>
    <w:rsid w:val="0088234D"/>
    <w:rsid w:val="0088261A"/>
    <w:rsid w:val="00882A40"/>
    <w:rsid w:val="00882BB1"/>
    <w:rsid w:val="00882D39"/>
    <w:rsid w:val="00883004"/>
    <w:rsid w:val="008831D4"/>
    <w:rsid w:val="0088320F"/>
    <w:rsid w:val="00883548"/>
    <w:rsid w:val="00883C61"/>
    <w:rsid w:val="00883D18"/>
    <w:rsid w:val="00883ED6"/>
    <w:rsid w:val="00883F8F"/>
    <w:rsid w:val="00883FB4"/>
    <w:rsid w:val="0088412F"/>
    <w:rsid w:val="00884255"/>
    <w:rsid w:val="0088425B"/>
    <w:rsid w:val="00884545"/>
    <w:rsid w:val="00884BAC"/>
    <w:rsid w:val="0088527A"/>
    <w:rsid w:val="0088572B"/>
    <w:rsid w:val="0088579F"/>
    <w:rsid w:val="008858BD"/>
    <w:rsid w:val="0088599D"/>
    <w:rsid w:val="00885D5D"/>
    <w:rsid w:val="00885F46"/>
    <w:rsid w:val="00886116"/>
    <w:rsid w:val="0088651F"/>
    <w:rsid w:val="0088671F"/>
    <w:rsid w:val="00887771"/>
    <w:rsid w:val="00887918"/>
    <w:rsid w:val="00887BB6"/>
    <w:rsid w:val="0089035C"/>
    <w:rsid w:val="0089035F"/>
    <w:rsid w:val="008903B1"/>
    <w:rsid w:val="0089071A"/>
    <w:rsid w:val="008907B2"/>
    <w:rsid w:val="008908AB"/>
    <w:rsid w:val="00890B03"/>
    <w:rsid w:val="00890BCD"/>
    <w:rsid w:val="00890F04"/>
    <w:rsid w:val="00890F2B"/>
    <w:rsid w:val="008911A2"/>
    <w:rsid w:val="0089136F"/>
    <w:rsid w:val="00891737"/>
    <w:rsid w:val="00891F63"/>
    <w:rsid w:val="008922DC"/>
    <w:rsid w:val="008922DF"/>
    <w:rsid w:val="008923BB"/>
    <w:rsid w:val="008928E8"/>
    <w:rsid w:val="00893024"/>
    <w:rsid w:val="00893230"/>
    <w:rsid w:val="00893426"/>
    <w:rsid w:val="008935A7"/>
    <w:rsid w:val="008938E4"/>
    <w:rsid w:val="00893955"/>
    <w:rsid w:val="00893B3B"/>
    <w:rsid w:val="00893D63"/>
    <w:rsid w:val="00893FB3"/>
    <w:rsid w:val="0089421A"/>
    <w:rsid w:val="00894304"/>
    <w:rsid w:val="008947C3"/>
    <w:rsid w:val="00895243"/>
    <w:rsid w:val="0089550A"/>
    <w:rsid w:val="0089563D"/>
    <w:rsid w:val="00895A0C"/>
    <w:rsid w:val="0089695E"/>
    <w:rsid w:val="008969C5"/>
    <w:rsid w:val="00896A6F"/>
    <w:rsid w:val="00896D10"/>
    <w:rsid w:val="00896DF5"/>
    <w:rsid w:val="008970B4"/>
    <w:rsid w:val="0089724C"/>
    <w:rsid w:val="008972E7"/>
    <w:rsid w:val="008973FC"/>
    <w:rsid w:val="00897631"/>
    <w:rsid w:val="00897999"/>
    <w:rsid w:val="008979AA"/>
    <w:rsid w:val="00897CB8"/>
    <w:rsid w:val="008A0173"/>
    <w:rsid w:val="008A021C"/>
    <w:rsid w:val="008A0339"/>
    <w:rsid w:val="008A038B"/>
    <w:rsid w:val="008A03A0"/>
    <w:rsid w:val="008A0473"/>
    <w:rsid w:val="008A04C7"/>
    <w:rsid w:val="008A0595"/>
    <w:rsid w:val="008A0911"/>
    <w:rsid w:val="008A111D"/>
    <w:rsid w:val="008A1534"/>
    <w:rsid w:val="008A1744"/>
    <w:rsid w:val="008A197B"/>
    <w:rsid w:val="008A1C65"/>
    <w:rsid w:val="008A1C6C"/>
    <w:rsid w:val="008A1D8A"/>
    <w:rsid w:val="008A1EA1"/>
    <w:rsid w:val="008A2182"/>
    <w:rsid w:val="008A21E6"/>
    <w:rsid w:val="008A23EE"/>
    <w:rsid w:val="008A24BD"/>
    <w:rsid w:val="008A2AAE"/>
    <w:rsid w:val="008A2EE4"/>
    <w:rsid w:val="008A2F26"/>
    <w:rsid w:val="008A2F9B"/>
    <w:rsid w:val="008A36ED"/>
    <w:rsid w:val="008A379E"/>
    <w:rsid w:val="008A3898"/>
    <w:rsid w:val="008A38E9"/>
    <w:rsid w:val="008A39A2"/>
    <w:rsid w:val="008A3BF9"/>
    <w:rsid w:val="008A40B5"/>
    <w:rsid w:val="008A42D8"/>
    <w:rsid w:val="008A4332"/>
    <w:rsid w:val="008A4334"/>
    <w:rsid w:val="008A4492"/>
    <w:rsid w:val="008A457F"/>
    <w:rsid w:val="008A473E"/>
    <w:rsid w:val="008A48F2"/>
    <w:rsid w:val="008A4A92"/>
    <w:rsid w:val="008A4B11"/>
    <w:rsid w:val="008A4B14"/>
    <w:rsid w:val="008A4C6B"/>
    <w:rsid w:val="008A4CA1"/>
    <w:rsid w:val="008A511E"/>
    <w:rsid w:val="008A5354"/>
    <w:rsid w:val="008A53C3"/>
    <w:rsid w:val="008A560D"/>
    <w:rsid w:val="008A5611"/>
    <w:rsid w:val="008A5696"/>
    <w:rsid w:val="008A59E9"/>
    <w:rsid w:val="008A5B98"/>
    <w:rsid w:val="008A5FC8"/>
    <w:rsid w:val="008A619E"/>
    <w:rsid w:val="008A62A3"/>
    <w:rsid w:val="008A631F"/>
    <w:rsid w:val="008A6600"/>
    <w:rsid w:val="008A668F"/>
    <w:rsid w:val="008A68C2"/>
    <w:rsid w:val="008A729B"/>
    <w:rsid w:val="008A72A4"/>
    <w:rsid w:val="008A758D"/>
    <w:rsid w:val="008A75C5"/>
    <w:rsid w:val="008A7669"/>
    <w:rsid w:val="008A7819"/>
    <w:rsid w:val="008A7BEA"/>
    <w:rsid w:val="008A7C09"/>
    <w:rsid w:val="008B01A2"/>
    <w:rsid w:val="008B02E8"/>
    <w:rsid w:val="008B03A3"/>
    <w:rsid w:val="008B097E"/>
    <w:rsid w:val="008B0C49"/>
    <w:rsid w:val="008B0CD0"/>
    <w:rsid w:val="008B0FE8"/>
    <w:rsid w:val="008B130E"/>
    <w:rsid w:val="008B1651"/>
    <w:rsid w:val="008B175A"/>
    <w:rsid w:val="008B1761"/>
    <w:rsid w:val="008B18DB"/>
    <w:rsid w:val="008B19FE"/>
    <w:rsid w:val="008B1A51"/>
    <w:rsid w:val="008B1AF6"/>
    <w:rsid w:val="008B1EFF"/>
    <w:rsid w:val="008B20C5"/>
    <w:rsid w:val="008B21F5"/>
    <w:rsid w:val="008B269F"/>
    <w:rsid w:val="008B2908"/>
    <w:rsid w:val="008B2A2E"/>
    <w:rsid w:val="008B2BFF"/>
    <w:rsid w:val="008B2D1D"/>
    <w:rsid w:val="008B2D4E"/>
    <w:rsid w:val="008B2DEB"/>
    <w:rsid w:val="008B2E08"/>
    <w:rsid w:val="008B2F65"/>
    <w:rsid w:val="008B3003"/>
    <w:rsid w:val="008B3163"/>
    <w:rsid w:val="008B35ED"/>
    <w:rsid w:val="008B3741"/>
    <w:rsid w:val="008B41EF"/>
    <w:rsid w:val="008B4230"/>
    <w:rsid w:val="008B447F"/>
    <w:rsid w:val="008B45A1"/>
    <w:rsid w:val="008B494E"/>
    <w:rsid w:val="008B4B0D"/>
    <w:rsid w:val="008B4B33"/>
    <w:rsid w:val="008B4BFD"/>
    <w:rsid w:val="008B509C"/>
    <w:rsid w:val="008B51D7"/>
    <w:rsid w:val="008B53AF"/>
    <w:rsid w:val="008B5577"/>
    <w:rsid w:val="008B5C36"/>
    <w:rsid w:val="008B5D43"/>
    <w:rsid w:val="008B60E9"/>
    <w:rsid w:val="008B60ED"/>
    <w:rsid w:val="008B6247"/>
    <w:rsid w:val="008B633B"/>
    <w:rsid w:val="008B69EC"/>
    <w:rsid w:val="008B6C39"/>
    <w:rsid w:val="008B6E5C"/>
    <w:rsid w:val="008B7435"/>
    <w:rsid w:val="008B766A"/>
    <w:rsid w:val="008B7A0E"/>
    <w:rsid w:val="008B7D5C"/>
    <w:rsid w:val="008C021A"/>
    <w:rsid w:val="008C02D0"/>
    <w:rsid w:val="008C05C4"/>
    <w:rsid w:val="008C09A7"/>
    <w:rsid w:val="008C0B3F"/>
    <w:rsid w:val="008C0CD1"/>
    <w:rsid w:val="008C0CF6"/>
    <w:rsid w:val="008C0F14"/>
    <w:rsid w:val="008C1423"/>
    <w:rsid w:val="008C1882"/>
    <w:rsid w:val="008C1D94"/>
    <w:rsid w:val="008C2426"/>
    <w:rsid w:val="008C2453"/>
    <w:rsid w:val="008C26B4"/>
    <w:rsid w:val="008C28BA"/>
    <w:rsid w:val="008C2977"/>
    <w:rsid w:val="008C2BA6"/>
    <w:rsid w:val="008C2BDF"/>
    <w:rsid w:val="008C2CE8"/>
    <w:rsid w:val="008C3033"/>
    <w:rsid w:val="008C30AC"/>
    <w:rsid w:val="008C3240"/>
    <w:rsid w:val="008C3A87"/>
    <w:rsid w:val="008C3AD2"/>
    <w:rsid w:val="008C40C3"/>
    <w:rsid w:val="008C4188"/>
    <w:rsid w:val="008C425E"/>
    <w:rsid w:val="008C4607"/>
    <w:rsid w:val="008C4B47"/>
    <w:rsid w:val="008C4BEA"/>
    <w:rsid w:val="008C5070"/>
    <w:rsid w:val="008C55FB"/>
    <w:rsid w:val="008C58D1"/>
    <w:rsid w:val="008C59D5"/>
    <w:rsid w:val="008C5B10"/>
    <w:rsid w:val="008C5B7B"/>
    <w:rsid w:val="008C5F1B"/>
    <w:rsid w:val="008C64E9"/>
    <w:rsid w:val="008C6C7A"/>
    <w:rsid w:val="008C6F4F"/>
    <w:rsid w:val="008C74CC"/>
    <w:rsid w:val="008C7651"/>
    <w:rsid w:val="008C7DDD"/>
    <w:rsid w:val="008C7F77"/>
    <w:rsid w:val="008D02CB"/>
    <w:rsid w:val="008D0459"/>
    <w:rsid w:val="008D05D2"/>
    <w:rsid w:val="008D0A5C"/>
    <w:rsid w:val="008D0BAB"/>
    <w:rsid w:val="008D13DC"/>
    <w:rsid w:val="008D149D"/>
    <w:rsid w:val="008D1D05"/>
    <w:rsid w:val="008D1E23"/>
    <w:rsid w:val="008D2461"/>
    <w:rsid w:val="008D3208"/>
    <w:rsid w:val="008D3294"/>
    <w:rsid w:val="008D32BB"/>
    <w:rsid w:val="008D34C1"/>
    <w:rsid w:val="008D3561"/>
    <w:rsid w:val="008D35F7"/>
    <w:rsid w:val="008D3760"/>
    <w:rsid w:val="008D390B"/>
    <w:rsid w:val="008D3CCE"/>
    <w:rsid w:val="008D3ED4"/>
    <w:rsid w:val="008D3F21"/>
    <w:rsid w:val="008D4277"/>
    <w:rsid w:val="008D453F"/>
    <w:rsid w:val="008D508F"/>
    <w:rsid w:val="008D51DB"/>
    <w:rsid w:val="008D538D"/>
    <w:rsid w:val="008D592F"/>
    <w:rsid w:val="008D5BDC"/>
    <w:rsid w:val="008D5FCD"/>
    <w:rsid w:val="008D6012"/>
    <w:rsid w:val="008D642E"/>
    <w:rsid w:val="008D6733"/>
    <w:rsid w:val="008D6AF2"/>
    <w:rsid w:val="008D6BB7"/>
    <w:rsid w:val="008D6F90"/>
    <w:rsid w:val="008D72A4"/>
    <w:rsid w:val="008D7378"/>
    <w:rsid w:val="008D7554"/>
    <w:rsid w:val="008D7615"/>
    <w:rsid w:val="008D76A0"/>
    <w:rsid w:val="008D78C3"/>
    <w:rsid w:val="008D7D47"/>
    <w:rsid w:val="008D7DEB"/>
    <w:rsid w:val="008E037E"/>
    <w:rsid w:val="008E04B5"/>
    <w:rsid w:val="008E0B1B"/>
    <w:rsid w:val="008E0CDD"/>
    <w:rsid w:val="008E0E89"/>
    <w:rsid w:val="008E0E8C"/>
    <w:rsid w:val="008E1217"/>
    <w:rsid w:val="008E15BB"/>
    <w:rsid w:val="008E1FDF"/>
    <w:rsid w:val="008E2051"/>
    <w:rsid w:val="008E20EC"/>
    <w:rsid w:val="008E2562"/>
    <w:rsid w:val="008E290D"/>
    <w:rsid w:val="008E2B47"/>
    <w:rsid w:val="008E2C59"/>
    <w:rsid w:val="008E329C"/>
    <w:rsid w:val="008E3470"/>
    <w:rsid w:val="008E35C0"/>
    <w:rsid w:val="008E36ED"/>
    <w:rsid w:val="008E36F2"/>
    <w:rsid w:val="008E378A"/>
    <w:rsid w:val="008E388C"/>
    <w:rsid w:val="008E391A"/>
    <w:rsid w:val="008E3A42"/>
    <w:rsid w:val="008E3A65"/>
    <w:rsid w:val="008E3DF0"/>
    <w:rsid w:val="008E3F52"/>
    <w:rsid w:val="008E4024"/>
    <w:rsid w:val="008E412D"/>
    <w:rsid w:val="008E427C"/>
    <w:rsid w:val="008E451A"/>
    <w:rsid w:val="008E47E6"/>
    <w:rsid w:val="008E4820"/>
    <w:rsid w:val="008E4E32"/>
    <w:rsid w:val="008E514B"/>
    <w:rsid w:val="008E5392"/>
    <w:rsid w:val="008E5492"/>
    <w:rsid w:val="008E566E"/>
    <w:rsid w:val="008E599E"/>
    <w:rsid w:val="008E5B5F"/>
    <w:rsid w:val="008E5CCD"/>
    <w:rsid w:val="008E5CED"/>
    <w:rsid w:val="008E5D5A"/>
    <w:rsid w:val="008E61B7"/>
    <w:rsid w:val="008E6333"/>
    <w:rsid w:val="008E6696"/>
    <w:rsid w:val="008E670B"/>
    <w:rsid w:val="008E6788"/>
    <w:rsid w:val="008E6BC3"/>
    <w:rsid w:val="008E7006"/>
    <w:rsid w:val="008E705B"/>
    <w:rsid w:val="008E710C"/>
    <w:rsid w:val="008E777B"/>
    <w:rsid w:val="008E7978"/>
    <w:rsid w:val="008E7DB3"/>
    <w:rsid w:val="008F01AB"/>
    <w:rsid w:val="008F0460"/>
    <w:rsid w:val="008F05F4"/>
    <w:rsid w:val="008F0CEA"/>
    <w:rsid w:val="008F0D27"/>
    <w:rsid w:val="008F1222"/>
    <w:rsid w:val="008F1A4E"/>
    <w:rsid w:val="008F1CF8"/>
    <w:rsid w:val="008F2201"/>
    <w:rsid w:val="008F2595"/>
    <w:rsid w:val="008F2658"/>
    <w:rsid w:val="008F26E8"/>
    <w:rsid w:val="008F281F"/>
    <w:rsid w:val="008F2B4B"/>
    <w:rsid w:val="008F2B6D"/>
    <w:rsid w:val="008F3386"/>
    <w:rsid w:val="008F3B6A"/>
    <w:rsid w:val="008F3D2D"/>
    <w:rsid w:val="008F3D7C"/>
    <w:rsid w:val="008F3DC9"/>
    <w:rsid w:val="008F4107"/>
    <w:rsid w:val="008F473A"/>
    <w:rsid w:val="008F4BFE"/>
    <w:rsid w:val="008F4D3E"/>
    <w:rsid w:val="008F4D97"/>
    <w:rsid w:val="008F4E3F"/>
    <w:rsid w:val="008F5184"/>
    <w:rsid w:val="008F5404"/>
    <w:rsid w:val="008F56E4"/>
    <w:rsid w:val="008F56F9"/>
    <w:rsid w:val="008F595E"/>
    <w:rsid w:val="008F5B60"/>
    <w:rsid w:val="008F6188"/>
    <w:rsid w:val="008F6649"/>
    <w:rsid w:val="008F6BAB"/>
    <w:rsid w:val="008F6CD1"/>
    <w:rsid w:val="008F732F"/>
    <w:rsid w:val="008F7BD6"/>
    <w:rsid w:val="008F7CEF"/>
    <w:rsid w:val="008F7D1F"/>
    <w:rsid w:val="008F7DEF"/>
    <w:rsid w:val="008F7F2E"/>
    <w:rsid w:val="009000ED"/>
    <w:rsid w:val="009000FD"/>
    <w:rsid w:val="00900787"/>
    <w:rsid w:val="00900925"/>
    <w:rsid w:val="00900B98"/>
    <w:rsid w:val="00900C94"/>
    <w:rsid w:val="00900D9D"/>
    <w:rsid w:val="00900DDE"/>
    <w:rsid w:val="00900DF1"/>
    <w:rsid w:val="00900F14"/>
    <w:rsid w:val="0090132C"/>
    <w:rsid w:val="009017DB"/>
    <w:rsid w:val="0090182F"/>
    <w:rsid w:val="00901845"/>
    <w:rsid w:val="009019EF"/>
    <w:rsid w:val="00901CBC"/>
    <w:rsid w:val="00901EAC"/>
    <w:rsid w:val="00902001"/>
    <w:rsid w:val="009021D4"/>
    <w:rsid w:val="009022BC"/>
    <w:rsid w:val="0090255A"/>
    <w:rsid w:val="00902734"/>
    <w:rsid w:val="00902997"/>
    <w:rsid w:val="00902C9E"/>
    <w:rsid w:val="00903022"/>
    <w:rsid w:val="009031C6"/>
    <w:rsid w:val="00903281"/>
    <w:rsid w:val="00903317"/>
    <w:rsid w:val="00903636"/>
    <w:rsid w:val="00903F59"/>
    <w:rsid w:val="0090411E"/>
    <w:rsid w:val="00904431"/>
    <w:rsid w:val="009045C7"/>
    <w:rsid w:val="0090480E"/>
    <w:rsid w:val="00904A52"/>
    <w:rsid w:val="00904A62"/>
    <w:rsid w:val="00904B6D"/>
    <w:rsid w:val="00904DB4"/>
    <w:rsid w:val="00905277"/>
    <w:rsid w:val="00905877"/>
    <w:rsid w:val="00905A06"/>
    <w:rsid w:val="00905B9D"/>
    <w:rsid w:val="00906100"/>
    <w:rsid w:val="00906517"/>
    <w:rsid w:val="009067B8"/>
    <w:rsid w:val="00906AD6"/>
    <w:rsid w:val="00906EED"/>
    <w:rsid w:val="00907071"/>
    <w:rsid w:val="0090715C"/>
    <w:rsid w:val="00907D99"/>
    <w:rsid w:val="00907E59"/>
    <w:rsid w:val="0091027A"/>
    <w:rsid w:val="00910334"/>
    <w:rsid w:val="009105E7"/>
    <w:rsid w:val="00910791"/>
    <w:rsid w:val="009108A7"/>
    <w:rsid w:val="00910AB1"/>
    <w:rsid w:val="00910D14"/>
    <w:rsid w:val="00910D4E"/>
    <w:rsid w:val="00910DC2"/>
    <w:rsid w:val="00910ED6"/>
    <w:rsid w:val="009113C1"/>
    <w:rsid w:val="009113C6"/>
    <w:rsid w:val="0091143C"/>
    <w:rsid w:val="00911E1A"/>
    <w:rsid w:val="009123B9"/>
    <w:rsid w:val="009126CE"/>
    <w:rsid w:val="00912B7D"/>
    <w:rsid w:val="00913309"/>
    <w:rsid w:val="0091345B"/>
    <w:rsid w:val="00913F4C"/>
    <w:rsid w:val="00914013"/>
    <w:rsid w:val="00914047"/>
    <w:rsid w:val="0091404B"/>
    <w:rsid w:val="009141ED"/>
    <w:rsid w:val="0091423A"/>
    <w:rsid w:val="009142E2"/>
    <w:rsid w:val="009146D9"/>
    <w:rsid w:val="009147C8"/>
    <w:rsid w:val="00914A5D"/>
    <w:rsid w:val="00914F46"/>
    <w:rsid w:val="00914F86"/>
    <w:rsid w:val="00915032"/>
    <w:rsid w:val="0091537E"/>
    <w:rsid w:val="009154BD"/>
    <w:rsid w:val="00915665"/>
    <w:rsid w:val="009156FA"/>
    <w:rsid w:val="00915E6E"/>
    <w:rsid w:val="0091610F"/>
    <w:rsid w:val="009161BA"/>
    <w:rsid w:val="00916328"/>
    <w:rsid w:val="00916827"/>
    <w:rsid w:val="00916CA8"/>
    <w:rsid w:val="00917305"/>
    <w:rsid w:val="009173AD"/>
    <w:rsid w:val="009174FA"/>
    <w:rsid w:val="00917A5D"/>
    <w:rsid w:val="00917A7B"/>
    <w:rsid w:val="00917E1E"/>
    <w:rsid w:val="00917FD3"/>
    <w:rsid w:val="00920259"/>
    <w:rsid w:val="00920438"/>
    <w:rsid w:val="00920D69"/>
    <w:rsid w:val="00920FE4"/>
    <w:rsid w:val="00920FFC"/>
    <w:rsid w:val="00921140"/>
    <w:rsid w:val="00921679"/>
    <w:rsid w:val="009216BF"/>
    <w:rsid w:val="009218D2"/>
    <w:rsid w:val="00921A74"/>
    <w:rsid w:val="00921C9F"/>
    <w:rsid w:val="00921ED5"/>
    <w:rsid w:val="00921FA1"/>
    <w:rsid w:val="009225B6"/>
    <w:rsid w:val="0092286C"/>
    <w:rsid w:val="0092290A"/>
    <w:rsid w:val="00922EFF"/>
    <w:rsid w:val="00923151"/>
    <w:rsid w:val="0092337E"/>
    <w:rsid w:val="009236C6"/>
    <w:rsid w:val="009236DE"/>
    <w:rsid w:val="00923ABA"/>
    <w:rsid w:val="00923D44"/>
    <w:rsid w:val="00923E8C"/>
    <w:rsid w:val="00924108"/>
    <w:rsid w:val="0092434B"/>
    <w:rsid w:val="0092464E"/>
    <w:rsid w:val="009246D1"/>
    <w:rsid w:val="0092471C"/>
    <w:rsid w:val="009247D8"/>
    <w:rsid w:val="00924ACF"/>
    <w:rsid w:val="00924D40"/>
    <w:rsid w:val="00924F5D"/>
    <w:rsid w:val="0092507E"/>
    <w:rsid w:val="00925796"/>
    <w:rsid w:val="00925836"/>
    <w:rsid w:val="00925A5F"/>
    <w:rsid w:val="00925DD1"/>
    <w:rsid w:val="009260EC"/>
    <w:rsid w:val="00926139"/>
    <w:rsid w:val="00926264"/>
    <w:rsid w:val="00926595"/>
    <w:rsid w:val="00926681"/>
    <w:rsid w:val="009266A8"/>
    <w:rsid w:val="009268B8"/>
    <w:rsid w:val="009268EA"/>
    <w:rsid w:val="0092698B"/>
    <w:rsid w:val="009269EB"/>
    <w:rsid w:val="00926A6C"/>
    <w:rsid w:val="00927012"/>
    <w:rsid w:val="00927211"/>
    <w:rsid w:val="00927752"/>
    <w:rsid w:val="00930305"/>
    <w:rsid w:val="0093063D"/>
    <w:rsid w:val="00930B04"/>
    <w:rsid w:val="00930BF6"/>
    <w:rsid w:val="00930CC9"/>
    <w:rsid w:val="00931047"/>
    <w:rsid w:val="009311E0"/>
    <w:rsid w:val="0093135E"/>
    <w:rsid w:val="0093195D"/>
    <w:rsid w:val="00931B1A"/>
    <w:rsid w:val="00931B3D"/>
    <w:rsid w:val="00931E8D"/>
    <w:rsid w:val="00932109"/>
    <w:rsid w:val="009321CC"/>
    <w:rsid w:val="009321F1"/>
    <w:rsid w:val="00932202"/>
    <w:rsid w:val="009322AC"/>
    <w:rsid w:val="009324B1"/>
    <w:rsid w:val="009327B5"/>
    <w:rsid w:val="00932907"/>
    <w:rsid w:val="00932A16"/>
    <w:rsid w:val="00932A20"/>
    <w:rsid w:val="00932E2B"/>
    <w:rsid w:val="0093311E"/>
    <w:rsid w:val="00933B1B"/>
    <w:rsid w:val="00933D61"/>
    <w:rsid w:val="00933DE4"/>
    <w:rsid w:val="00933EFF"/>
    <w:rsid w:val="0093457F"/>
    <w:rsid w:val="00934753"/>
    <w:rsid w:val="009347DD"/>
    <w:rsid w:val="0093488E"/>
    <w:rsid w:val="009348A4"/>
    <w:rsid w:val="009350EB"/>
    <w:rsid w:val="00935490"/>
    <w:rsid w:val="009354D1"/>
    <w:rsid w:val="009355F0"/>
    <w:rsid w:val="00935B52"/>
    <w:rsid w:val="0093668E"/>
    <w:rsid w:val="00936951"/>
    <w:rsid w:val="00936A90"/>
    <w:rsid w:val="00936AC4"/>
    <w:rsid w:val="00936D86"/>
    <w:rsid w:val="00936E15"/>
    <w:rsid w:val="009370A6"/>
    <w:rsid w:val="009370B0"/>
    <w:rsid w:val="0093752F"/>
    <w:rsid w:val="00937AC7"/>
    <w:rsid w:val="00937C62"/>
    <w:rsid w:val="00937D15"/>
    <w:rsid w:val="00940368"/>
    <w:rsid w:val="009406F4"/>
    <w:rsid w:val="00940A5D"/>
    <w:rsid w:val="00940B32"/>
    <w:rsid w:val="00940BCB"/>
    <w:rsid w:val="00940D85"/>
    <w:rsid w:val="00940DC2"/>
    <w:rsid w:val="00940DF4"/>
    <w:rsid w:val="00940FB5"/>
    <w:rsid w:val="00941091"/>
    <w:rsid w:val="0094124C"/>
    <w:rsid w:val="009412CA"/>
    <w:rsid w:val="0094148B"/>
    <w:rsid w:val="00941A1A"/>
    <w:rsid w:val="00941A1C"/>
    <w:rsid w:val="00941B97"/>
    <w:rsid w:val="00941CDD"/>
    <w:rsid w:val="0094255D"/>
    <w:rsid w:val="00942BB8"/>
    <w:rsid w:val="00943108"/>
    <w:rsid w:val="00943256"/>
    <w:rsid w:val="00943289"/>
    <w:rsid w:val="0094335F"/>
    <w:rsid w:val="00943D09"/>
    <w:rsid w:val="00943D89"/>
    <w:rsid w:val="009441CA"/>
    <w:rsid w:val="00944202"/>
    <w:rsid w:val="00944335"/>
    <w:rsid w:val="00944710"/>
    <w:rsid w:val="00944AF4"/>
    <w:rsid w:val="00944D54"/>
    <w:rsid w:val="00945194"/>
    <w:rsid w:val="00945A20"/>
    <w:rsid w:val="00945E49"/>
    <w:rsid w:val="009462D8"/>
    <w:rsid w:val="00946388"/>
    <w:rsid w:val="009463C6"/>
    <w:rsid w:val="00946A65"/>
    <w:rsid w:val="00946C6F"/>
    <w:rsid w:val="00946CC9"/>
    <w:rsid w:val="0094751D"/>
    <w:rsid w:val="00947882"/>
    <w:rsid w:val="009502C3"/>
    <w:rsid w:val="0095057A"/>
    <w:rsid w:val="009505CD"/>
    <w:rsid w:val="009507B5"/>
    <w:rsid w:val="0095092C"/>
    <w:rsid w:val="009509D7"/>
    <w:rsid w:val="00950B09"/>
    <w:rsid w:val="00950CAB"/>
    <w:rsid w:val="00950DD1"/>
    <w:rsid w:val="00951417"/>
    <w:rsid w:val="0095154C"/>
    <w:rsid w:val="009517A9"/>
    <w:rsid w:val="009518BD"/>
    <w:rsid w:val="00951995"/>
    <w:rsid w:val="00951C7E"/>
    <w:rsid w:val="00951CF6"/>
    <w:rsid w:val="00951E1C"/>
    <w:rsid w:val="0095225E"/>
    <w:rsid w:val="00952264"/>
    <w:rsid w:val="00952283"/>
    <w:rsid w:val="009527D0"/>
    <w:rsid w:val="00952ACA"/>
    <w:rsid w:val="00952FFA"/>
    <w:rsid w:val="009531E0"/>
    <w:rsid w:val="009532CD"/>
    <w:rsid w:val="0095350D"/>
    <w:rsid w:val="009535D0"/>
    <w:rsid w:val="009537A7"/>
    <w:rsid w:val="00953850"/>
    <w:rsid w:val="009539E6"/>
    <w:rsid w:val="00953B1F"/>
    <w:rsid w:val="00953BA1"/>
    <w:rsid w:val="00953C68"/>
    <w:rsid w:val="00953C94"/>
    <w:rsid w:val="009548C3"/>
    <w:rsid w:val="00954B2B"/>
    <w:rsid w:val="00954B61"/>
    <w:rsid w:val="00954BC4"/>
    <w:rsid w:val="00954E04"/>
    <w:rsid w:val="0095506D"/>
    <w:rsid w:val="00955367"/>
    <w:rsid w:val="009555E2"/>
    <w:rsid w:val="009557DF"/>
    <w:rsid w:val="00955849"/>
    <w:rsid w:val="00955898"/>
    <w:rsid w:val="00955A2E"/>
    <w:rsid w:val="00955B6E"/>
    <w:rsid w:val="00955D9F"/>
    <w:rsid w:val="00955E35"/>
    <w:rsid w:val="00956101"/>
    <w:rsid w:val="00956361"/>
    <w:rsid w:val="0095654B"/>
    <w:rsid w:val="00956C61"/>
    <w:rsid w:val="00956EBF"/>
    <w:rsid w:val="00957060"/>
    <w:rsid w:val="00957487"/>
    <w:rsid w:val="00957944"/>
    <w:rsid w:val="00957AB4"/>
    <w:rsid w:val="00957D9C"/>
    <w:rsid w:val="00960133"/>
    <w:rsid w:val="009603AB"/>
    <w:rsid w:val="0096042B"/>
    <w:rsid w:val="0096074E"/>
    <w:rsid w:val="009607AF"/>
    <w:rsid w:val="00960A88"/>
    <w:rsid w:val="00960C68"/>
    <w:rsid w:val="00960CB6"/>
    <w:rsid w:val="00960D27"/>
    <w:rsid w:val="00960F36"/>
    <w:rsid w:val="00961023"/>
    <w:rsid w:val="009612F1"/>
    <w:rsid w:val="009613DF"/>
    <w:rsid w:val="00961478"/>
    <w:rsid w:val="009616FA"/>
    <w:rsid w:val="00961E6D"/>
    <w:rsid w:val="00961F21"/>
    <w:rsid w:val="009621FF"/>
    <w:rsid w:val="009622D0"/>
    <w:rsid w:val="0096235E"/>
    <w:rsid w:val="009625C5"/>
    <w:rsid w:val="00962660"/>
    <w:rsid w:val="0096292B"/>
    <w:rsid w:val="00962B22"/>
    <w:rsid w:val="0096336E"/>
    <w:rsid w:val="0096370F"/>
    <w:rsid w:val="0096371A"/>
    <w:rsid w:val="009638AF"/>
    <w:rsid w:val="0096392B"/>
    <w:rsid w:val="0096397B"/>
    <w:rsid w:val="009640A7"/>
    <w:rsid w:val="009640C7"/>
    <w:rsid w:val="00964191"/>
    <w:rsid w:val="00964B17"/>
    <w:rsid w:val="00964E3C"/>
    <w:rsid w:val="00964E69"/>
    <w:rsid w:val="00964F13"/>
    <w:rsid w:val="0096504D"/>
    <w:rsid w:val="009651F9"/>
    <w:rsid w:val="009654F0"/>
    <w:rsid w:val="009659EA"/>
    <w:rsid w:val="00965FA6"/>
    <w:rsid w:val="00966588"/>
    <w:rsid w:val="0096691D"/>
    <w:rsid w:val="00966EC4"/>
    <w:rsid w:val="00966F9C"/>
    <w:rsid w:val="00966FF5"/>
    <w:rsid w:val="00967196"/>
    <w:rsid w:val="0096766C"/>
    <w:rsid w:val="00967851"/>
    <w:rsid w:val="00967BAB"/>
    <w:rsid w:val="00967C94"/>
    <w:rsid w:val="00967D2D"/>
    <w:rsid w:val="009705A4"/>
    <w:rsid w:val="00970757"/>
    <w:rsid w:val="0097092D"/>
    <w:rsid w:val="00970DEC"/>
    <w:rsid w:val="00970F7A"/>
    <w:rsid w:val="00970FE3"/>
    <w:rsid w:val="00971190"/>
    <w:rsid w:val="00971AD6"/>
    <w:rsid w:val="00971EC5"/>
    <w:rsid w:val="00971F6B"/>
    <w:rsid w:val="00971FCC"/>
    <w:rsid w:val="0097298A"/>
    <w:rsid w:val="009729EB"/>
    <w:rsid w:val="00972A0B"/>
    <w:rsid w:val="00972BB7"/>
    <w:rsid w:val="00972C06"/>
    <w:rsid w:val="00972F4C"/>
    <w:rsid w:val="00972FEB"/>
    <w:rsid w:val="009730B8"/>
    <w:rsid w:val="009730EB"/>
    <w:rsid w:val="00973116"/>
    <w:rsid w:val="00973257"/>
    <w:rsid w:val="0097334D"/>
    <w:rsid w:val="0097383E"/>
    <w:rsid w:val="009738E5"/>
    <w:rsid w:val="009739F8"/>
    <w:rsid w:val="00973E47"/>
    <w:rsid w:val="00973F29"/>
    <w:rsid w:val="00974182"/>
    <w:rsid w:val="00974355"/>
    <w:rsid w:val="00974387"/>
    <w:rsid w:val="009744FF"/>
    <w:rsid w:val="00974520"/>
    <w:rsid w:val="009745BF"/>
    <w:rsid w:val="0097462C"/>
    <w:rsid w:val="0097479F"/>
    <w:rsid w:val="00974D2A"/>
    <w:rsid w:val="00974EBD"/>
    <w:rsid w:val="00975055"/>
    <w:rsid w:val="009751BA"/>
    <w:rsid w:val="009751BD"/>
    <w:rsid w:val="00975859"/>
    <w:rsid w:val="00975C8F"/>
    <w:rsid w:val="00975E36"/>
    <w:rsid w:val="009767DE"/>
    <w:rsid w:val="0097692D"/>
    <w:rsid w:val="00976D63"/>
    <w:rsid w:val="00977137"/>
    <w:rsid w:val="009773A0"/>
    <w:rsid w:val="009775C2"/>
    <w:rsid w:val="00977852"/>
    <w:rsid w:val="009778AB"/>
    <w:rsid w:val="009803E4"/>
    <w:rsid w:val="00980403"/>
    <w:rsid w:val="009804C2"/>
    <w:rsid w:val="009804CB"/>
    <w:rsid w:val="009807C2"/>
    <w:rsid w:val="009809DD"/>
    <w:rsid w:val="00980B06"/>
    <w:rsid w:val="00980F14"/>
    <w:rsid w:val="0098172B"/>
    <w:rsid w:val="0098178F"/>
    <w:rsid w:val="009817F9"/>
    <w:rsid w:val="0098183B"/>
    <w:rsid w:val="00981D27"/>
    <w:rsid w:val="00981E7B"/>
    <w:rsid w:val="009822AF"/>
    <w:rsid w:val="009823A3"/>
    <w:rsid w:val="009823E5"/>
    <w:rsid w:val="00982A26"/>
    <w:rsid w:val="00982AB4"/>
    <w:rsid w:val="00982B3A"/>
    <w:rsid w:val="00982E67"/>
    <w:rsid w:val="00982F06"/>
    <w:rsid w:val="00983061"/>
    <w:rsid w:val="0098308A"/>
    <w:rsid w:val="00983223"/>
    <w:rsid w:val="009834EC"/>
    <w:rsid w:val="009838CE"/>
    <w:rsid w:val="00983B52"/>
    <w:rsid w:val="00983C41"/>
    <w:rsid w:val="00983DEB"/>
    <w:rsid w:val="00983DF2"/>
    <w:rsid w:val="00984206"/>
    <w:rsid w:val="0098511E"/>
    <w:rsid w:val="00985165"/>
    <w:rsid w:val="009852B3"/>
    <w:rsid w:val="0098541D"/>
    <w:rsid w:val="00985CA4"/>
    <w:rsid w:val="00985D53"/>
    <w:rsid w:val="0098666F"/>
    <w:rsid w:val="00986857"/>
    <w:rsid w:val="00986956"/>
    <w:rsid w:val="00986A83"/>
    <w:rsid w:val="00987282"/>
    <w:rsid w:val="009872D6"/>
    <w:rsid w:val="00987557"/>
    <w:rsid w:val="009876A0"/>
    <w:rsid w:val="009879B5"/>
    <w:rsid w:val="009879F3"/>
    <w:rsid w:val="009879F4"/>
    <w:rsid w:val="00987CDA"/>
    <w:rsid w:val="0099052C"/>
    <w:rsid w:val="00990750"/>
    <w:rsid w:val="009908F2"/>
    <w:rsid w:val="00991431"/>
    <w:rsid w:val="009917F3"/>
    <w:rsid w:val="0099185C"/>
    <w:rsid w:val="00991A38"/>
    <w:rsid w:val="00991F39"/>
    <w:rsid w:val="00992159"/>
    <w:rsid w:val="00992624"/>
    <w:rsid w:val="00992662"/>
    <w:rsid w:val="009927C4"/>
    <w:rsid w:val="00992A61"/>
    <w:rsid w:val="00992BC2"/>
    <w:rsid w:val="00992D1C"/>
    <w:rsid w:val="00992E6E"/>
    <w:rsid w:val="009930C0"/>
    <w:rsid w:val="0099324C"/>
    <w:rsid w:val="00993627"/>
    <w:rsid w:val="00993658"/>
    <w:rsid w:val="0099367D"/>
    <w:rsid w:val="009936F0"/>
    <w:rsid w:val="009937B8"/>
    <w:rsid w:val="00993DA5"/>
    <w:rsid w:val="00994150"/>
    <w:rsid w:val="00994422"/>
    <w:rsid w:val="00994CF8"/>
    <w:rsid w:val="00994D09"/>
    <w:rsid w:val="00995360"/>
    <w:rsid w:val="009954AD"/>
    <w:rsid w:val="0099567F"/>
    <w:rsid w:val="009956C5"/>
    <w:rsid w:val="009956EB"/>
    <w:rsid w:val="00995894"/>
    <w:rsid w:val="00996546"/>
    <w:rsid w:val="00996A8B"/>
    <w:rsid w:val="00996CD1"/>
    <w:rsid w:val="00996CD4"/>
    <w:rsid w:val="00996D35"/>
    <w:rsid w:val="0099713E"/>
    <w:rsid w:val="0099729C"/>
    <w:rsid w:val="0099731A"/>
    <w:rsid w:val="00997877"/>
    <w:rsid w:val="009979D6"/>
    <w:rsid w:val="00997B89"/>
    <w:rsid w:val="00997CA3"/>
    <w:rsid w:val="009A0212"/>
    <w:rsid w:val="009A031F"/>
    <w:rsid w:val="009A041C"/>
    <w:rsid w:val="009A0F35"/>
    <w:rsid w:val="009A1006"/>
    <w:rsid w:val="009A17EA"/>
    <w:rsid w:val="009A1E77"/>
    <w:rsid w:val="009A20F1"/>
    <w:rsid w:val="009A2180"/>
    <w:rsid w:val="009A246A"/>
    <w:rsid w:val="009A2913"/>
    <w:rsid w:val="009A3183"/>
    <w:rsid w:val="009A3682"/>
    <w:rsid w:val="009A37AC"/>
    <w:rsid w:val="009A3A5F"/>
    <w:rsid w:val="009A3AB5"/>
    <w:rsid w:val="009A3DBA"/>
    <w:rsid w:val="009A4293"/>
    <w:rsid w:val="009A4B31"/>
    <w:rsid w:val="009A4B3E"/>
    <w:rsid w:val="009A516A"/>
    <w:rsid w:val="009A528E"/>
    <w:rsid w:val="009A542D"/>
    <w:rsid w:val="009A5B0A"/>
    <w:rsid w:val="009A6127"/>
    <w:rsid w:val="009A637B"/>
    <w:rsid w:val="009A63F8"/>
    <w:rsid w:val="009A6456"/>
    <w:rsid w:val="009A67F3"/>
    <w:rsid w:val="009A6A14"/>
    <w:rsid w:val="009A6A8B"/>
    <w:rsid w:val="009A6BAA"/>
    <w:rsid w:val="009A6C74"/>
    <w:rsid w:val="009A7154"/>
    <w:rsid w:val="009A7187"/>
    <w:rsid w:val="009A72D0"/>
    <w:rsid w:val="009A76F3"/>
    <w:rsid w:val="009A78D1"/>
    <w:rsid w:val="009A7B82"/>
    <w:rsid w:val="009A7D6E"/>
    <w:rsid w:val="009A7E9C"/>
    <w:rsid w:val="009B003C"/>
    <w:rsid w:val="009B0097"/>
    <w:rsid w:val="009B020A"/>
    <w:rsid w:val="009B0901"/>
    <w:rsid w:val="009B0DD2"/>
    <w:rsid w:val="009B1FD8"/>
    <w:rsid w:val="009B2092"/>
    <w:rsid w:val="009B2655"/>
    <w:rsid w:val="009B2C19"/>
    <w:rsid w:val="009B2EEE"/>
    <w:rsid w:val="009B31AE"/>
    <w:rsid w:val="009B3221"/>
    <w:rsid w:val="009B346F"/>
    <w:rsid w:val="009B3745"/>
    <w:rsid w:val="009B3965"/>
    <w:rsid w:val="009B3A8F"/>
    <w:rsid w:val="009B3BF5"/>
    <w:rsid w:val="009B3C79"/>
    <w:rsid w:val="009B42DA"/>
    <w:rsid w:val="009B43BA"/>
    <w:rsid w:val="009B4821"/>
    <w:rsid w:val="009B4B03"/>
    <w:rsid w:val="009B4BED"/>
    <w:rsid w:val="009B4C24"/>
    <w:rsid w:val="009B5039"/>
    <w:rsid w:val="009B5710"/>
    <w:rsid w:val="009B574E"/>
    <w:rsid w:val="009B5821"/>
    <w:rsid w:val="009B5935"/>
    <w:rsid w:val="009B59B0"/>
    <w:rsid w:val="009B5ACB"/>
    <w:rsid w:val="009B616B"/>
    <w:rsid w:val="009B68AD"/>
    <w:rsid w:val="009B6C13"/>
    <w:rsid w:val="009B6F64"/>
    <w:rsid w:val="009B717B"/>
    <w:rsid w:val="009B7253"/>
    <w:rsid w:val="009B79D6"/>
    <w:rsid w:val="009B7BB7"/>
    <w:rsid w:val="009B7FFA"/>
    <w:rsid w:val="009C00EF"/>
    <w:rsid w:val="009C01F7"/>
    <w:rsid w:val="009C046D"/>
    <w:rsid w:val="009C047A"/>
    <w:rsid w:val="009C071C"/>
    <w:rsid w:val="009C0A9F"/>
    <w:rsid w:val="009C0BC1"/>
    <w:rsid w:val="009C0DBE"/>
    <w:rsid w:val="009C10DF"/>
    <w:rsid w:val="009C12A3"/>
    <w:rsid w:val="009C161F"/>
    <w:rsid w:val="009C1830"/>
    <w:rsid w:val="009C1A35"/>
    <w:rsid w:val="009C1A83"/>
    <w:rsid w:val="009C1D4B"/>
    <w:rsid w:val="009C1E0C"/>
    <w:rsid w:val="009C20D3"/>
    <w:rsid w:val="009C2358"/>
    <w:rsid w:val="009C281C"/>
    <w:rsid w:val="009C28BF"/>
    <w:rsid w:val="009C2B63"/>
    <w:rsid w:val="009C2B9D"/>
    <w:rsid w:val="009C3289"/>
    <w:rsid w:val="009C3D88"/>
    <w:rsid w:val="009C4365"/>
    <w:rsid w:val="009C460F"/>
    <w:rsid w:val="009C4657"/>
    <w:rsid w:val="009C47D1"/>
    <w:rsid w:val="009C4F34"/>
    <w:rsid w:val="009C5081"/>
    <w:rsid w:val="009C520B"/>
    <w:rsid w:val="009C5234"/>
    <w:rsid w:val="009C56BA"/>
    <w:rsid w:val="009C5785"/>
    <w:rsid w:val="009C5793"/>
    <w:rsid w:val="009C5874"/>
    <w:rsid w:val="009C5A0F"/>
    <w:rsid w:val="009C65D8"/>
    <w:rsid w:val="009C6768"/>
    <w:rsid w:val="009C6894"/>
    <w:rsid w:val="009C6B3B"/>
    <w:rsid w:val="009C6B7B"/>
    <w:rsid w:val="009C6DAA"/>
    <w:rsid w:val="009C6E93"/>
    <w:rsid w:val="009C6E9E"/>
    <w:rsid w:val="009C7147"/>
    <w:rsid w:val="009C740C"/>
    <w:rsid w:val="009C7F47"/>
    <w:rsid w:val="009D0005"/>
    <w:rsid w:val="009D0361"/>
    <w:rsid w:val="009D0720"/>
    <w:rsid w:val="009D079F"/>
    <w:rsid w:val="009D0853"/>
    <w:rsid w:val="009D0888"/>
    <w:rsid w:val="009D0897"/>
    <w:rsid w:val="009D1325"/>
    <w:rsid w:val="009D1635"/>
    <w:rsid w:val="009D1652"/>
    <w:rsid w:val="009D1808"/>
    <w:rsid w:val="009D1B2A"/>
    <w:rsid w:val="009D1B5A"/>
    <w:rsid w:val="009D1D64"/>
    <w:rsid w:val="009D20C9"/>
    <w:rsid w:val="009D2118"/>
    <w:rsid w:val="009D22EA"/>
    <w:rsid w:val="009D2745"/>
    <w:rsid w:val="009D2752"/>
    <w:rsid w:val="009D28C6"/>
    <w:rsid w:val="009D2C43"/>
    <w:rsid w:val="009D2DC8"/>
    <w:rsid w:val="009D2EDD"/>
    <w:rsid w:val="009D36B6"/>
    <w:rsid w:val="009D3CC0"/>
    <w:rsid w:val="009D3D45"/>
    <w:rsid w:val="009D422C"/>
    <w:rsid w:val="009D4303"/>
    <w:rsid w:val="009D4367"/>
    <w:rsid w:val="009D4376"/>
    <w:rsid w:val="009D43C5"/>
    <w:rsid w:val="009D478C"/>
    <w:rsid w:val="009D49A4"/>
    <w:rsid w:val="009D4A8E"/>
    <w:rsid w:val="009D4D1D"/>
    <w:rsid w:val="009D4DA3"/>
    <w:rsid w:val="009D50DD"/>
    <w:rsid w:val="009D5118"/>
    <w:rsid w:val="009D55B7"/>
    <w:rsid w:val="009D57AD"/>
    <w:rsid w:val="009D5C31"/>
    <w:rsid w:val="009D5C6B"/>
    <w:rsid w:val="009D5DC2"/>
    <w:rsid w:val="009D610C"/>
    <w:rsid w:val="009D6209"/>
    <w:rsid w:val="009D62E7"/>
    <w:rsid w:val="009D69F6"/>
    <w:rsid w:val="009D6EE2"/>
    <w:rsid w:val="009D71BF"/>
    <w:rsid w:val="009D75A4"/>
    <w:rsid w:val="009D76D2"/>
    <w:rsid w:val="009D7AD2"/>
    <w:rsid w:val="009E0487"/>
    <w:rsid w:val="009E0D56"/>
    <w:rsid w:val="009E11A9"/>
    <w:rsid w:val="009E176B"/>
    <w:rsid w:val="009E17C1"/>
    <w:rsid w:val="009E1AED"/>
    <w:rsid w:val="009E1E13"/>
    <w:rsid w:val="009E1F70"/>
    <w:rsid w:val="009E1FFC"/>
    <w:rsid w:val="009E226A"/>
    <w:rsid w:val="009E2A62"/>
    <w:rsid w:val="009E2C3E"/>
    <w:rsid w:val="009E2F97"/>
    <w:rsid w:val="009E3235"/>
    <w:rsid w:val="009E3713"/>
    <w:rsid w:val="009E3790"/>
    <w:rsid w:val="009E3A50"/>
    <w:rsid w:val="009E457F"/>
    <w:rsid w:val="009E46F7"/>
    <w:rsid w:val="009E4CB6"/>
    <w:rsid w:val="009E4FD7"/>
    <w:rsid w:val="009E52A4"/>
    <w:rsid w:val="009E53AA"/>
    <w:rsid w:val="009E53D6"/>
    <w:rsid w:val="009E5656"/>
    <w:rsid w:val="009E5817"/>
    <w:rsid w:val="009E5AB4"/>
    <w:rsid w:val="009E605E"/>
    <w:rsid w:val="009E641D"/>
    <w:rsid w:val="009E6B29"/>
    <w:rsid w:val="009E6CE5"/>
    <w:rsid w:val="009E6F6E"/>
    <w:rsid w:val="009E7009"/>
    <w:rsid w:val="009E798E"/>
    <w:rsid w:val="009F06F6"/>
    <w:rsid w:val="009F0C38"/>
    <w:rsid w:val="009F0CD1"/>
    <w:rsid w:val="009F1033"/>
    <w:rsid w:val="009F163C"/>
    <w:rsid w:val="009F187B"/>
    <w:rsid w:val="009F1933"/>
    <w:rsid w:val="009F201B"/>
    <w:rsid w:val="009F2BAB"/>
    <w:rsid w:val="009F2C55"/>
    <w:rsid w:val="009F2E7E"/>
    <w:rsid w:val="009F3A4B"/>
    <w:rsid w:val="009F416E"/>
    <w:rsid w:val="009F41E1"/>
    <w:rsid w:val="009F4375"/>
    <w:rsid w:val="009F4605"/>
    <w:rsid w:val="009F4834"/>
    <w:rsid w:val="009F4ACE"/>
    <w:rsid w:val="009F4C62"/>
    <w:rsid w:val="009F4F05"/>
    <w:rsid w:val="009F5606"/>
    <w:rsid w:val="009F5822"/>
    <w:rsid w:val="009F5CA0"/>
    <w:rsid w:val="009F5CA4"/>
    <w:rsid w:val="009F5F17"/>
    <w:rsid w:val="009F6410"/>
    <w:rsid w:val="009F6457"/>
    <w:rsid w:val="009F6529"/>
    <w:rsid w:val="009F6549"/>
    <w:rsid w:val="009F669B"/>
    <w:rsid w:val="009F66DF"/>
    <w:rsid w:val="009F6843"/>
    <w:rsid w:val="009F6CE1"/>
    <w:rsid w:val="009F7139"/>
    <w:rsid w:val="009F7169"/>
    <w:rsid w:val="009F71C2"/>
    <w:rsid w:val="009F744E"/>
    <w:rsid w:val="009F76CB"/>
    <w:rsid w:val="009F7883"/>
    <w:rsid w:val="009F79F3"/>
    <w:rsid w:val="009F7AB5"/>
    <w:rsid w:val="00A00519"/>
    <w:rsid w:val="00A00B7C"/>
    <w:rsid w:val="00A01006"/>
    <w:rsid w:val="00A011C6"/>
    <w:rsid w:val="00A01816"/>
    <w:rsid w:val="00A022B2"/>
    <w:rsid w:val="00A024B6"/>
    <w:rsid w:val="00A02B26"/>
    <w:rsid w:val="00A02D09"/>
    <w:rsid w:val="00A03548"/>
    <w:rsid w:val="00A03893"/>
    <w:rsid w:val="00A0394B"/>
    <w:rsid w:val="00A03FEC"/>
    <w:rsid w:val="00A04541"/>
    <w:rsid w:val="00A0465F"/>
    <w:rsid w:val="00A04846"/>
    <w:rsid w:val="00A04A92"/>
    <w:rsid w:val="00A04EA3"/>
    <w:rsid w:val="00A05194"/>
    <w:rsid w:val="00A051DD"/>
    <w:rsid w:val="00A0559E"/>
    <w:rsid w:val="00A05A1F"/>
    <w:rsid w:val="00A05B12"/>
    <w:rsid w:val="00A05BA9"/>
    <w:rsid w:val="00A05DFF"/>
    <w:rsid w:val="00A05FF8"/>
    <w:rsid w:val="00A0689E"/>
    <w:rsid w:val="00A06B01"/>
    <w:rsid w:val="00A06E28"/>
    <w:rsid w:val="00A06F57"/>
    <w:rsid w:val="00A075FA"/>
    <w:rsid w:val="00A07654"/>
    <w:rsid w:val="00A07B16"/>
    <w:rsid w:val="00A07C00"/>
    <w:rsid w:val="00A07D10"/>
    <w:rsid w:val="00A07EA6"/>
    <w:rsid w:val="00A07F2B"/>
    <w:rsid w:val="00A105DB"/>
    <w:rsid w:val="00A106FE"/>
    <w:rsid w:val="00A109C5"/>
    <w:rsid w:val="00A10B48"/>
    <w:rsid w:val="00A10B90"/>
    <w:rsid w:val="00A10FCC"/>
    <w:rsid w:val="00A110B2"/>
    <w:rsid w:val="00A114B5"/>
    <w:rsid w:val="00A115BF"/>
    <w:rsid w:val="00A11ACA"/>
    <w:rsid w:val="00A11E0F"/>
    <w:rsid w:val="00A120B7"/>
    <w:rsid w:val="00A121EA"/>
    <w:rsid w:val="00A12206"/>
    <w:rsid w:val="00A12301"/>
    <w:rsid w:val="00A1260C"/>
    <w:rsid w:val="00A12848"/>
    <w:rsid w:val="00A12937"/>
    <w:rsid w:val="00A12A73"/>
    <w:rsid w:val="00A12BEE"/>
    <w:rsid w:val="00A12EE8"/>
    <w:rsid w:val="00A130E3"/>
    <w:rsid w:val="00A131A4"/>
    <w:rsid w:val="00A13511"/>
    <w:rsid w:val="00A136F5"/>
    <w:rsid w:val="00A13715"/>
    <w:rsid w:val="00A13B51"/>
    <w:rsid w:val="00A13CF1"/>
    <w:rsid w:val="00A13F4C"/>
    <w:rsid w:val="00A141D3"/>
    <w:rsid w:val="00A142D5"/>
    <w:rsid w:val="00A14367"/>
    <w:rsid w:val="00A14456"/>
    <w:rsid w:val="00A145D0"/>
    <w:rsid w:val="00A1461D"/>
    <w:rsid w:val="00A14743"/>
    <w:rsid w:val="00A14A69"/>
    <w:rsid w:val="00A14B5D"/>
    <w:rsid w:val="00A14B73"/>
    <w:rsid w:val="00A14F3B"/>
    <w:rsid w:val="00A152DD"/>
    <w:rsid w:val="00A1562F"/>
    <w:rsid w:val="00A157EC"/>
    <w:rsid w:val="00A15C81"/>
    <w:rsid w:val="00A15F7A"/>
    <w:rsid w:val="00A16150"/>
    <w:rsid w:val="00A1630A"/>
    <w:rsid w:val="00A1637F"/>
    <w:rsid w:val="00A1641A"/>
    <w:rsid w:val="00A1690B"/>
    <w:rsid w:val="00A16A02"/>
    <w:rsid w:val="00A17345"/>
    <w:rsid w:val="00A175BA"/>
    <w:rsid w:val="00A1760D"/>
    <w:rsid w:val="00A1789B"/>
    <w:rsid w:val="00A178BC"/>
    <w:rsid w:val="00A20253"/>
    <w:rsid w:val="00A2049C"/>
    <w:rsid w:val="00A205BF"/>
    <w:rsid w:val="00A206B4"/>
    <w:rsid w:val="00A20A33"/>
    <w:rsid w:val="00A20BB6"/>
    <w:rsid w:val="00A2104B"/>
    <w:rsid w:val="00A210E9"/>
    <w:rsid w:val="00A21683"/>
    <w:rsid w:val="00A21711"/>
    <w:rsid w:val="00A218AE"/>
    <w:rsid w:val="00A218F2"/>
    <w:rsid w:val="00A21A9D"/>
    <w:rsid w:val="00A21AAA"/>
    <w:rsid w:val="00A21C50"/>
    <w:rsid w:val="00A21E51"/>
    <w:rsid w:val="00A2212C"/>
    <w:rsid w:val="00A22132"/>
    <w:rsid w:val="00A22207"/>
    <w:rsid w:val="00A22481"/>
    <w:rsid w:val="00A22682"/>
    <w:rsid w:val="00A22696"/>
    <w:rsid w:val="00A226BE"/>
    <w:rsid w:val="00A22C30"/>
    <w:rsid w:val="00A22D9C"/>
    <w:rsid w:val="00A230BA"/>
    <w:rsid w:val="00A235F7"/>
    <w:rsid w:val="00A23921"/>
    <w:rsid w:val="00A24150"/>
    <w:rsid w:val="00A244D2"/>
    <w:rsid w:val="00A24511"/>
    <w:rsid w:val="00A246BF"/>
    <w:rsid w:val="00A2470A"/>
    <w:rsid w:val="00A2481C"/>
    <w:rsid w:val="00A24CCF"/>
    <w:rsid w:val="00A24D04"/>
    <w:rsid w:val="00A2594F"/>
    <w:rsid w:val="00A25A28"/>
    <w:rsid w:val="00A25A7A"/>
    <w:rsid w:val="00A25F87"/>
    <w:rsid w:val="00A261E4"/>
    <w:rsid w:val="00A26309"/>
    <w:rsid w:val="00A264FB"/>
    <w:rsid w:val="00A26624"/>
    <w:rsid w:val="00A26883"/>
    <w:rsid w:val="00A26D60"/>
    <w:rsid w:val="00A26EE0"/>
    <w:rsid w:val="00A27519"/>
    <w:rsid w:val="00A2756F"/>
    <w:rsid w:val="00A275B2"/>
    <w:rsid w:val="00A276E9"/>
    <w:rsid w:val="00A276F1"/>
    <w:rsid w:val="00A27B06"/>
    <w:rsid w:val="00A30313"/>
    <w:rsid w:val="00A303AE"/>
    <w:rsid w:val="00A303CC"/>
    <w:rsid w:val="00A3072C"/>
    <w:rsid w:val="00A307C5"/>
    <w:rsid w:val="00A30820"/>
    <w:rsid w:val="00A30BAE"/>
    <w:rsid w:val="00A30CDD"/>
    <w:rsid w:val="00A313D0"/>
    <w:rsid w:val="00A3143B"/>
    <w:rsid w:val="00A314A9"/>
    <w:rsid w:val="00A31591"/>
    <w:rsid w:val="00A3170C"/>
    <w:rsid w:val="00A31813"/>
    <w:rsid w:val="00A31A06"/>
    <w:rsid w:val="00A31C37"/>
    <w:rsid w:val="00A31E88"/>
    <w:rsid w:val="00A3201E"/>
    <w:rsid w:val="00A321EE"/>
    <w:rsid w:val="00A321F4"/>
    <w:rsid w:val="00A323D9"/>
    <w:rsid w:val="00A3246D"/>
    <w:rsid w:val="00A325C2"/>
    <w:rsid w:val="00A325CC"/>
    <w:rsid w:val="00A3273C"/>
    <w:rsid w:val="00A327E2"/>
    <w:rsid w:val="00A32C37"/>
    <w:rsid w:val="00A33152"/>
    <w:rsid w:val="00A334E3"/>
    <w:rsid w:val="00A338AB"/>
    <w:rsid w:val="00A33A6F"/>
    <w:rsid w:val="00A33C3D"/>
    <w:rsid w:val="00A33C9E"/>
    <w:rsid w:val="00A33E2D"/>
    <w:rsid w:val="00A343DD"/>
    <w:rsid w:val="00A345BB"/>
    <w:rsid w:val="00A34C88"/>
    <w:rsid w:val="00A35156"/>
    <w:rsid w:val="00A351A5"/>
    <w:rsid w:val="00A352CF"/>
    <w:rsid w:val="00A35735"/>
    <w:rsid w:val="00A35A0B"/>
    <w:rsid w:val="00A35CDA"/>
    <w:rsid w:val="00A35E5C"/>
    <w:rsid w:val="00A362CB"/>
    <w:rsid w:val="00A362D2"/>
    <w:rsid w:val="00A365F0"/>
    <w:rsid w:val="00A36694"/>
    <w:rsid w:val="00A368C9"/>
    <w:rsid w:val="00A36A77"/>
    <w:rsid w:val="00A36A79"/>
    <w:rsid w:val="00A36DBF"/>
    <w:rsid w:val="00A37290"/>
    <w:rsid w:val="00A3747D"/>
    <w:rsid w:val="00A37A59"/>
    <w:rsid w:val="00A4048D"/>
    <w:rsid w:val="00A40531"/>
    <w:rsid w:val="00A40889"/>
    <w:rsid w:val="00A40D3C"/>
    <w:rsid w:val="00A41005"/>
    <w:rsid w:val="00A41009"/>
    <w:rsid w:val="00A41179"/>
    <w:rsid w:val="00A41419"/>
    <w:rsid w:val="00A41543"/>
    <w:rsid w:val="00A41772"/>
    <w:rsid w:val="00A41ABC"/>
    <w:rsid w:val="00A41DF4"/>
    <w:rsid w:val="00A424E7"/>
    <w:rsid w:val="00A42659"/>
    <w:rsid w:val="00A42721"/>
    <w:rsid w:val="00A42758"/>
    <w:rsid w:val="00A42897"/>
    <w:rsid w:val="00A429DE"/>
    <w:rsid w:val="00A42A78"/>
    <w:rsid w:val="00A42D19"/>
    <w:rsid w:val="00A43062"/>
    <w:rsid w:val="00A4317F"/>
    <w:rsid w:val="00A4339C"/>
    <w:rsid w:val="00A43631"/>
    <w:rsid w:val="00A4392A"/>
    <w:rsid w:val="00A43F8D"/>
    <w:rsid w:val="00A4440F"/>
    <w:rsid w:val="00A44444"/>
    <w:rsid w:val="00A44882"/>
    <w:rsid w:val="00A44AA5"/>
    <w:rsid w:val="00A44CD9"/>
    <w:rsid w:val="00A44E28"/>
    <w:rsid w:val="00A451E8"/>
    <w:rsid w:val="00A4570E"/>
    <w:rsid w:val="00A457E6"/>
    <w:rsid w:val="00A45A3B"/>
    <w:rsid w:val="00A45DE7"/>
    <w:rsid w:val="00A46173"/>
    <w:rsid w:val="00A4633D"/>
    <w:rsid w:val="00A4671E"/>
    <w:rsid w:val="00A46FAD"/>
    <w:rsid w:val="00A46FAF"/>
    <w:rsid w:val="00A470ED"/>
    <w:rsid w:val="00A47430"/>
    <w:rsid w:val="00A474DD"/>
    <w:rsid w:val="00A4761F"/>
    <w:rsid w:val="00A477B3"/>
    <w:rsid w:val="00A47B4B"/>
    <w:rsid w:val="00A5044D"/>
    <w:rsid w:val="00A5079A"/>
    <w:rsid w:val="00A50B00"/>
    <w:rsid w:val="00A50CCE"/>
    <w:rsid w:val="00A5109C"/>
    <w:rsid w:val="00A51132"/>
    <w:rsid w:val="00A511FB"/>
    <w:rsid w:val="00A514CD"/>
    <w:rsid w:val="00A514EB"/>
    <w:rsid w:val="00A51761"/>
    <w:rsid w:val="00A51A1F"/>
    <w:rsid w:val="00A51A99"/>
    <w:rsid w:val="00A51AB0"/>
    <w:rsid w:val="00A521E0"/>
    <w:rsid w:val="00A52440"/>
    <w:rsid w:val="00A52ABD"/>
    <w:rsid w:val="00A52C85"/>
    <w:rsid w:val="00A52D1E"/>
    <w:rsid w:val="00A52D4A"/>
    <w:rsid w:val="00A52EF2"/>
    <w:rsid w:val="00A53085"/>
    <w:rsid w:val="00A5319B"/>
    <w:rsid w:val="00A53479"/>
    <w:rsid w:val="00A53607"/>
    <w:rsid w:val="00A544BF"/>
    <w:rsid w:val="00A54A90"/>
    <w:rsid w:val="00A54D16"/>
    <w:rsid w:val="00A5520A"/>
    <w:rsid w:val="00A55717"/>
    <w:rsid w:val="00A5579B"/>
    <w:rsid w:val="00A55877"/>
    <w:rsid w:val="00A55BB7"/>
    <w:rsid w:val="00A55CCE"/>
    <w:rsid w:val="00A55E76"/>
    <w:rsid w:val="00A5637C"/>
    <w:rsid w:val="00A56735"/>
    <w:rsid w:val="00A56C2C"/>
    <w:rsid w:val="00A56FAD"/>
    <w:rsid w:val="00A56FB0"/>
    <w:rsid w:val="00A570E9"/>
    <w:rsid w:val="00A571D3"/>
    <w:rsid w:val="00A57311"/>
    <w:rsid w:val="00A57B50"/>
    <w:rsid w:val="00A57C08"/>
    <w:rsid w:val="00A57F0D"/>
    <w:rsid w:val="00A57F96"/>
    <w:rsid w:val="00A57FB6"/>
    <w:rsid w:val="00A60345"/>
    <w:rsid w:val="00A6034E"/>
    <w:rsid w:val="00A607EF"/>
    <w:rsid w:val="00A60815"/>
    <w:rsid w:val="00A6098D"/>
    <w:rsid w:val="00A60D9D"/>
    <w:rsid w:val="00A6122D"/>
    <w:rsid w:val="00A61828"/>
    <w:rsid w:val="00A61BD9"/>
    <w:rsid w:val="00A61EA7"/>
    <w:rsid w:val="00A61FC0"/>
    <w:rsid w:val="00A620AA"/>
    <w:rsid w:val="00A62953"/>
    <w:rsid w:val="00A62961"/>
    <w:rsid w:val="00A62B90"/>
    <w:rsid w:val="00A62D25"/>
    <w:rsid w:val="00A630F5"/>
    <w:rsid w:val="00A63158"/>
    <w:rsid w:val="00A6372F"/>
    <w:rsid w:val="00A63872"/>
    <w:rsid w:val="00A63898"/>
    <w:rsid w:val="00A63A37"/>
    <w:rsid w:val="00A63A3F"/>
    <w:rsid w:val="00A63A89"/>
    <w:rsid w:val="00A63D4B"/>
    <w:rsid w:val="00A63D83"/>
    <w:rsid w:val="00A63F28"/>
    <w:rsid w:val="00A64196"/>
    <w:rsid w:val="00A64BC7"/>
    <w:rsid w:val="00A64EB1"/>
    <w:rsid w:val="00A65024"/>
    <w:rsid w:val="00A65354"/>
    <w:rsid w:val="00A657CF"/>
    <w:rsid w:val="00A6590E"/>
    <w:rsid w:val="00A6598E"/>
    <w:rsid w:val="00A65FBF"/>
    <w:rsid w:val="00A66089"/>
    <w:rsid w:val="00A664AE"/>
    <w:rsid w:val="00A66601"/>
    <w:rsid w:val="00A66763"/>
    <w:rsid w:val="00A66A5A"/>
    <w:rsid w:val="00A66CEC"/>
    <w:rsid w:val="00A6736B"/>
    <w:rsid w:val="00A67630"/>
    <w:rsid w:val="00A677C1"/>
    <w:rsid w:val="00A67A82"/>
    <w:rsid w:val="00A67A8E"/>
    <w:rsid w:val="00A67AC6"/>
    <w:rsid w:val="00A7002C"/>
    <w:rsid w:val="00A707D3"/>
    <w:rsid w:val="00A7092E"/>
    <w:rsid w:val="00A70A35"/>
    <w:rsid w:val="00A70F9D"/>
    <w:rsid w:val="00A7116B"/>
    <w:rsid w:val="00A71265"/>
    <w:rsid w:val="00A7141F"/>
    <w:rsid w:val="00A71584"/>
    <w:rsid w:val="00A719EC"/>
    <w:rsid w:val="00A71A60"/>
    <w:rsid w:val="00A71B1C"/>
    <w:rsid w:val="00A71D6B"/>
    <w:rsid w:val="00A72302"/>
    <w:rsid w:val="00A7234A"/>
    <w:rsid w:val="00A72B9B"/>
    <w:rsid w:val="00A72CAF"/>
    <w:rsid w:val="00A72DD2"/>
    <w:rsid w:val="00A731FE"/>
    <w:rsid w:val="00A733A3"/>
    <w:rsid w:val="00A73873"/>
    <w:rsid w:val="00A73BCA"/>
    <w:rsid w:val="00A73FFF"/>
    <w:rsid w:val="00A744A2"/>
    <w:rsid w:val="00A745D9"/>
    <w:rsid w:val="00A7475C"/>
    <w:rsid w:val="00A74A6C"/>
    <w:rsid w:val="00A74A73"/>
    <w:rsid w:val="00A74E04"/>
    <w:rsid w:val="00A74E79"/>
    <w:rsid w:val="00A74F6C"/>
    <w:rsid w:val="00A75102"/>
    <w:rsid w:val="00A75212"/>
    <w:rsid w:val="00A75352"/>
    <w:rsid w:val="00A7538B"/>
    <w:rsid w:val="00A75495"/>
    <w:rsid w:val="00A75857"/>
    <w:rsid w:val="00A75911"/>
    <w:rsid w:val="00A75920"/>
    <w:rsid w:val="00A75EA5"/>
    <w:rsid w:val="00A761FE"/>
    <w:rsid w:val="00A7634B"/>
    <w:rsid w:val="00A7641E"/>
    <w:rsid w:val="00A7662C"/>
    <w:rsid w:val="00A76696"/>
    <w:rsid w:val="00A76A28"/>
    <w:rsid w:val="00A76A47"/>
    <w:rsid w:val="00A76A52"/>
    <w:rsid w:val="00A76BF2"/>
    <w:rsid w:val="00A76C98"/>
    <w:rsid w:val="00A76C9B"/>
    <w:rsid w:val="00A76FC0"/>
    <w:rsid w:val="00A770A5"/>
    <w:rsid w:val="00A7735F"/>
    <w:rsid w:val="00A77878"/>
    <w:rsid w:val="00A7796D"/>
    <w:rsid w:val="00A77B48"/>
    <w:rsid w:val="00A77B9E"/>
    <w:rsid w:val="00A77C0E"/>
    <w:rsid w:val="00A77DB9"/>
    <w:rsid w:val="00A77F3C"/>
    <w:rsid w:val="00A80077"/>
    <w:rsid w:val="00A800BF"/>
    <w:rsid w:val="00A801FA"/>
    <w:rsid w:val="00A80530"/>
    <w:rsid w:val="00A806D6"/>
    <w:rsid w:val="00A80710"/>
    <w:rsid w:val="00A807B7"/>
    <w:rsid w:val="00A80B82"/>
    <w:rsid w:val="00A80D9C"/>
    <w:rsid w:val="00A80D9F"/>
    <w:rsid w:val="00A80E52"/>
    <w:rsid w:val="00A812F9"/>
    <w:rsid w:val="00A8135C"/>
    <w:rsid w:val="00A81633"/>
    <w:rsid w:val="00A820AA"/>
    <w:rsid w:val="00A8221B"/>
    <w:rsid w:val="00A82428"/>
    <w:rsid w:val="00A82665"/>
    <w:rsid w:val="00A82B0D"/>
    <w:rsid w:val="00A82C8E"/>
    <w:rsid w:val="00A82CA9"/>
    <w:rsid w:val="00A83161"/>
    <w:rsid w:val="00A831F0"/>
    <w:rsid w:val="00A834EC"/>
    <w:rsid w:val="00A83BF1"/>
    <w:rsid w:val="00A83C06"/>
    <w:rsid w:val="00A83DC6"/>
    <w:rsid w:val="00A83F89"/>
    <w:rsid w:val="00A84298"/>
    <w:rsid w:val="00A8436E"/>
    <w:rsid w:val="00A84A96"/>
    <w:rsid w:val="00A84FBA"/>
    <w:rsid w:val="00A85129"/>
    <w:rsid w:val="00A8513A"/>
    <w:rsid w:val="00A851D6"/>
    <w:rsid w:val="00A851D7"/>
    <w:rsid w:val="00A8523D"/>
    <w:rsid w:val="00A8536D"/>
    <w:rsid w:val="00A853DF"/>
    <w:rsid w:val="00A85661"/>
    <w:rsid w:val="00A85926"/>
    <w:rsid w:val="00A85F6C"/>
    <w:rsid w:val="00A85FFF"/>
    <w:rsid w:val="00A861EF"/>
    <w:rsid w:val="00A86593"/>
    <w:rsid w:val="00A86728"/>
    <w:rsid w:val="00A86956"/>
    <w:rsid w:val="00A86ACD"/>
    <w:rsid w:val="00A86DAB"/>
    <w:rsid w:val="00A86E4F"/>
    <w:rsid w:val="00A86FEF"/>
    <w:rsid w:val="00A87482"/>
    <w:rsid w:val="00A874AF"/>
    <w:rsid w:val="00A87BC2"/>
    <w:rsid w:val="00A87C98"/>
    <w:rsid w:val="00A9034E"/>
    <w:rsid w:val="00A904DF"/>
    <w:rsid w:val="00A905F1"/>
    <w:rsid w:val="00A90897"/>
    <w:rsid w:val="00A909F2"/>
    <w:rsid w:val="00A90E27"/>
    <w:rsid w:val="00A91140"/>
    <w:rsid w:val="00A9120E"/>
    <w:rsid w:val="00A91218"/>
    <w:rsid w:val="00A91469"/>
    <w:rsid w:val="00A9159B"/>
    <w:rsid w:val="00A9164F"/>
    <w:rsid w:val="00A91F3E"/>
    <w:rsid w:val="00A9206F"/>
    <w:rsid w:val="00A92414"/>
    <w:rsid w:val="00A92C20"/>
    <w:rsid w:val="00A92CDA"/>
    <w:rsid w:val="00A92F9A"/>
    <w:rsid w:val="00A930F9"/>
    <w:rsid w:val="00A934FE"/>
    <w:rsid w:val="00A93715"/>
    <w:rsid w:val="00A9386A"/>
    <w:rsid w:val="00A9399B"/>
    <w:rsid w:val="00A939D3"/>
    <w:rsid w:val="00A93BDA"/>
    <w:rsid w:val="00A93E41"/>
    <w:rsid w:val="00A93FC0"/>
    <w:rsid w:val="00A94246"/>
    <w:rsid w:val="00A94520"/>
    <w:rsid w:val="00A94631"/>
    <w:rsid w:val="00A94675"/>
    <w:rsid w:val="00A949AD"/>
    <w:rsid w:val="00A94A70"/>
    <w:rsid w:val="00A94BBE"/>
    <w:rsid w:val="00A9505F"/>
    <w:rsid w:val="00A95262"/>
    <w:rsid w:val="00A9526D"/>
    <w:rsid w:val="00A95281"/>
    <w:rsid w:val="00A953AC"/>
    <w:rsid w:val="00A955B7"/>
    <w:rsid w:val="00A959D6"/>
    <w:rsid w:val="00A95A3E"/>
    <w:rsid w:val="00A95C29"/>
    <w:rsid w:val="00A95EEE"/>
    <w:rsid w:val="00A95F7A"/>
    <w:rsid w:val="00A95FCB"/>
    <w:rsid w:val="00A96058"/>
    <w:rsid w:val="00A96801"/>
    <w:rsid w:val="00A9692B"/>
    <w:rsid w:val="00A96A3F"/>
    <w:rsid w:val="00A96C6F"/>
    <w:rsid w:val="00A96D56"/>
    <w:rsid w:val="00A96D7E"/>
    <w:rsid w:val="00A9727C"/>
    <w:rsid w:val="00A97666"/>
    <w:rsid w:val="00A97B8C"/>
    <w:rsid w:val="00A97CF8"/>
    <w:rsid w:val="00A97DF9"/>
    <w:rsid w:val="00A97E7B"/>
    <w:rsid w:val="00AA0003"/>
    <w:rsid w:val="00AA0088"/>
    <w:rsid w:val="00AA02EE"/>
    <w:rsid w:val="00AA03BB"/>
    <w:rsid w:val="00AA051D"/>
    <w:rsid w:val="00AA05E1"/>
    <w:rsid w:val="00AA06AD"/>
    <w:rsid w:val="00AA0876"/>
    <w:rsid w:val="00AA08DE"/>
    <w:rsid w:val="00AA0980"/>
    <w:rsid w:val="00AA0B96"/>
    <w:rsid w:val="00AA116F"/>
    <w:rsid w:val="00AA12A1"/>
    <w:rsid w:val="00AA1420"/>
    <w:rsid w:val="00AA158B"/>
    <w:rsid w:val="00AA16CE"/>
    <w:rsid w:val="00AA1C8E"/>
    <w:rsid w:val="00AA1D12"/>
    <w:rsid w:val="00AA1E67"/>
    <w:rsid w:val="00AA1ED6"/>
    <w:rsid w:val="00AA1EEC"/>
    <w:rsid w:val="00AA2076"/>
    <w:rsid w:val="00AA210C"/>
    <w:rsid w:val="00AA230E"/>
    <w:rsid w:val="00AA23A2"/>
    <w:rsid w:val="00AA29F2"/>
    <w:rsid w:val="00AA2A21"/>
    <w:rsid w:val="00AA2CD8"/>
    <w:rsid w:val="00AA2D01"/>
    <w:rsid w:val="00AA30A2"/>
    <w:rsid w:val="00AA34E4"/>
    <w:rsid w:val="00AA361F"/>
    <w:rsid w:val="00AA38F1"/>
    <w:rsid w:val="00AA3927"/>
    <w:rsid w:val="00AA3A0D"/>
    <w:rsid w:val="00AA3B44"/>
    <w:rsid w:val="00AA3FE3"/>
    <w:rsid w:val="00AA3FF1"/>
    <w:rsid w:val="00AA4340"/>
    <w:rsid w:val="00AA461D"/>
    <w:rsid w:val="00AA4757"/>
    <w:rsid w:val="00AA4796"/>
    <w:rsid w:val="00AA484A"/>
    <w:rsid w:val="00AA491B"/>
    <w:rsid w:val="00AA4B1B"/>
    <w:rsid w:val="00AA51B8"/>
    <w:rsid w:val="00AA5584"/>
    <w:rsid w:val="00AA5899"/>
    <w:rsid w:val="00AA59F8"/>
    <w:rsid w:val="00AA5D38"/>
    <w:rsid w:val="00AA5E05"/>
    <w:rsid w:val="00AA6026"/>
    <w:rsid w:val="00AA61BF"/>
    <w:rsid w:val="00AA6206"/>
    <w:rsid w:val="00AA630A"/>
    <w:rsid w:val="00AA683F"/>
    <w:rsid w:val="00AA691C"/>
    <w:rsid w:val="00AA69EF"/>
    <w:rsid w:val="00AA6B64"/>
    <w:rsid w:val="00AA6BDC"/>
    <w:rsid w:val="00AA6F53"/>
    <w:rsid w:val="00AA6F85"/>
    <w:rsid w:val="00AA6F9A"/>
    <w:rsid w:val="00AA702C"/>
    <w:rsid w:val="00AA7C4F"/>
    <w:rsid w:val="00AB001C"/>
    <w:rsid w:val="00AB02C8"/>
    <w:rsid w:val="00AB06B8"/>
    <w:rsid w:val="00AB08B6"/>
    <w:rsid w:val="00AB0909"/>
    <w:rsid w:val="00AB0A3C"/>
    <w:rsid w:val="00AB0ADE"/>
    <w:rsid w:val="00AB0CA0"/>
    <w:rsid w:val="00AB102D"/>
    <w:rsid w:val="00AB13DC"/>
    <w:rsid w:val="00AB1518"/>
    <w:rsid w:val="00AB1A33"/>
    <w:rsid w:val="00AB1C99"/>
    <w:rsid w:val="00AB2857"/>
    <w:rsid w:val="00AB2A04"/>
    <w:rsid w:val="00AB2C19"/>
    <w:rsid w:val="00AB2EEA"/>
    <w:rsid w:val="00AB2F8A"/>
    <w:rsid w:val="00AB3299"/>
    <w:rsid w:val="00AB3418"/>
    <w:rsid w:val="00AB3491"/>
    <w:rsid w:val="00AB3B45"/>
    <w:rsid w:val="00AB3D94"/>
    <w:rsid w:val="00AB3E16"/>
    <w:rsid w:val="00AB3E3E"/>
    <w:rsid w:val="00AB3F13"/>
    <w:rsid w:val="00AB4157"/>
    <w:rsid w:val="00AB42FF"/>
    <w:rsid w:val="00AB47EE"/>
    <w:rsid w:val="00AB4C69"/>
    <w:rsid w:val="00AB4E8A"/>
    <w:rsid w:val="00AB513E"/>
    <w:rsid w:val="00AB51FE"/>
    <w:rsid w:val="00AB53BA"/>
    <w:rsid w:val="00AB563D"/>
    <w:rsid w:val="00AB57AD"/>
    <w:rsid w:val="00AB583A"/>
    <w:rsid w:val="00AB58F4"/>
    <w:rsid w:val="00AB61EA"/>
    <w:rsid w:val="00AB642C"/>
    <w:rsid w:val="00AB66A3"/>
    <w:rsid w:val="00AB6AC3"/>
    <w:rsid w:val="00AB706E"/>
    <w:rsid w:val="00AB7134"/>
    <w:rsid w:val="00AB76D5"/>
    <w:rsid w:val="00AB7787"/>
    <w:rsid w:val="00AB779C"/>
    <w:rsid w:val="00AB78AC"/>
    <w:rsid w:val="00AB7BBA"/>
    <w:rsid w:val="00AB7E64"/>
    <w:rsid w:val="00AC09B6"/>
    <w:rsid w:val="00AC09DF"/>
    <w:rsid w:val="00AC0EB6"/>
    <w:rsid w:val="00AC10CF"/>
    <w:rsid w:val="00AC10D9"/>
    <w:rsid w:val="00AC1191"/>
    <w:rsid w:val="00AC1281"/>
    <w:rsid w:val="00AC1593"/>
    <w:rsid w:val="00AC18EB"/>
    <w:rsid w:val="00AC1C31"/>
    <w:rsid w:val="00AC1E30"/>
    <w:rsid w:val="00AC1FB5"/>
    <w:rsid w:val="00AC211E"/>
    <w:rsid w:val="00AC2331"/>
    <w:rsid w:val="00AC2D4E"/>
    <w:rsid w:val="00AC3084"/>
    <w:rsid w:val="00AC312F"/>
    <w:rsid w:val="00AC3166"/>
    <w:rsid w:val="00AC3431"/>
    <w:rsid w:val="00AC35E6"/>
    <w:rsid w:val="00AC3736"/>
    <w:rsid w:val="00AC38E9"/>
    <w:rsid w:val="00AC39B0"/>
    <w:rsid w:val="00AC3D61"/>
    <w:rsid w:val="00AC45D6"/>
    <w:rsid w:val="00AC462D"/>
    <w:rsid w:val="00AC4B28"/>
    <w:rsid w:val="00AC4D53"/>
    <w:rsid w:val="00AC4E2E"/>
    <w:rsid w:val="00AC57EF"/>
    <w:rsid w:val="00AC5A3B"/>
    <w:rsid w:val="00AC5A4A"/>
    <w:rsid w:val="00AC5A80"/>
    <w:rsid w:val="00AC5D8C"/>
    <w:rsid w:val="00AC61B3"/>
    <w:rsid w:val="00AC63F4"/>
    <w:rsid w:val="00AC64D3"/>
    <w:rsid w:val="00AC6521"/>
    <w:rsid w:val="00AC690A"/>
    <w:rsid w:val="00AC69BE"/>
    <w:rsid w:val="00AC6A65"/>
    <w:rsid w:val="00AC6D0A"/>
    <w:rsid w:val="00AC71E2"/>
    <w:rsid w:val="00AC7388"/>
    <w:rsid w:val="00AC7947"/>
    <w:rsid w:val="00AC7C2F"/>
    <w:rsid w:val="00AC7DE9"/>
    <w:rsid w:val="00AC7E16"/>
    <w:rsid w:val="00AD01B1"/>
    <w:rsid w:val="00AD020B"/>
    <w:rsid w:val="00AD0E3B"/>
    <w:rsid w:val="00AD12BD"/>
    <w:rsid w:val="00AD1453"/>
    <w:rsid w:val="00AD163D"/>
    <w:rsid w:val="00AD1A1F"/>
    <w:rsid w:val="00AD1BF6"/>
    <w:rsid w:val="00AD1DC4"/>
    <w:rsid w:val="00AD1DFE"/>
    <w:rsid w:val="00AD1F06"/>
    <w:rsid w:val="00AD1F4E"/>
    <w:rsid w:val="00AD2104"/>
    <w:rsid w:val="00AD2228"/>
    <w:rsid w:val="00AD2579"/>
    <w:rsid w:val="00AD284F"/>
    <w:rsid w:val="00AD28FD"/>
    <w:rsid w:val="00AD2A2B"/>
    <w:rsid w:val="00AD2ACB"/>
    <w:rsid w:val="00AD2BAD"/>
    <w:rsid w:val="00AD2C52"/>
    <w:rsid w:val="00AD2D96"/>
    <w:rsid w:val="00AD3042"/>
    <w:rsid w:val="00AD3047"/>
    <w:rsid w:val="00AD3055"/>
    <w:rsid w:val="00AD319A"/>
    <w:rsid w:val="00AD33C3"/>
    <w:rsid w:val="00AD33DF"/>
    <w:rsid w:val="00AD34A1"/>
    <w:rsid w:val="00AD34B7"/>
    <w:rsid w:val="00AD38A0"/>
    <w:rsid w:val="00AD3BEC"/>
    <w:rsid w:val="00AD3DB3"/>
    <w:rsid w:val="00AD3F27"/>
    <w:rsid w:val="00AD4207"/>
    <w:rsid w:val="00AD4569"/>
    <w:rsid w:val="00AD459D"/>
    <w:rsid w:val="00AD473A"/>
    <w:rsid w:val="00AD48F9"/>
    <w:rsid w:val="00AD4C22"/>
    <w:rsid w:val="00AD4C76"/>
    <w:rsid w:val="00AD4CF1"/>
    <w:rsid w:val="00AD514B"/>
    <w:rsid w:val="00AD550A"/>
    <w:rsid w:val="00AD55D9"/>
    <w:rsid w:val="00AD5B4C"/>
    <w:rsid w:val="00AD5BF9"/>
    <w:rsid w:val="00AD5D8B"/>
    <w:rsid w:val="00AD6569"/>
    <w:rsid w:val="00AD6808"/>
    <w:rsid w:val="00AD684C"/>
    <w:rsid w:val="00AD6C7F"/>
    <w:rsid w:val="00AD70C9"/>
    <w:rsid w:val="00AD732B"/>
    <w:rsid w:val="00AD7490"/>
    <w:rsid w:val="00AD75A6"/>
    <w:rsid w:val="00AD779E"/>
    <w:rsid w:val="00AD7927"/>
    <w:rsid w:val="00AD7984"/>
    <w:rsid w:val="00AE08F3"/>
    <w:rsid w:val="00AE0A5C"/>
    <w:rsid w:val="00AE0C0E"/>
    <w:rsid w:val="00AE0D23"/>
    <w:rsid w:val="00AE0E9E"/>
    <w:rsid w:val="00AE0F98"/>
    <w:rsid w:val="00AE1418"/>
    <w:rsid w:val="00AE14B7"/>
    <w:rsid w:val="00AE173A"/>
    <w:rsid w:val="00AE2205"/>
    <w:rsid w:val="00AE232B"/>
    <w:rsid w:val="00AE2B3E"/>
    <w:rsid w:val="00AE2BFE"/>
    <w:rsid w:val="00AE3004"/>
    <w:rsid w:val="00AE38D3"/>
    <w:rsid w:val="00AE3A56"/>
    <w:rsid w:val="00AE3AFB"/>
    <w:rsid w:val="00AE3CE1"/>
    <w:rsid w:val="00AE3E29"/>
    <w:rsid w:val="00AE43E9"/>
    <w:rsid w:val="00AE4557"/>
    <w:rsid w:val="00AE4A1F"/>
    <w:rsid w:val="00AE4B4B"/>
    <w:rsid w:val="00AE4B5C"/>
    <w:rsid w:val="00AE4C51"/>
    <w:rsid w:val="00AE4C55"/>
    <w:rsid w:val="00AE4CAD"/>
    <w:rsid w:val="00AE4EBE"/>
    <w:rsid w:val="00AE4F01"/>
    <w:rsid w:val="00AE4F37"/>
    <w:rsid w:val="00AE52BB"/>
    <w:rsid w:val="00AE552C"/>
    <w:rsid w:val="00AE567B"/>
    <w:rsid w:val="00AE5749"/>
    <w:rsid w:val="00AE5B4E"/>
    <w:rsid w:val="00AE5C9E"/>
    <w:rsid w:val="00AE5D51"/>
    <w:rsid w:val="00AE5E95"/>
    <w:rsid w:val="00AE6433"/>
    <w:rsid w:val="00AE646D"/>
    <w:rsid w:val="00AE6584"/>
    <w:rsid w:val="00AE69BD"/>
    <w:rsid w:val="00AE6AB1"/>
    <w:rsid w:val="00AE6D12"/>
    <w:rsid w:val="00AE6EEB"/>
    <w:rsid w:val="00AE6F35"/>
    <w:rsid w:val="00AE6F91"/>
    <w:rsid w:val="00AE723D"/>
    <w:rsid w:val="00AE728F"/>
    <w:rsid w:val="00AE7646"/>
    <w:rsid w:val="00AE7992"/>
    <w:rsid w:val="00AE7A2C"/>
    <w:rsid w:val="00AE7AF1"/>
    <w:rsid w:val="00AE7D16"/>
    <w:rsid w:val="00AF04C5"/>
    <w:rsid w:val="00AF07EE"/>
    <w:rsid w:val="00AF0801"/>
    <w:rsid w:val="00AF0BCA"/>
    <w:rsid w:val="00AF0C96"/>
    <w:rsid w:val="00AF0D60"/>
    <w:rsid w:val="00AF115E"/>
    <w:rsid w:val="00AF1414"/>
    <w:rsid w:val="00AF1958"/>
    <w:rsid w:val="00AF19DF"/>
    <w:rsid w:val="00AF1CBC"/>
    <w:rsid w:val="00AF1F5D"/>
    <w:rsid w:val="00AF24EF"/>
    <w:rsid w:val="00AF27F2"/>
    <w:rsid w:val="00AF28B0"/>
    <w:rsid w:val="00AF2DED"/>
    <w:rsid w:val="00AF2F32"/>
    <w:rsid w:val="00AF3006"/>
    <w:rsid w:val="00AF37AD"/>
    <w:rsid w:val="00AF3C80"/>
    <w:rsid w:val="00AF3C8C"/>
    <w:rsid w:val="00AF41FC"/>
    <w:rsid w:val="00AF457C"/>
    <w:rsid w:val="00AF4648"/>
    <w:rsid w:val="00AF4B50"/>
    <w:rsid w:val="00AF4D4E"/>
    <w:rsid w:val="00AF5021"/>
    <w:rsid w:val="00AF531F"/>
    <w:rsid w:val="00AF5363"/>
    <w:rsid w:val="00AF554E"/>
    <w:rsid w:val="00AF56C6"/>
    <w:rsid w:val="00AF5734"/>
    <w:rsid w:val="00AF5843"/>
    <w:rsid w:val="00AF5928"/>
    <w:rsid w:val="00AF5F78"/>
    <w:rsid w:val="00AF6335"/>
    <w:rsid w:val="00AF63A9"/>
    <w:rsid w:val="00AF6591"/>
    <w:rsid w:val="00AF66F1"/>
    <w:rsid w:val="00AF692D"/>
    <w:rsid w:val="00AF6A74"/>
    <w:rsid w:val="00AF6AE3"/>
    <w:rsid w:val="00AF6B1B"/>
    <w:rsid w:val="00AF6E61"/>
    <w:rsid w:val="00AF6F9A"/>
    <w:rsid w:val="00AF707C"/>
    <w:rsid w:val="00AF71FD"/>
    <w:rsid w:val="00AF738A"/>
    <w:rsid w:val="00AF7A91"/>
    <w:rsid w:val="00AF7AE0"/>
    <w:rsid w:val="00AF7B0A"/>
    <w:rsid w:val="00AF7F09"/>
    <w:rsid w:val="00B00059"/>
    <w:rsid w:val="00B002BA"/>
    <w:rsid w:val="00B00306"/>
    <w:rsid w:val="00B00D07"/>
    <w:rsid w:val="00B00D62"/>
    <w:rsid w:val="00B010D3"/>
    <w:rsid w:val="00B013EF"/>
    <w:rsid w:val="00B0158B"/>
    <w:rsid w:val="00B01669"/>
    <w:rsid w:val="00B01796"/>
    <w:rsid w:val="00B01A7A"/>
    <w:rsid w:val="00B01CC2"/>
    <w:rsid w:val="00B01E54"/>
    <w:rsid w:val="00B01F0D"/>
    <w:rsid w:val="00B01F27"/>
    <w:rsid w:val="00B01FE5"/>
    <w:rsid w:val="00B02014"/>
    <w:rsid w:val="00B021DE"/>
    <w:rsid w:val="00B0226B"/>
    <w:rsid w:val="00B0226D"/>
    <w:rsid w:val="00B023FC"/>
    <w:rsid w:val="00B02707"/>
    <w:rsid w:val="00B02A4C"/>
    <w:rsid w:val="00B02E74"/>
    <w:rsid w:val="00B03101"/>
    <w:rsid w:val="00B039CE"/>
    <w:rsid w:val="00B03A2E"/>
    <w:rsid w:val="00B03C9A"/>
    <w:rsid w:val="00B03D26"/>
    <w:rsid w:val="00B03E54"/>
    <w:rsid w:val="00B03EE6"/>
    <w:rsid w:val="00B042A6"/>
    <w:rsid w:val="00B048BD"/>
    <w:rsid w:val="00B04D36"/>
    <w:rsid w:val="00B04E61"/>
    <w:rsid w:val="00B04F11"/>
    <w:rsid w:val="00B050D5"/>
    <w:rsid w:val="00B05255"/>
    <w:rsid w:val="00B053F5"/>
    <w:rsid w:val="00B054CE"/>
    <w:rsid w:val="00B055A1"/>
    <w:rsid w:val="00B05629"/>
    <w:rsid w:val="00B05688"/>
    <w:rsid w:val="00B0579D"/>
    <w:rsid w:val="00B058EA"/>
    <w:rsid w:val="00B06163"/>
    <w:rsid w:val="00B0642D"/>
    <w:rsid w:val="00B0654F"/>
    <w:rsid w:val="00B06993"/>
    <w:rsid w:val="00B06AF4"/>
    <w:rsid w:val="00B06B70"/>
    <w:rsid w:val="00B06C77"/>
    <w:rsid w:val="00B06F7F"/>
    <w:rsid w:val="00B07180"/>
    <w:rsid w:val="00B07286"/>
    <w:rsid w:val="00B072D3"/>
    <w:rsid w:val="00B0747F"/>
    <w:rsid w:val="00B075EC"/>
    <w:rsid w:val="00B07BCA"/>
    <w:rsid w:val="00B07CBE"/>
    <w:rsid w:val="00B07D7B"/>
    <w:rsid w:val="00B07D85"/>
    <w:rsid w:val="00B07F35"/>
    <w:rsid w:val="00B07F5F"/>
    <w:rsid w:val="00B10030"/>
    <w:rsid w:val="00B1060C"/>
    <w:rsid w:val="00B1093D"/>
    <w:rsid w:val="00B10A30"/>
    <w:rsid w:val="00B10BD1"/>
    <w:rsid w:val="00B10E2C"/>
    <w:rsid w:val="00B1105D"/>
    <w:rsid w:val="00B111BF"/>
    <w:rsid w:val="00B114C4"/>
    <w:rsid w:val="00B115A1"/>
    <w:rsid w:val="00B11882"/>
    <w:rsid w:val="00B11B76"/>
    <w:rsid w:val="00B11E29"/>
    <w:rsid w:val="00B11FF6"/>
    <w:rsid w:val="00B12784"/>
    <w:rsid w:val="00B129FD"/>
    <w:rsid w:val="00B12A59"/>
    <w:rsid w:val="00B12F78"/>
    <w:rsid w:val="00B1329C"/>
    <w:rsid w:val="00B13515"/>
    <w:rsid w:val="00B137BE"/>
    <w:rsid w:val="00B137D3"/>
    <w:rsid w:val="00B1388A"/>
    <w:rsid w:val="00B13B1C"/>
    <w:rsid w:val="00B13F1F"/>
    <w:rsid w:val="00B147CC"/>
    <w:rsid w:val="00B14AF8"/>
    <w:rsid w:val="00B14B26"/>
    <w:rsid w:val="00B14C80"/>
    <w:rsid w:val="00B150B5"/>
    <w:rsid w:val="00B15141"/>
    <w:rsid w:val="00B1517B"/>
    <w:rsid w:val="00B151C6"/>
    <w:rsid w:val="00B1599E"/>
    <w:rsid w:val="00B15A0F"/>
    <w:rsid w:val="00B15C71"/>
    <w:rsid w:val="00B15D3C"/>
    <w:rsid w:val="00B15FAA"/>
    <w:rsid w:val="00B15FE1"/>
    <w:rsid w:val="00B167A6"/>
    <w:rsid w:val="00B16B5F"/>
    <w:rsid w:val="00B16E4B"/>
    <w:rsid w:val="00B1736C"/>
    <w:rsid w:val="00B1754E"/>
    <w:rsid w:val="00B1757D"/>
    <w:rsid w:val="00B17744"/>
    <w:rsid w:val="00B17964"/>
    <w:rsid w:val="00B17CCB"/>
    <w:rsid w:val="00B20055"/>
    <w:rsid w:val="00B20057"/>
    <w:rsid w:val="00B2034E"/>
    <w:rsid w:val="00B203DD"/>
    <w:rsid w:val="00B2043A"/>
    <w:rsid w:val="00B2048B"/>
    <w:rsid w:val="00B2082C"/>
    <w:rsid w:val="00B20E2B"/>
    <w:rsid w:val="00B21016"/>
    <w:rsid w:val="00B215F9"/>
    <w:rsid w:val="00B217B5"/>
    <w:rsid w:val="00B21A84"/>
    <w:rsid w:val="00B21CA7"/>
    <w:rsid w:val="00B21D72"/>
    <w:rsid w:val="00B21D85"/>
    <w:rsid w:val="00B21DF9"/>
    <w:rsid w:val="00B21E17"/>
    <w:rsid w:val="00B21EEE"/>
    <w:rsid w:val="00B22039"/>
    <w:rsid w:val="00B22249"/>
    <w:rsid w:val="00B22453"/>
    <w:rsid w:val="00B22BCF"/>
    <w:rsid w:val="00B22ED9"/>
    <w:rsid w:val="00B233A9"/>
    <w:rsid w:val="00B239CC"/>
    <w:rsid w:val="00B23A36"/>
    <w:rsid w:val="00B23C7C"/>
    <w:rsid w:val="00B23DB1"/>
    <w:rsid w:val="00B23EA6"/>
    <w:rsid w:val="00B23FAE"/>
    <w:rsid w:val="00B24051"/>
    <w:rsid w:val="00B24110"/>
    <w:rsid w:val="00B2498B"/>
    <w:rsid w:val="00B24C1C"/>
    <w:rsid w:val="00B24F23"/>
    <w:rsid w:val="00B24F49"/>
    <w:rsid w:val="00B253BD"/>
    <w:rsid w:val="00B254EC"/>
    <w:rsid w:val="00B25585"/>
    <w:rsid w:val="00B25870"/>
    <w:rsid w:val="00B2593C"/>
    <w:rsid w:val="00B259E8"/>
    <w:rsid w:val="00B25A70"/>
    <w:rsid w:val="00B25BD8"/>
    <w:rsid w:val="00B25E1D"/>
    <w:rsid w:val="00B25F9A"/>
    <w:rsid w:val="00B2605F"/>
    <w:rsid w:val="00B2613A"/>
    <w:rsid w:val="00B26357"/>
    <w:rsid w:val="00B26586"/>
    <w:rsid w:val="00B269CE"/>
    <w:rsid w:val="00B26F6A"/>
    <w:rsid w:val="00B27342"/>
    <w:rsid w:val="00B27516"/>
    <w:rsid w:val="00B2757B"/>
    <w:rsid w:val="00B276FA"/>
    <w:rsid w:val="00B27D54"/>
    <w:rsid w:val="00B30411"/>
    <w:rsid w:val="00B30475"/>
    <w:rsid w:val="00B304DB"/>
    <w:rsid w:val="00B305C0"/>
    <w:rsid w:val="00B30A63"/>
    <w:rsid w:val="00B30D48"/>
    <w:rsid w:val="00B30F39"/>
    <w:rsid w:val="00B311CC"/>
    <w:rsid w:val="00B312DB"/>
    <w:rsid w:val="00B3171D"/>
    <w:rsid w:val="00B3177C"/>
    <w:rsid w:val="00B318BB"/>
    <w:rsid w:val="00B31E5F"/>
    <w:rsid w:val="00B32607"/>
    <w:rsid w:val="00B326BE"/>
    <w:rsid w:val="00B32821"/>
    <w:rsid w:val="00B32CE3"/>
    <w:rsid w:val="00B32EC1"/>
    <w:rsid w:val="00B332D0"/>
    <w:rsid w:val="00B33595"/>
    <w:rsid w:val="00B33802"/>
    <w:rsid w:val="00B3396B"/>
    <w:rsid w:val="00B33BF1"/>
    <w:rsid w:val="00B34681"/>
    <w:rsid w:val="00B347C5"/>
    <w:rsid w:val="00B34886"/>
    <w:rsid w:val="00B3488B"/>
    <w:rsid w:val="00B35035"/>
    <w:rsid w:val="00B3503C"/>
    <w:rsid w:val="00B3511C"/>
    <w:rsid w:val="00B352D5"/>
    <w:rsid w:val="00B3539A"/>
    <w:rsid w:val="00B357F9"/>
    <w:rsid w:val="00B35A28"/>
    <w:rsid w:val="00B35BA4"/>
    <w:rsid w:val="00B35CB3"/>
    <w:rsid w:val="00B35E0F"/>
    <w:rsid w:val="00B35F8E"/>
    <w:rsid w:val="00B365BB"/>
    <w:rsid w:val="00B36731"/>
    <w:rsid w:val="00B36768"/>
    <w:rsid w:val="00B3676A"/>
    <w:rsid w:val="00B36BDE"/>
    <w:rsid w:val="00B36EB4"/>
    <w:rsid w:val="00B37121"/>
    <w:rsid w:val="00B37A61"/>
    <w:rsid w:val="00B37A7F"/>
    <w:rsid w:val="00B37CF2"/>
    <w:rsid w:val="00B4003E"/>
    <w:rsid w:val="00B40113"/>
    <w:rsid w:val="00B40292"/>
    <w:rsid w:val="00B4029F"/>
    <w:rsid w:val="00B40444"/>
    <w:rsid w:val="00B405C5"/>
    <w:rsid w:val="00B406B2"/>
    <w:rsid w:val="00B40D73"/>
    <w:rsid w:val="00B40FBE"/>
    <w:rsid w:val="00B40FE0"/>
    <w:rsid w:val="00B411A3"/>
    <w:rsid w:val="00B412CB"/>
    <w:rsid w:val="00B41351"/>
    <w:rsid w:val="00B415EF"/>
    <w:rsid w:val="00B41831"/>
    <w:rsid w:val="00B41A01"/>
    <w:rsid w:val="00B41B34"/>
    <w:rsid w:val="00B41C59"/>
    <w:rsid w:val="00B41E7F"/>
    <w:rsid w:val="00B421F9"/>
    <w:rsid w:val="00B427E4"/>
    <w:rsid w:val="00B42879"/>
    <w:rsid w:val="00B42B9A"/>
    <w:rsid w:val="00B42E83"/>
    <w:rsid w:val="00B430D3"/>
    <w:rsid w:val="00B432D4"/>
    <w:rsid w:val="00B437BD"/>
    <w:rsid w:val="00B43985"/>
    <w:rsid w:val="00B439FA"/>
    <w:rsid w:val="00B43D4D"/>
    <w:rsid w:val="00B440CF"/>
    <w:rsid w:val="00B4425A"/>
    <w:rsid w:val="00B443C5"/>
    <w:rsid w:val="00B4443D"/>
    <w:rsid w:val="00B4485B"/>
    <w:rsid w:val="00B44D29"/>
    <w:rsid w:val="00B44E19"/>
    <w:rsid w:val="00B45192"/>
    <w:rsid w:val="00B4522D"/>
    <w:rsid w:val="00B45A61"/>
    <w:rsid w:val="00B45BCF"/>
    <w:rsid w:val="00B45D9C"/>
    <w:rsid w:val="00B45DB2"/>
    <w:rsid w:val="00B461CD"/>
    <w:rsid w:val="00B4622C"/>
    <w:rsid w:val="00B462D6"/>
    <w:rsid w:val="00B46BBB"/>
    <w:rsid w:val="00B46D22"/>
    <w:rsid w:val="00B46F93"/>
    <w:rsid w:val="00B47137"/>
    <w:rsid w:val="00B4776B"/>
    <w:rsid w:val="00B47784"/>
    <w:rsid w:val="00B4783F"/>
    <w:rsid w:val="00B478C2"/>
    <w:rsid w:val="00B47CEF"/>
    <w:rsid w:val="00B502A3"/>
    <w:rsid w:val="00B504F7"/>
    <w:rsid w:val="00B511A4"/>
    <w:rsid w:val="00B51420"/>
    <w:rsid w:val="00B51526"/>
    <w:rsid w:val="00B51A40"/>
    <w:rsid w:val="00B51B9E"/>
    <w:rsid w:val="00B51C94"/>
    <w:rsid w:val="00B52559"/>
    <w:rsid w:val="00B52646"/>
    <w:rsid w:val="00B529F2"/>
    <w:rsid w:val="00B52AAD"/>
    <w:rsid w:val="00B52F6C"/>
    <w:rsid w:val="00B52FEA"/>
    <w:rsid w:val="00B53B61"/>
    <w:rsid w:val="00B53B7F"/>
    <w:rsid w:val="00B53C93"/>
    <w:rsid w:val="00B53D89"/>
    <w:rsid w:val="00B53DF7"/>
    <w:rsid w:val="00B53E74"/>
    <w:rsid w:val="00B53EF5"/>
    <w:rsid w:val="00B5428C"/>
    <w:rsid w:val="00B54551"/>
    <w:rsid w:val="00B54552"/>
    <w:rsid w:val="00B5475E"/>
    <w:rsid w:val="00B547AF"/>
    <w:rsid w:val="00B54989"/>
    <w:rsid w:val="00B549DC"/>
    <w:rsid w:val="00B553CF"/>
    <w:rsid w:val="00B553D9"/>
    <w:rsid w:val="00B555B8"/>
    <w:rsid w:val="00B55805"/>
    <w:rsid w:val="00B55835"/>
    <w:rsid w:val="00B55ABA"/>
    <w:rsid w:val="00B55ACA"/>
    <w:rsid w:val="00B5612F"/>
    <w:rsid w:val="00B56338"/>
    <w:rsid w:val="00B5650C"/>
    <w:rsid w:val="00B566E0"/>
    <w:rsid w:val="00B5685D"/>
    <w:rsid w:val="00B56AE3"/>
    <w:rsid w:val="00B57089"/>
    <w:rsid w:val="00B571A3"/>
    <w:rsid w:val="00B57861"/>
    <w:rsid w:val="00B579DB"/>
    <w:rsid w:val="00B57C31"/>
    <w:rsid w:val="00B60556"/>
    <w:rsid w:val="00B607B8"/>
    <w:rsid w:val="00B60847"/>
    <w:rsid w:val="00B60A48"/>
    <w:rsid w:val="00B60E6E"/>
    <w:rsid w:val="00B612BE"/>
    <w:rsid w:val="00B613CC"/>
    <w:rsid w:val="00B6184F"/>
    <w:rsid w:val="00B619AF"/>
    <w:rsid w:val="00B61B85"/>
    <w:rsid w:val="00B61CFF"/>
    <w:rsid w:val="00B61E5C"/>
    <w:rsid w:val="00B61F70"/>
    <w:rsid w:val="00B61FD8"/>
    <w:rsid w:val="00B6237B"/>
    <w:rsid w:val="00B62414"/>
    <w:rsid w:val="00B62A18"/>
    <w:rsid w:val="00B62D3D"/>
    <w:rsid w:val="00B6326D"/>
    <w:rsid w:val="00B63870"/>
    <w:rsid w:val="00B63FCE"/>
    <w:rsid w:val="00B640AB"/>
    <w:rsid w:val="00B6415B"/>
    <w:rsid w:val="00B64212"/>
    <w:rsid w:val="00B64398"/>
    <w:rsid w:val="00B64484"/>
    <w:rsid w:val="00B64587"/>
    <w:rsid w:val="00B645EE"/>
    <w:rsid w:val="00B645F8"/>
    <w:rsid w:val="00B646A6"/>
    <w:rsid w:val="00B64D52"/>
    <w:rsid w:val="00B64DC2"/>
    <w:rsid w:val="00B6506B"/>
    <w:rsid w:val="00B652B0"/>
    <w:rsid w:val="00B65404"/>
    <w:rsid w:val="00B65590"/>
    <w:rsid w:val="00B657B5"/>
    <w:rsid w:val="00B65A86"/>
    <w:rsid w:val="00B65D1C"/>
    <w:rsid w:val="00B65F96"/>
    <w:rsid w:val="00B660C2"/>
    <w:rsid w:val="00B6638D"/>
    <w:rsid w:val="00B664EC"/>
    <w:rsid w:val="00B66532"/>
    <w:rsid w:val="00B66801"/>
    <w:rsid w:val="00B66C01"/>
    <w:rsid w:val="00B66D5F"/>
    <w:rsid w:val="00B67889"/>
    <w:rsid w:val="00B6796C"/>
    <w:rsid w:val="00B67B2B"/>
    <w:rsid w:val="00B67F1A"/>
    <w:rsid w:val="00B70099"/>
    <w:rsid w:val="00B70333"/>
    <w:rsid w:val="00B7086E"/>
    <w:rsid w:val="00B70A49"/>
    <w:rsid w:val="00B70EDB"/>
    <w:rsid w:val="00B71169"/>
    <w:rsid w:val="00B711B6"/>
    <w:rsid w:val="00B713B9"/>
    <w:rsid w:val="00B7148D"/>
    <w:rsid w:val="00B71574"/>
    <w:rsid w:val="00B7174B"/>
    <w:rsid w:val="00B718A7"/>
    <w:rsid w:val="00B71A5D"/>
    <w:rsid w:val="00B72184"/>
    <w:rsid w:val="00B7273B"/>
    <w:rsid w:val="00B727B8"/>
    <w:rsid w:val="00B72C69"/>
    <w:rsid w:val="00B72EC3"/>
    <w:rsid w:val="00B73259"/>
    <w:rsid w:val="00B73453"/>
    <w:rsid w:val="00B735CA"/>
    <w:rsid w:val="00B737C7"/>
    <w:rsid w:val="00B73954"/>
    <w:rsid w:val="00B73C2A"/>
    <w:rsid w:val="00B73DBE"/>
    <w:rsid w:val="00B74084"/>
    <w:rsid w:val="00B741DB"/>
    <w:rsid w:val="00B742C3"/>
    <w:rsid w:val="00B74367"/>
    <w:rsid w:val="00B74A0D"/>
    <w:rsid w:val="00B74A1C"/>
    <w:rsid w:val="00B74EC0"/>
    <w:rsid w:val="00B75086"/>
    <w:rsid w:val="00B75103"/>
    <w:rsid w:val="00B753C8"/>
    <w:rsid w:val="00B755DF"/>
    <w:rsid w:val="00B75667"/>
    <w:rsid w:val="00B75F2C"/>
    <w:rsid w:val="00B7623C"/>
    <w:rsid w:val="00B763C4"/>
    <w:rsid w:val="00B764A1"/>
    <w:rsid w:val="00B76727"/>
    <w:rsid w:val="00B76BB1"/>
    <w:rsid w:val="00B76CD9"/>
    <w:rsid w:val="00B7703C"/>
    <w:rsid w:val="00B77062"/>
    <w:rsid w:val="00B7709F"/>
    <w:rsid w:val="00B774CC"/>
    <w:rsid w:val="00B7763D"/>
    <w:rsid w:val="00B77D57"/>
    <w:rsid w:val="00B77D8A"/>
    <w:rsid w:val="00B80321"/>
    <w:rsid w:val="00B8034F"/>
    <w:rsid w:val="00B80458"/>
    <w:rsid w:val="00B8053A"/>
    <w:rsid w:val="00B8053B"/>
    <w:rsid w:val="00B80733"/>
    <w:rsid w:val="00B80795"/>
    <w:rsid w:val="00B809A2"/>
    <w:rsid w:val="00B80BF9"/>
    <w:rsid w:val="00B80D31"/>
    <w:rsid w:val="00B80F5B"/>
    <w:rsid w:val="00B813B5"/>
    <w:rsid w:val="00B81578"/>
    <w:rsid w:val="00B81684"/>
    <w:rsid w:val="00B817F4"/>
    <w:rsid w:val="00B81BC4"/>
    <w:rsid w:val="00B81F61"/>
    <w:rsid w:val="00B8206A"/>
    <w:rsid w:val="00B821AB"/>
    <w:rsid w:val="00B823CA"/>
    <w:rsid w:val="00B8245D"/>
    <w:rsid w:val="00B82640"/>
    <w:rsid w:val="00B82F4C"/>
    <w:rsid w:val="00B830F7"/>
    <w:rsid w:val="00B8321E"/>
    <w:rsid w:val="00B83AC3"/>
    <w:rsid w:val="00B83C36"/>
    <w:rsid w:val="00B83DF6"/>
    <w:rsid w:val="00B83EC6"/>
    <w:rsid w:val="00B8408E"/>
    <w:rsid w:val="00B843BF"/>
    <w:rsid w:val="00B84BE8"/>
    <w:rsid w:val="00B8564B"/>
    <w:rsid w:val="00B8569C"/>
    <w:rsid w:val="00B85E03"/>
    <w:rsid w:val="00B85F67"/>
    <w:rsid w:val="00B86557"/>
    <w:rsid w:val="00B86734"/>
    <w:rsid w:val="00B8692C"/>
    <w:rsid w:val="00B86A4F"/>
    <w:rsid w:val="00B86AFE"/>
    <w:rsid w:val="00B86BDC"/>
    <w:rsid w:val="00B86EBE"/>
    <w:rsid w:val="00B874FB"/>
    <w:rsid w:val="00B875C6"/>
    <w:rsid w:val="00B8769E"/>
    <w:rsid w:val="00B876D1"/>
    <w:rsid w:val="00B87855"/>
    <w:rsid w:val="00B87D3C"/>
    <w:rsid w:val="00B90134"/>
    <w:rsid w:val="00B90C66"/>
    <w:rsid w:val="00B90DC8"/>
    <w:rsid w:val="00B910FD"/>
    <w:rsid w:val="00B91259"/>
    <w:rsid w:val="00B91356"/>
    <w:rsid w:val="00B9135C"/>
    <w:rsid w:val="00B91541"/>
    <w:rsid w:val="00B91BD5"/>
    <w:rsid w:val="00B91C6F"/>
    <w:rsid w:val="00B91D7D"/>
    <w:rsid w:val="00B91E0F"/>
    <w:rsid w:val="00B9230D"/>
    <w:rsid w:val="00B926E0"/>
    <w:rsid w:val="00B92884"/>
    <w:rsid w:val="00B928B6"/>
    <w:rsid w:val="00B928D8"/>
    <w:rsid w:val="00B931E9"/>
    <w:rsid w:val="00B932C7"/>
    <w:rsid w:val="00B932DA"/>
    <w:rsid w:val="00B93417"/>
    <w:rsid w:val="00B93A34"/>
    <w:rsid w:val="00B93B55"/>
    <w:rsid w:val="00B93C36"/>
    <w:rsid w:val="00B93DCA"/>
    <w:rsid w:val="00B94054"/>
    <w:rsid w:val="00B94078"/>
    <w:rsid w:val="00B941BD"/>
    <w:rsid w:val="00B94253"/>
    <w:rsid w:val="00B9436E"/>
    <w:rsid w:val="00B9446C"/>
    <w:rsid w:val="00B950E8"/>
    <w:rsid w:val="00B95242"/>
    <w:rsid w:val="00B954FC"/>
    <w:rsid w:val="00B95972"/>
    <w:rsid w:val="00B95A04"/>
    <w:rsid w:val="00B95C0F"/>
    <w:rsid w:val="00B95C49"/>
    <w:rsid w:val="00B95EEF"/>
    <w:rsid w:val="00B96074"/>
    <w:rsid w:val="00B961B1"/>
    <w:rsid w:val="00B96228"/>
    <w:rsid w:val="00B962D6"/>
    <w:rsid w:val="00B96313"/>
    <w:rsid w:val="00B964A9"/>
    <w:rsid w:val="00B964DB"/>
    <w:rsid w:val="00B968EA"/>
    <w:rsid w:val="00B969E1"/>
    <w:rsid w:val="00B96ABF"/>
    <w:rsid w:val="00B96C78"/>
    <w:rsid w:val="00B96CBF"/>
    <w:rsid w:val="00B96CF0"/>
    <w:rsid w:val="00B96DA2"/>
    <w:rsid w:val="00B9721D"/>
    <w:rsid w:val="00B973DD"/>
    <w:rsid w:val="00B9770D"/>
    <w:rsid w:val="00B97726"/>
    <w:rsid w:val="00B977E6"/>
    <w:rsid w:val="00B97924"/>
    <w:rsid w:val="00B97B85"/>
    <w:rsid w:val="00B97C80"/>
    <w:rsid w:val="00BA03F8"/>
    <w:rsid w:val="00BA0610"/>
    <w:rsid w:val="00BA067F"/>
    <w:rsid w:val="00BA0C85"/>
    <w:rsid w:val="00BA0D59"/>
    <w:rsid w:val="00BA13E0"/>
    <w:rsid w:val="00BA17C4"/>
    <w:rsid w:val="00BA19D5"/>
    <w:rsid w:val="00BA1C20"/>
    <w:rsid w:val="00BA1E06"/>
    <w:rsid w:val="00BA2381"/>
    <w:rsid w:val="00BA270E"/>
    <w:rsid w:val="00BA2729"/>
    <w:rsid w:val="00BA283C"/>
    <w:rsid w:val="00BA2AEB"/>
    <w:rsid w:val="00BA2B50"/>
    <w:rsid w:val="00BA2DED"/>
    <w:rsid w:val="00BA3129"/>
    <w:rsid w:val="00BA3974"/>
    <w:rsid w:val="00BA3A77"/>
    <w:rsid w:val="00BA3C37"/>
    <w:rsid w:val="00BA3CC9"/>
    <w:rsid w:val="00BA3F29"/>
    <w:rsid w:val="00BA4016"/>
    <w:rsid w:val="00BA4090"/>
    <w:rsid w:val="00BA40BE"/>
    <w:rsid w:val="00BA41F8"/>
    <w:rsid w:val="00BA48E0"/>
    <w:rsid w:val="00BA4B31"/>
    <w:rsid w:val="00BA4C09"/>
    <w:rsid w:val="00BA50D2"/>
    <w:rsid w:val="00BA5181"/>
    <w:rsid w:val="00BA5346"/>
    <w:rsid w:val="00BA54FB"/>
    <w:rsid w:val="00BA56DA"/>
    <w:rsid w:val="00BA5C97"/>
    <w:rsid w:val="00BA5E3B"/>
    <w:rsid w:val="00BA5EFB"/>
    <w:rsid w:val="00BA5F1E"/>
    <w:rsid w:val="00BA5F8D"/>
    <w:rsid w:val="00BA6282"/>
    <w:rsid w:val="00BA659A"/>
    <w:rsid w:val="00BA672C"/>
    <w:rsid w:val="00BA68C1"/>
    <w:rsid w:val="00BA6CFD"/>
    <w:rsid w:val="00BA6E37"/>
    <w:rsid w:val="00BA7423"/>
    <w:rsid w:val="00BA7541"/>
    <w:rsid w:val="00BA7605"/>
    <w:rsid w:val="00BA7688"/>
    <w:rsid w:val="00BA7DE4"/>
    <w:rsid w:val="00BA7EB0"/>
    <w:rsid w:val="00BB0337"/>
    <w:rsid w:val="00BB0528"/>
    <w:rsid w:val="00BB070E"/>
    <w:rsid w:val="00BB0779"/>
    <w:rsid w:val="00BB0806"/>
    <w:rsid w:val="00BB0B3E"/>
    <w:rsid w:val="00BB0CBC"/>
    <w:rsid w:val="00BB0D75"/>
    <w:rsid w:val="00BB148C"/>
    <w:rsid w:val="00BB15EB"/>
    <w:rsid w:val="00BB1622"/>
    <w:rsid w:val="00BB1966"/>
    <w:rsid w:val="00BB1B24"/>
    <w:rsid w:val="00BB1C4F"/>
    <w:rsid w:val="00BB1CB0"/>
    <w:rsid w:val="00BB1D50"/>
    <w:rsid w:val="00BB1F8F"/>
    <w:rsid w:val="00BB225D"/>
    <w:rsid w:val="00BB22CE"/>
    <w:rsid w:val="00BB2A95"/>
    <w:rsid w:val="00BB2CD3"/>
    <w:rsid w:val="00BB2F5B"/>
    <w:rsid w:val="00BB3355"/>
    <w:rsid w:val="00BB365A"/>
    <w:rsid w:val="00BB3874"/>
    <w:rsid w:val="00BB3D40"/>
    <w:rsid w:val="00BB3F4C"/>
    <w:rsid w:val="00BB3F73"/>
    <w:rsid w:val="00BB3F8F"/>
    <w:rsid w:val="00BB424D"/>
    <w:rsid w:val="00BB4867"/>
    <w:rsid w:val="00BB4914"/>
    <w:rsid w:val="00BB4A42"/>
    <w:rsid w:val="00BB4CA1"/>
    <w:rsid w:val="00BB5303"/>
    <w:rsid w:val="00BB5321"/>
    <w:rsid w:val="00BB56F2"/>
    <w:rsid w:val="00BB56F3"/>
    <w:rsid w:val="00BB602A"/>
    <w:rsid w:val="00BB61DC"/>
    <w:rsid w:val="00BB6431"/>
    <w:rsid w:val="00BB6472"/>
    <w:rsid w:val="00BB6854"/>
    <w:rsid w:val="00BB6A65"/>
    <w:rsid w:val="00BB6BE7"/>
    <w:rsid w:val="00BB6C81"/>
    <w:rsid w:val="00BB6D75"/>
    <w:rsid w:val="00BB71EC"/>
    <w:rsid w:val="00BB723D"/>
    <w:rsid w:val="00BB724B"/>
    <w:rsid w:val="00BB72F1"/>
    <w:rsid w:val="00BB74AE"/>
    <w:rsid w:val="00BB750B"/>
    <w:rsid w:val="00BB75D5"/>
    <w:rsid w:val="00BB7634"/>
    <w:rsid w:val="00BB77E8"/>
    <w:rsid w:val="00BB786E"/>
    <w:rsid w:val="00BB7E39"/>
    <w:rsid w:val="00BC0881"/>
    <w:rsid w:val="00BC0CCD"/>
    <w:rsid w:val="00BC0D55"/>
    <w:rsid w:val="00BC10B0"/>
    <w:rsid w:val="00BC12FD"/>
    <w:rsid w:val="00BC1373"/>
    <w:rsid w:val="00BC13B5"/>
    <w:rsid w:val="00BC16BF"/>
    <w:rsid w:val="00BC1751"/>
    <w:rsid w:val="00BC1863"/>
    <w:rsid w:val="00BC1A03"/>
    <w:rsid w:val="00BC1A99"/>
    <w:rsid w:val="00BC1BBC"/>
    <w:rsid w:val="00BC1D45"/>
    <w:rsid w:val="00BC1DFE"/>
    <w:rsid w:val="00BC201A"/>
    <w:rsid w:val="00BC2096"/>
    <w:rsid w:val="00BC28F3"/>
    <w:rsid w:val="00BC2BC7"/>
    <w:rsid w:val="00BC2C6D"/>
    <w:rsid w:val="00BC2F45"/>
    <w:rsid w:val="00BC321B"/>
    <w:rsid w:val="00BC3251"/>
    <w:rsid w:val="00BC344E"/>
    <w:rsid w:val="00BC3732"/>
    <w:rsid w:val="00BC3792"/>
    <w:rsid w:val="00BC37BB"/>
    <w:rsid w:val="00BC38B8"/>
    <w:rsid w:val="00BC3937"/>
    <w:rsid w:val="00BC39FA"/>
    <w:rsid w:val="00BC3CF8"/>
    <w:rsid w:val="00BC3FE8"/>
    <w:rsid w:val="00BC45CC"/>
    <w:rsid w:val="00BC4988"/>
    <w:rsid w:val="00BC499E"/>
    <w:rsid w:val="00BC4B84"/>
    <w:rsid w:val="00BC50B5"/>
    <w:rsid w:val="00BC57C4"/>
    <w:rsid w:val="00BC5860"/>
    <w:rsid w:val="00BC5B44"/>
    <w:rsid w:val="00BC5CE2"/>
    <w:rsid w:val="00BC66B1"/>
    <w:rsid w:val="00BC6761"/>
    <w:rsid w:val="00BC682E"/>
    <w:rsid w:val="00BC68B0"/>
    <w:rsid w:val="00BC6F64"/>
    <w:rsid w:val="00BC6F90"/>
    <w:rsid w:val="00BC70D5"/>
    <w:rsid w:val="00BC71C5"/>
    <w:rsid w:val="00BC7659"/>
    <w:rsid w:val="00BC7691"/>
    <w:rsid w:val="00BC77C9"/>
    <w:rsid w:val="00BC79E0"/>
    <w:rsid w:val="00BC7A42"/>
    <w:rsid w:val="00BD013E"/>
    <w:rsid w:val="00BD01D4"/>
    <w:rsid w:val="00BD082C"/>
    <w:rsid w:val="00BD0A21"/>
    <w:rsid w:val="00BD0E52"/>
    <w:rsid w:val="00BD0F18"/>
    <w:rsid w:val="00BD0F81"/>
    <w:rsid w:val="00BD0FC4"/>
    <w:rsid w:val="00BD140B"/>
    <w:rsid w:val="00BD17A4"/>
    <w:rsid w:val="00BD17C8"/>
    <w:rsid w:val="00BD1AD5"/>
    <w:rsid w:val="00BD1BD5"/>
    <w:rsid w:val="00BD238C"/>
    <w:rsid w:val="00BD2A08"/>
    <w:rsid w:val="00BD2A7B"/>
    <w:rsid w:val="00BD2E3B"/>
    <w:rsid w:val="00BD2F55"/>
    <w:rsid w:val="00BD35CF"/>
    <w:rsid w:val="00BD3837"/>
    <w:rsid w:val="00BD386B"/>
    <w:rsid w:val="00BD3A0F"/>
    <w:rsid w:val="00BD3C69"/>
    <w:rsid w:val="00BD3CB7"/>
    <w:rsid w:val="00BD3D0D"/>
    <w:rsid w:val="00BD3D7A"/>
    <w:rsid w:val="00BD3FF0"/>
    <w:rsid w:val="00BD4159"/>
    <w:rsid w:val="00BD4E11"/>
    <w:rsid w:val="00BD51D9"/>
    <w:rsid w:val="00BD57AC"/>
    <w:rsid w:val="00BD582B"/>
    <w:rsid w:val="00BD5838"/>
    <w:rsid w:val="00BD5A26"/>
    <w:rsid w:val="00BD5A62"/>
    <w:rsid w:val="00BD5AC7"/>
    <w:rsid w:val="00BD5C22"/>
    <w:rsid w:val="00BD5FA4"/>
    <w:rsid w:val="00BD6509"/>
    <w:rsid w:val="00BD689C"/>
    <w:rsid w:val="00BD6A22"/>
    <w:rsid w:val="00BD6E7E"/>
    <w:rsid w:val="00BD70EF"/>
    <w:rsid w:val="00BD7350"/>
    <w:rsid w:val="00BD7A82"/>
    <w:rsid w:val="00BD7C17"/>
    <w:rsid w:val="00BD7F9E"/>
    <w:rsid w:val="00BE0111"/>
    <w:rsid w:val="00BE022F"/>
    <w:rsid w:val="00BE06A9"/>
    <w:rsid w:val="00BE072F"/>
    <w:rsid w:val="00BE1080"/>
    <w:rsid w:val="00BE13B8"/>
    <w:rsid w:val="00BE16C6"/>
    <w:rsid w:val="00BE1959"/>
    <w:rsid w:val="00BE197A"/>
    <w:rsid w:val="00BE1A06"/>
    <w:rsid w:val="00BE1E3E"/>
    <w:rsid w:val="00BE1EBC"/>
    <w:rsid w:val="00BE1F51"/>
    <w:rsid w:val="00BE2227"/>
    <w:rsid w:val="00BE254D"/>
    <w:rsid w:val="00BE269D"/>
    <w:rsid w:val="00BE28FE"/>
    <w:rsid w:val="00BE296A"/>
    <w:rsid w:val="00BE312F"/>
    <w:rsid w:val="00BE3334"/>
    <w:rsid w:val="00BE3588"/>
    <w:rsid w:val="00BE399E"/>
    <w:rsid w:val="00BE3EA0"/>
    <w:rsid w:val="00BE3F08"/>
    <w:rsid w:val="00BE403F"/>
    <w:rsid w:val="00BE475F"/>
    <w:rsid w:val="00BE47A3"/>
    <w:rsid w:val="00BE495A"/>
    <w:rsid w:val="00BE527E"/>
    <w:rsid w:val="00BE54AD"/>
    <w:rsid w:val="00BE5519"/>
    <w:rsid w:val="00BE5572"/>
    <w:rsid w:val="00BE57B1"/>
    <w:rsid w:val="00BE5813"/>
    <w:rsid w:val="00BE61F1"/>
    <w:rsid w:val="00BE6468"/>
    <w:rsid w:val="00BE654A"/>
    <w:rsid w:val="00BE6575"/>
    <w:rsid w:val="00BE65B3"/>
    <w:rsid w:val="00BE705B"/>
    <w:rsid w:val="00BE71B4"/>
    <w:rsid w:val="00BE739D"/>
    <w:rsid w:val="00BE741A"/>
    <w:rsid w:val="00BE7741"/>
    <w:rsid w:val="00BE7A8B"/>
    <w:rsid w:val="00BE7B27"/>
    <w:rsid w:val="00BE7B88"/>
    <w:rsid w:val="00BF0058"/>
    <w:rsid w:val="00BF02E6"/>
    <w:rsid w:val="00BF08B0"/>
    <w:rsid w:val="00BF0CEB"/>
    <w:rsid w:val="00BF0DD6"/>
    <w:rsid w:val="00BF0E43"/>
    <w:rsid w:val="00BF0E95"/>
    <w:rsid w:val="00BF0F15"/>
    <w:rsid w:val="00BF10CD"/>
    <w:rsid w:val="00BF10D2"/>
    <w:rsid w:val="00BF120B"/>
    <w:rsid w:val="00BF12B0"/>
    <w:rsid w:val="00BF1309"/>
    <w:rsid w:val="00BF1E65"/>
    <w:rsid w:val="00BF2099"/>
    <w:rsid w:val="00BF220D"/>
    <w:rsid w:val="00BF2372"/>
    <w:rsid w:val="00BF265E"/>
    <w:rsid w:val="00BF2817"/>
    <w:rsid w:val="00BF31CB"/>
    <w:rsid w:val="00BF3202"/>
    <w:rsid w:val="00BF3B91"/>
    <w:rsid w:val="00BF3B9D"/>
    <w:rsid w:val="00BF3C10"/>
    <w:rsid w:val="00BF3F2F"/>
    <w:rsid w:val="00BF3FFA"/>
    <w:rsid w:val="00BF46F1"/>
    <w:rsid w:val="00BF471A"/>
    <w:rsid w:val="00BF4B69"/>
    <w:rsid w:val="00BF56A8"/>
    <w:rsid w:val="00BF58CC"/>
    <w:rsid w:val="00BF5C58"/>
    <w:rsid w:val="00BF5C8E"/>
    <w:rsid w:val="00BF60E3"/>
    <w:rsid w:val="00BF6826"/>
    <w:rsid w:val="00BF68E0"/>
    <w:rsid w:val="00BF6C19"/>
    <w:rsid w:val="00BF6E2E"/>
    <w:rsid w:val="00BF6FBF"/>
    <w:rsid w:val="00BF70A1"/>
    <w:rsid w:val="00BF70F8"/>
    <w:rsid w:val="00BF78DD"/>
    <w:rsid w:val="00BF7D39"/>
    <w:rsid w:val="00BF7D43"/>
    <w:rsid w:val="00BF7E2A"/>
    <w:rsid w:val="00C000BB"/>
    <w:rsid w:val="00C00568"/>
    <w:rsid w:val="00C0061D"/>
    <w:rsid w:val="00C00A16"/>
    <w:rsid w:val="00C00B65"/>
    <w:rsid w:val="00C00D5F"/>
    <w:rsid w:val="00C00F1A"/>
    <w:rsid w:val="00C010F5"/>
    <w:rsid w:val="00C0132D"/>
    <w:rsid w:val="00C0150C"/>
    <w:rsid w:val="00C01835"/>
    <w:rsid w:val="00C01DFC"/>
    <w:rsid w:val="00C02192"/>
    <w:rsid w:val="00C023FA"/>
    <w:rsid w:val="00C024F9"/>
    <w:rsid w:val="00C02927"/>
    <w:rsid w:val="00C02CDE"/>
    <w:rsid w:val="00C03665"/>
    <w:rsid w:val="00C03898"/>
    <w:rsid w:val="00C039B6"/>
    <w:rsid w:val="00C03AB0"/>
    <w:rsid w:val="00C03B7B"/>
    <w:rsid w:val="00C04207"/>
    <w:rsid w:val="00C0420B"/>
    <w:rsid w:val="00C04FA2"/>
    <w:rsid w:val="00C0501B"/>
    <w:rsid w:val="00C05252"/>
    <w:rsid w:val="00C055F1"/>
    <w:rsid w:val="00C057E0"/>
    <w:rsid w:val="00C05863"/>
    <w:rsid w:val="00C05C20"/>
    <w:rsid w:val="00C06066"/>
    <w:rsid w:val="00C0648A"/>
    <w:rsid w:val="00C06626"/>
    <w:rsid w:val="00C067A4"/>
    <w:rsid w:val="00C0680B"/>
    <w:rsid w:val="00C06A19"/>
    <w:rsid w:val="00C06BE9"/>
    <w:rsid w:val="00C06D01"/>
    <w:rsid w:val="00C06DDD"/>
    <w:rsid w:val="00C06EAB"/>
    <w:rsid w:val="00C072AE"/>
    <w:rsid w:val="00C0774F"/>
    <w:rsid w:val="00C07A6C"/>
    <w:rsid w:val="00C07AE3"/>
    <w:rsid w:val="00C07AE4"/>
    <w:rsid w:val="00C07B9F"/>
    <w:rsid w:val="00C07D3E"/>
    <w:rsid w:val="00C10599"/>
    <w:rsid w:val="00C106DF"/>
    <w:rsid w:val="00C10787"/>
    <w:rsid w:val="00C1087B"/>
    <w:rsid w:val="00C10C98"/>
    <w:rsid w:val="00C10FE2"/>
    <w:rsid w:val="00C1114F"/>
    <w:rsid w:val="00C11183"/>
    <w:rsid w:val="00C11197"/>
    <w:rsid w:val="00C113DE"/>
    <w:rsid w:val="00C115E9"/>
    <w:rsid w:val="00C119C9"/>
    <w:rsid w:val="00C11C33"/>
    <w:rsid w:val="00C11C73"/>
    <w:rsid w:val="00C11FE5"/>
    <w:rsid w:val="00C11FF6"/>
    <w:rsid w:val="00C120C4"/>
    <w:rsid w:val="00C12248"/>
    <w:rsid w:val="00C1249A"/>
    <w:rsid w:val="00C1286D"/>
    <w:rsid w:val="00C12BE7"/>
    <w:rsid w:val="00C12EB5"/>
    <w:rsid w:val="00C13504"/>
    <w:rsid w:val="00C13642"/>
    <w:rsid w:val="00C13BFC"/>
    <w:rsid w:val="00C13C28"/>
    <w:rsid w:val="00C13C8A"/>
    <w:rsid w:val="00C13DDF"/>
    <w:rsid w:val="00C13F22"/>
    <w:rsid w:val="00C13F33"/>
    <w:rsid w:val="00C140FE"/>
    <w:rsid w:val="00C14DBB"/>
    <w:rsid w:val="00C14E9E"/>
    <w:rsid w:val="00C15135"/>
    <w:rsid w:val="00C159ED"/>
    <w:rsid w:val="00C15EBC"/>
    <w:rsid w:val="00C1662C"/>
    <w:rsid w:val="00C17099"/>
    <w:rsid w:val="00C17320"/>
    <w:rsid w:val="00C1733B"/>
    <w:rsid w:val="00C1741D"/>
    <w:rsid w:val="00C174A8"/>
    <w:rsid w:val="00C174AF"/>
    <w:rsid w:val="00C174EC"/>
    <w:rsid w:val="00C17593"/>
    <w:rsid w:val="00C175F6"/>
    <w:rsid w:val="00C17D7E"/>
    <w:rsid w:val="00C17D89"/>
    <w:rsid w:val="00C202D5"/>
    <w:rsid w:val="00C204EA"/>
    <w:rsid w:val="00C2068D"/>
    <w:rsid w:val="00C206C4"/>
    <w:rsid w:val="00C206EC"/>
    <w:rsid w:val="00C20F77"/>
    <w:rsid w:val="00C21165"/>
    <w:rsid w:val="00C21B1D"/>
    <w:rsid w:val="00C22283"/>
    <w:rsid w:val="00C222CD"/>
    <w:rsid w:val="00C222CF"/>
    <w:rsid w:val="00C2267F"/>
    <w:rsid w:val="00C22F5A"/>
    <w:rsid w:val="00C232DD"/>
    <w:rsid w:val="00C236D5"/>
    <w:rsid w:val="00C239F5"/>
    <w:rsid w:val="00C2408C"/>
    <w:rsid w:val="00C2423A"/>
    <w:rsid w:val="00C24CA2"/>
    <w:rsid w:val="00C24EE5"/>
    <w:rsid w:val="00C24F74"/>
    <w:rsid w:val="00C250CF"/>
    <w:rsid w:val="00C2544D"/>
    <w:rsid w:val="00C25745"/>
    <w:rsid w:val="00C25A7A"/>
    <w:rsid w:val="00C25D17"/>
    <w:rsid w:val="00C25D3A"/>
    <w:rsid w:val="00C25FAC"/>
    <w:rsid w:val="00C26037"/>
    <w:rsid w:val="00C2627A"/>
    <w:rsid w:val="00C263AE"/>
    <w:rsid w:val="00C26871"/>
    <w:rsid w:val="00C2695A"/>
    <w:rsid w:val="00C26998"/>
    <w:rsid w:val="00C26A4D"/>
    <w:rsid w:val="00C26D48"/>
    <w:rsid w:val="00C27258"/>
    <w:rsid w:val="00C274BE"/>
    <w:rsid w:val="00C274E2"/>
    <w:rsid w:val="00C27688"/>
    <w:rsid w:val="00C2768D"/>
    <w:rsid w:val="00C279AD"/>
    <w:rsid w:val="00C27F39"/>
    <w:rsid w:val="00C307FA"/>
    <w:rsid w:val="00C308F8"/>
    <w:rsid w:val="00C30934"/>
    <w:rsid w:val="00C30A7A"/>
    <w:rsid w:val="00C30CD3"/>
    <w:rsid w:val="00C30D3F"/>
    <w:rsid w:val="00C30DAA"/>
    <w:rsid w:val="00C30DB6"/>
    <w:rsid w:val="00C30F1F"/>
    <w:rsid w:val="00C30FB5"/>
    <w:rsid w:val="00C30FB7"/>
    <w:rsid w:val="00C31089"/>
    <w:rsid w:val="00C310F3"/>
    <w:rsid w:val="00C31237"/>
    <w:rsid w:val="00C314DF"/>
    <w:rsid w:val="00C31720"/>
    <w:rsid w:val="00C3175A"/>
    <w:rsid w:val="00C319A2"/>
    <w:rsid w:val="00C31C75"/>
    <w:rsid w:val="00C3208A"/>
    <w:rsid w:val="00C3222B"/>
    <w:rsid w:val="00C323B7"/>
    <w:rsid w:val="00C32417"/>
    <w:rsid w:val="00C32BB7"/>
    <w:rsid w:val="00C3380F"/>
    <w:rsid w:val="00C339DE"/>
    <w:rsid w:val="00C33AA7"/>
    <w:rsid w:val="00C33DCE"/>
    <w:rsid w:val="00C34333"/>
    <w:rsid w:val="00C3463A"/>
    <w:rsid w:val="00C346BB"/>
    <w:rsid w:val="00C346C1"/>
    <w:rsid w:val="00C34C05"/>
    <w:rsid w:val="00C352FA"/>
    <w:rsid w:val="00C3566B"/>
    <w:rsid w:val="00C35987"/>
    <w:rsid w:val="00C35A42"/>
    <w:rsid w:val="00C35B23"/>
    <w:rsid w:val="00C35B73"/>
    <w:rsid w:val="00C35D4F"/>
    <w:rsid w:val="00C36346"/>
    <w:rsid w:val="00C36713"/>
    <w:rsid w:val="00C36DAD"/>
    <w:rsid w:val="00C36EF9"/>
    <w:rsid w:val="00C36F95"/>
    <w:rsid w:val="00C37050"/>
    <w:rsid w:val="00C370A5"/>
    <w:rsid w:val="00C370E4"/>
    <w:rsid w:val="00C37493"/>
    <w:rsid w:val="00C375F2"/>
    <w:rsid w:val="00C3774A"/>
    <w:rsid w:val="00C37F07"/>
    <w:rsid w:val="00C37F85"/>
    <w:rsid w:val="00C37F8D"/>
    <w:rsid w:val="00C4018E"/>
    <w:rsid w:val="00C404D5"/>
    <w:rsid w:val="00C404F9"/>
    <w:rsid w:val="00C40547"/>
    <w:rsid w:val="00C4077D"/>
    <w:rsid w:val="00C40B62"/>
    <w:rsid w:val="00C40B7D"/>
    <w:rsid w:val="00C41492"/>
    <w:rsid w:val="00C4185D"/>
    <w:rsid w:val="00C41905"/>
    <w:rsid w:val="00C41CCF"/>
    <w:rsid w:val="00C42130"/>
    <w:rsid w:val="00C42628"/>
    <w:rsid w:val="00C42639"/>
    <w:rsid w:val="00C42784"/>
    <w:rsid w:val="00C42827"/>
    <w:rsid w:val="00C429E1"/>
    <w:rsid w:val="00C432EE"/>
    <w:rsid w:val="00C4378C"/>
    <w:rsid w:val="00C438DC"/>
    <w:rsid w:val="00C439F0"/>
    <w:rsid w:val="00C43CC9"/>
    <w:rsid w:val="00C43CE7"/>
    <w:rsid w:val="00C43E6B"/>
    <w:rsid w:val="00C44189"/>
    <w:rsid w:val="00C4464F"/>
    <w:rsid w:val="00C447FB"/>
    <w:rsid w:val="00C449AE"/>
    <w:rsid w:val="00C44A7B"/>
    <w:rsid w:val="00C44ADA"/>
    <w:rsid w:val="00C44C82"/>
    <w:rsid w:val="00C45A9C"/>
    <w:rsid w:val="00C45E03"/>
    <w:rsid w:val="00C464CD"/>
    <w:rsid w:val="00C46507"/>
    <w:rsid w:val="00C4688A"/>
    <w:rsid w:val="00C46B53"/>
    <w:rsid w:val="00C470AA"/>
    <w:rsid w:val="00C47304"/>
    <w:rsid w:val="00C4775C"/>
    <w:rsid w:val="00C477E3"/>
    <w:rsid w:val="00C47AE8"/>
    <w:rsid w:val="00C47C73"/>
    <w:rsid w:val="00C47F49"/>
    <w:rsid w:val="00C50033"/>
    <w:rsid w:val="00C5004B"/>
    <w:rsid w:val="00C5055D"/>
    <w:rsid w:val="00C506A5"/>
    <w:rsid w:val="00C506EC"/>
    <w:rsid w:val="00C508B7"/>
    <w:rsid w:val="00C50EE2"/>
    <w:rsid w:val="00C514C0"/>
    <w:rsid w:val="00C515F1"/>
    <w:rsid w:val="00C5173D"/>
    <w:rsid w:val="00C518A0"/>
    <w:rsid w:val="00C51D11"/>
    <w:rsid w:val="00C52091"/>
    <w:rsid w:val="00C5257E"/>
    <w:rsid w:val="00C52C37"/>
    <w:rsid w:val="00C531B4"/>
    <w:rsid w:val="00C532F9"/>
    <w:rsid w:val="00C533A0"/>
    <w:rsid w:val="00C5382F"/>
    <w:rsid w:val="00C53E22"/>
    <w:rsid w:val="00C54541"/>
    <w:rsid w:val="00C5490D"/>
    <w:rsid w:val="00C54B97"/>
    <w:rsid w:val="00C54C38"/>
    <w:rsid w:val="00C54C62"/>
    <w:rsid w:val="00C55319"/>
    <w:rsid w:val="00C5562A"/>
    <w:rsid w:val="00C55ADC"/>
    <w:rsid w:val="00C55B31"/>
    <w:rsid w:val="00C55C57"/>
    <w:rsid w:val="00C55EF7"/>
    <w:rsid w:val="00C561B4"/>
    <w:rsid w:val="00C5638E"/>
    <w:rsid w:val="00C564DA"/>
    <w:rsid w:val="00C567CD"/>
    <w:rsid w:val="00C5683C"/>
    <w:rsid w:val="00C56918"/>
    <w:rsid w:val="00C569CA"/>
    <w:rsid w:val="00C56B50"/>
    <w:rsid w:val="00C56FDB"/>
    <w:rsid w:val="00C5703A"/>
    <w:rsid w:val="00C5707E"/>
    <w:rsid w:val="00C57CC6"/>
    <w:rsid w:val="00C601EB"/>
    <w:rsid w:val="00C603BA"/>
    <w:rsid w:val="00C6041D"/>
    <w:rsid w:val="00C6056D"/>
    <w:rsid w:val="00C608B8"/>
    <w:rsid w:val="00C60911"/>
    <w:rsid w:val="00C60C37"/>
    <w:rsid w:val="00C60D8B"/>
    <w:rsid w:val="00C60EC1"/>
    <w:rsid w:val="00C61319"/>
    <w:rsid w:val="00C61A5C"/>
    <w:rsid w:val="00C62027"/>
    <w:rsid w:val="00C62163"/>
    <w:rsid w:val="00C62997"/>
    <w:rsid w:val="00C62AE9"/>
    <w:rsid w:val="00C62BE7"/>
    <w:rsid w:val="00C62C31"/>
    <w:rsid w:val="00C62DF4"/>
    <w:rsid w:val="00C63252"/>
    <w:rsid w:val="00C633AB"/>
    <w:rsid w:val="00C6343A"/>
    <w:rsid w:val="00C63831"/>
    <w:rsid w:val="00C63958"/>
    <w:rsid w:val="00C63D37"/>
    <w:rsid w:val="00C63F16"/>
    <w:rsid w:val="00C64376"/>
    <w:rsid w:val="00C645BF"/>
    <w:rsid w:val="00C64626"/>
    <w:rsid w:val="00C64849"/>
    <w:rsid w:val="00C64980"/>
    <w:rsid w:val="00C64CB3"/>
    <w:rsid w:val="00C64EDC"/>
    <w:rsid w:val="00C6532E"/>
    <w:rsid w:val="00C65354"/>
    <w:rsid w:val="00C65563"/>
    <w:rsid w:val="00C65687"/>
    <w:rsid w:val="00C657E8"/>
    <w:rsid w:val="00C65BB5"/>
    <w:rsid w:val="00C65BB8"/>
    <w:rsid w:val="00C65D24"/>
    <w:rsid w:val="00C65F58"/>
    <w:rsid w:val="00C66241"/>
    <w:rsid w:val="00C66571"/>
    <w:rsid w:val="00C666DB"/>
    <w:rsid w:val="00C667F6"/>
    <w:rsid w:val="00C66B89"/>
    <w:rsid w:val="00C66C34"/>
    <w:rsid w:val="00C66F14"/>
    <w:rsid w:val="00C67231"/>
    <w:rsid w:val="00C67B97"/>
    <w:rsid w:val="00C70128"/>
    <w:rsid w:val="00C7040D"/>
    <w:rsid w:val="00C70920"/>
    <w:rsid w:val="00C70A67"/>
    <w:rsid w:val="00C70B8C"/>
    <w:rsid w:val="00C71468"/>
    <w:rsid w:val="00C716D9"/>
    <w:rsid w:val="00C7235A"/>
    <w:rsid w:val="00C723AF"/>
    <w:rsid w:val="00C72B55"/>
    <w:rsid w:val="00C72BC6"/>
    <w:rsid w:val="00C72BD1"/>
    <w:rsid w:val="00C72EF5"/>
    <w:rsid w:val="00C731EE"/>
    <w:rsid w:val="00C73293"/>
    <w:rsid w:val="00C732C5"/>
    <w:rsid w:val="00C734D6"/>
    <w:rsid w:val="00C7357D"/>
    <w:rsid w:val="00C735E4"/>
    <w:rsid w:val="00C73B26"/>
    <w:rsid w:val="00C740FD"/>
    <w:rsid w:val="00C74157"/>
    <w:rsid w:val="00C7448E"/>
    <w:rsid w:val="00C748E2"/>
    <w:rsid w:val="00C75004"/>
    <w:rsid w:val="00C754A5"/>
    <w:rsid w:val="00C754E0"/>
    <w:rsid w:val="00C75523"/>
    <w:rsid w:val="00C755E8"/>
    <w:rsid w:val="00C75970"/>
    <w:rsid w:val="00C75AC4"/>
    <w:rsid w:val="00C75B22"/>
    <w:rsid w:val="00C75C9D"/>
    <w:rsid w:val="00C763F8"/>
    <w:rsid w:val="00C76A56"/>
    <w:rsid w:val="00C76A6B"/>
    <w:rsid w:val="00C76E58"/>
    <w:rsid w:val="00C77096"/>
    <w:rsid w:val="00C7731D"/>
    <w:rsid w:val="00C7745D"/>
    <w:rsid w:val="00C7799E"/>
    <w:rsid w:val="00C77A1B"/>
    <w:rsid w:val="00C77DF7"/>
    <w:rsid w:val="00C80547"/>
    <w:rsid w:val="00C80CED"/>
    <w:rsid w:val="00C80F72"/>
    <w:rsid w:val="00C81497"/>
    <w:rsid w:val="00C817A9"/>
    <w:rsid w:val="00C8198E"/>
    <w:rsid w:val="00C81B30"/>
    <w:rsid w:val="00C82387"/>
    <w:rsid w:val="00C82B8F"/>
    <w:rsid w:val="00C82CEB"/>
    <w:rsid w:val="00C82EE0"/>
    <w:rsid w:val="00C831ED"/>
    <w:rsid w:val="00C83BED"/>
    <w:rsid w:val="00C83E16"/>
    <w:rsid w:val="00C84186"/>
    <w:rsid w:val="00C845A8"/>
    <w:rsid w:val="00C8493E"/>
    <w:rsid w:val="00C84A52"/>
    <w:rsid w:val="00C8534D"/>
    <w:rsid w:val="00C8561F"/>
    <w:rsid w:val="00C8576D"/>
    <w:rsid w:val="00C85E17"/>
    <w:rsid w:val="00C86028"/>
    <w:rsid w:val="00C8624E"/>
    <w:rsid w:val="00C86379"/>
    <w:rsid w:val="00C864DB"/>
    <w:rsid w:val="00C869C9"/>
    <w:rsid w:val="00C86D2B"/>
    <w:rsid w:val="00C87132"/>
    <w:rsid w:val="00C8781D"/>
    <w:rsid w:val="00C87A2F"/>
    <w:rsid w:val="00C87BF9"/>
    <w:rsid w:val="00C87C1A"/>
    <w:rsid w:val="00C87E1D"/>
    <w:rsid w:val="00C901A9"/>
    <w:rsid w:val="00C905AC"/>
    <w:rsid w:val="00C90799"/>
    <w:rsid w:val="00C9094E"/>
    <w:rsid w:val="00C90A58"/>
    <w:rsid w:val="00C90B43"/>
    <w:rsid w:val="00C90BDA"/>
    <w:rsid w:val="00C90C65"/>
    <w:rsid w:val="00C90C82"/>
    <w:rsid w:val="00C90F7A"/>
    <w:rsid w:val="00C911A9"/>
    <w:rsid w:val="00C91707"/>
    <w:rsid w:val="00C917E1"/>
    <w:rsid w:val="00C918AB"/>
    <w:rsid w:val="00C918AF"/>
    <w:rsid w:val="00C91C1C"/>
    <w:rsid w:val="00C91CFB"/>
    <w:rsid w:val="00C91F99"/>
    <w:rsid w:val="00C91FAC"/>
    <w:rsid w:val="00C9220C"/>
    <w:rsid w:val="00C92215"/>
    <w:rsid w:val="00C922C5"/>
    <w:rsid w:val="00C92352"/>
    <w:rsid w:val="00C92994"/>
    <w:rsid w:val="00C92C2A"/>
    <w:rsid w:val="00C92E1B"/>
    <w:rsid w:val="00C92FA2"/>
    <w:rsid w:val="00C9318C"/>
    <w:rsid w:val="00C931BA"/>
    <w:rsid w:val="00C93297"/>
    <w:rsid w:val="00C93C92"/>
    <w:rsid w:val="00C940BD"/>
    <w:rsid w:val="00C945EC"/>
    <w:rsid w:val="00C946BD"/>
    <w:rsid w:val="00C949D2"/>
    <w:rsid w:val="00C94C81"/>
    <w:rsid w:val="00C94E45"/>
    <w:rsid w:val="00C95156"/>
    <w:rsid w:val="00C95193"/>
    <w:rsid w:val="00C95300"/>
    <w:rsid w:val="00C95548"/>
    <w:rsid w:val="00C95730"/>
    <w:rsid w:val="00C95962"/>
    <w:rsid w:val="00C959CB"/>
    <w:rsid w:val="00C95CD4"/>
    <w:rsid w:val="00C95D3A"/>
    <w:rsid w:val="00C969CE"/>
    <w:rsid w:val="00C96FE0"/>
    <w:rsid w:val="00C9731D"/>
    <w:rsid w:val="00C97320"/>
    <w:rsid w:val="00C974C3"/>
    <w:rsid w:val="00C97681"/>
    <w:rsid w:val="00C97866"/>
    <w:rsid w:val="00C978ED"/>
    <w:rsid w:val="00C97AF1"/>
    <w:rsid w:val="00C97DF4"/>
    <w:rsid w:val="00C97EC4"/>
    <w:rsid w:val="00C97EED"/>
    <w:rsid w:val="00C97FDE"/>
    <w:rsid w:val="00CA07C7"/>
    <w:rsid w:val="00CA09AA"/>
    <w:rsid w:val="00CA0B41"/>
    <w:rsid w:val="00CA0BAF"/>
    <w:rsid w:val="00CA0DCC"/>
    <w:rsid w:val="00CA0E4D"/>
    <w:rsid w:val="00CA114D"/>
    <w:rsid w:val="00CA1225"/>
    <w:rsid w:val="00CA1303"/>
    <w:rsid w:val="00CA1357"/>
    <w:rsid w:val="00CA14DC"/>
    <w:rsid w:val="00CA17E2"/>
    <w:rsid w:val="00CA18C1"/>
    <w:rsid w:val="00CA18D2"/>
    <w:rsid w:val="00CA197F"/>
    <w:rsid w:val="00CA1A99"/>
    <w:rsid w:val="00CA1E55"/>
    <w:rsid w:val="00CA215C"/>
    <w:rsid w:val="00CA2919"/>
    <w:rsid w:val="00CA2AAD"/>
    <w:rsid w:val="00CA2C4D"/>
    <w:rsid w:val="00CA2C56"/>
    <w:rsid w:val="00CA332F"/>
    <w:rsid w:val="00CA47C0"/>
    <w:rsid w:val="00CA4A3F"/>
    <w:rsid w:val="00CA4A63"/>
    <w:rsid w:val="00CA4C14"/>
    <w:rsid w:val="00CA4F3C"/>
    <w:rsid w:val="00CA4FE7"/>
    <w:rsid w:val="00CA507B"/>
    <w:rsid w:val="00CA51A0"/>
    <w:rsid w:val="00CA5381"/>
    <w:rsid w:val="00CA5527"/>
    <w:rsid w:val="00CA6164"/>
    <w:rsid w:val="00CA623F"/>
    <w:rsid w:val="00CA68E6"/>
    <w:rsid w:val="00CA697A"/>
    <w:rsid w:val="00CA6CF8"/>
    <w:rsid w:val="00CA6DD3"/>
    <w:rsid w:val="00CA711A"/>
    <w:rsid w:val="00CA718D"/>
    <w:rsid w:val="00CA71D1"/>
    <w:rsid w:val="00CA73B2"/>
    <w:rsid w:val="00CA73D3"/>
    <w:rsid w:val="00CA74C2"/>
    <w:rsid w:val="00CA74E8"/>
    <w:rsid w:val="00CA7528"/>
    <w:rsid w:val="00CB018E"/>
    <w:rsid w:val="00CB047F"/>
    <w:rsid w:val="00CB0507"/>
    <w:rsid w:val="00CB0819"/>
    <w:rsid w:val="00CB0C2A"/>
    <w:rsid w:val="00CB11BD"/>
    <w:rsid w:val="00CB1368"/>
    <w:rsid w:val="00CB1BA3"/>
    <w:rsid w:val="00CB1C0E"/>
    <w:rsid w:val="00CB1F2A"/>
    <w:rsid w:val="00CB2836"/>
    <w:rsid w:val="00CB2FB2"/>
    <w:rsid w:val="00CB3A06"/>
    <w:rsid w:val="00CB45B1"/>
    <w:rsid w:val="00CB480A"/>
    <w:rsid w:val="00CB4A11"/>
    <w:rsid w:val="00CB4FA5"/>
    <w:rsid w:val="00CB5054"/>
    <w:rsid w:val="00CB558B"/>
    <w:rsid w:val="00CB58DD"/>
    <w:rsid w:val="00CB5A9F"/>
    <w:rsid w:val="00CB5EF8"/>
    <w:rsid w:val="00CB5F10"/>
    <w:rsid w:val="00CB6343"/>
    <w:rsid w:val="00CB67FB"/>
    <w:rsid w:val="00CB68B3"/>
    <w:rsid w:val="00CB6F9E"/>
    <w:rsid w:val="00CB7208"/>
    <w:rsid w:val="00CB7648"/>
    <w:rsid w:val="00CB77B3"/>
    <w:rsid w:val="00CB7AAC"/>
    <w:rsid w:val="00CB7B6B"/>
    <w:rsid w:val="00CB7EBC"/>
    <w:rsid w:val="00CC009C"/>
    <w:rsid w:val="00CC00B7"/>
    <w:rsid w:val="00CC034B"/>
    <w:rsid w:val="00CC07B1"/>
    <w:rsid w:val="00CC089D"/>
    <w:rsid w:val="00CC0AA7"/>
    <w:rsid w:val="00CC0D81"/>
    <w:rsid w:val="00CC0E56"/>
    <w:rsid w:val="00CC0E6B"/>
    <w:rsid w:val="00CC1218"/>
    <w:rsid w:val="00CC145E"/>
    <w:rsid w:val="00CC172A"/>
    <w:rsid w:val="00CC1A18"/>
    <w:rsid w:val="00CC1B32"/>
    <w:rsid w:val="00CC1C42"/>
    <w:rsid w:val="00CC1D7A"/>
    <w:rsid w:val="00CC1E3E"/>
    <w:rsid w:val="00CC1E40"/>
    <w:rsid w:val="00CC21B4"/>
    <w:rsid w:val="00CC2559"/>
    <w:rsid w:val="00CC27ED"/>
    <w:rsid w:val="00CC27F5"/>
    <w:rsid w:val="00CC2CB4"/>
    <w:rsid w:val="00CC2D18"/>
    <w:rsid w:val="00CC2EFE"/>
    <w:rsid w:val="00CC2F33"/>
    <w:rsid w:val="00CC3212"/>
    <w:rsid w:val="00CC32AA"/>
    <w:rsid w:val="00CC35DE"/>
    <w:rsid w:val="00CC3A0C"/>
    <w:rsid w:val="00CC3B3E"/>
    <w:rsid w:val="00CC3E8C"/>
    <w:rsid w:val="00CC3EFF"/>
    <w:rsid w:val="00CC400F"/>
    <w:rsid w:val="00CC409C"/>
    <w:rsid w:val="00CC4365"/>
    <w:rsid w:val="00CC4422"/>
    <w:rsid w:val="00CC442E"/>
    <w:rsid w:val="00CC4534"/>
    <w:rsid w:val="00CC4C5E"/>
    <w:rsid w:val="00CC4CCF"/>
    <w:rsid w:val="00CC4EE8"/>
    <w:rsid w:val="00CC4EEA"/>
    <w:rsid w:val="00CC4F58"/>
    <w:rsid w:val="00CC5625"/>
    <w:rsid w:val="00CC57AE"/>
    <w:rsid w:val="00CC5A4E"/>
    <w:rsid w:val="00CC606C"/>
    <w:rsid w:val="00CC6728"/>
    <w:rsid w:val="00CC6B0F"/>
    <w:rsid w:val="00CC6B6D"/>
    <w:rsid w:val="00CC6C99"/>
    <w:rsid w:val="00CC6D8B"/>
    <w:rsid w:val="00CC6FE1"/>
    <w:rsid w:val="00CC71E5"/>
    <w:rsid w:val="00CC728B"/>
    <w:rsid w:val="00CC7356"/>
    <w:rsid w:val="00CC74D5"/>
    <w:rsid w:val="00CC7505"/>
    <w:rsid w:val="00CC76DD"/>
    <w:rsid w:val="00CC7920"/>
    <w:rsid w:val="00CC7A6D"/>
    <w:rsid w:val="00CC7BD9"/>
    <w:rsid w:val="00CC7C84"/>
    <w:rsid w:val="00CC7DF5"/>
    <w:rsid w:val="00CC7E4D"/>
    <w:rsid w:val="00CC7EEF"/>
    <w:rsid w:val="00CD028B"/>
    <w:rsid w:val="00CD04A0"/>
    <w:rsid w:val="00CD04B6"/>
    <w:rsid w:val="00CD04FE"/>
    <w:rsid w:val="00CD0740"/>
    <w:rsid w:val="00CD0768"/>
    <w:rsid w:val="00CD08B7"/>
    <w:rsid w:val="00CD0FCC"/>
    <w:rsid w:val="00CD14CB"/>
    <w:rsid w:val="00CD179D"/>
    <w:rsid w:val="00CD197F"/>
    <w:rsid w:val="00CD1AF5"/>
    <w:rsid w:val="00CD1DED"/>
    <w:rsid w:val="00CD1E42"/>
    <w:rsid w:val="00CD1E74"/>
    <w:rsid w:val="00CD1FED"/>
    <w:rsid w:val="00CD223B"/>
    <w:rsid w:val="00CD23A4"/>
    <w:rsid w:val="00CD2585"/>
    <w:rsid w:val="00CD25A6"/>
    <w:rsid w:val="00CD283A"/>
    <w:rsid w:val="00CD2951"/>
    <w:rsid w:val="00CD2BCB"/>
    <w:rsid w:val="00CD2DCE"/>
    <w:rsid w:val="00CD309B"/>
    <w:rsid w:val="00CD3122"/>
    <w:rsid w:val="00CD325D"/>
    <w:rsid w:val="00CD376D"/>
    <w:rsid w:val="00CD3D0C"/>
    <w:rsid w:val="00CD3E10"/>
    <w:rsid w:val="00CD3F09"/>
    <w:rsid w:val="00CD3FAF"/>
    <w:rsid w:val="00CD447F"/>
    <w:rsid w:val="00CD492B"/>
    <w:rsid w:val="00CD5673"/>
    <w:rsid w:val="00CD5677"/>
    <w:rsid w:val="00CD574B"/>
    <w:rsid w:val="00CD5A79"/>
    <w:rsid w:val="00CD5C02"/>
    <w:rsid w:val="00CD5EFF"/>
    <w:rsid w:val="00CD61E3"/>
    <w:rsid w:val="00CD61FD"/>
    <w:rsid w:val="00CD6578"/>
    <w:rsid w:val="00CD679E"/>
    <w:rsid w:val="00CD6814"/>
    <w:rsid w:val="00CD6E0B"/>
    <w:rsid w:val="00CD7461"/>
    <w:rsid w:val="00CD787F"/>
    <w:rsid w:val="00CD7BA9"/>
    <w:rsid w:val="00CD7EB9"/>
    <w:rsid w:val="00CE025E"/>
    <w:rsid w:val="00CE030D"/>
    <w:rsid w:val="00CE03B6"/>
    <w:rsid w:val="00CE05F2"/>
    <w:rsid w:val="00CE09FC"/>
    <w:rsid w:val="00CE0AD8"/>
    <w:rsid w:val="00CE0C33"/>
    <w:rsid w:val="00CE0CBF"/>
    <w:rsid w:val="00CE112E"/>
    <w:rsid w:val="00CE1162"/>
    <w:rsid w:val="00CE1225"/>
    <w:rsid w:val="00CE1284"/>
    <w:rsid w:val="00CE132D"/>
    <w:rsid w:val="00CE1453"/>
    <w:rsid w:val="00CE152F"/>
    <w:rsid w:val="00CE15D9"/>
    <w:rsid w:val="00CE1E25"/>
    <w:rsid w:val="00CE212D"/>
    <w:rsid w:val="00CE24E8"/>
    <w:rsid w:val="00CE253D"/>
    <w:rsid w:val="00CE2561"/>
    <w:rsid w:val="00CE2866"/>
    <w:rsid w:val="00CE3257"/>
    <w:rsid w:val="00CE3A2F"/>
    <w:rsid w:val="00CE3A59"/>
    <w:rsid w:val="00CE3F8F"/>
    <w:rsid w:val="00CE435D"/>
    <w:rsid w:val="00CE4E2F"/>
    <w:rsid w:val="00CE5120"/>
    <w:rsid w:val="00CE5628"/>
    <w:rsid w:val="00CE56F8"/>
    <w:rsid w:val="00CE5AB2"/>
    <w:rsid w:val="00CE5AC8"/>
    <w:rsid w:val="00CE5E50"/>
    <w:rsid w:val="00CE697C"/>
    <w:rsid w:val="00CE69F3"/>
    <w:rsid w:val="00CE6AD5"/>
    <w:rsid w:val="00CE6E24"/>
    <w:rsid w:val="00CE76BD"/>
    <w:rsid w:val="00CE79BC"/>
    <w:rsid w:val="00CE7A73"/>
    <w:rsid w:val="00CE7F7E"/>
    <w:rsid w:val="00CF02AC"/>
    <w:rsid w:val="00CF048E"/>
    <w:rsid w:val="00CF057C"/>
    <w:rsid w:val="00CF067A"/>
    <w:rsid w:val="00CF06E6"/>
    <w:rsid w:val="00CF07E8"/>
    <w:rsid w:val="00CF0AAB"/>
    <w:rsid w:val="00CF0DB5"/>
    <w:rsid w:val="00CF0E85"/>
    <w:rsid w:val="00CF0F84"/>
    <w:rsid w:val="00CF129F"/>
    <w:rsid w:val="00CF13D4"/>
    <w:rsid w:val="00CF14AB"/>
    <w:rsid w:val="00CF1664"/>
    <w:rsid w:val="00CF1669"/>
    <w:rsid w:val="00CF167A"/>
    <w:rsid w:val="00CF173E"/>
    <w:rsid w:val="00CF18AB"/>
    <w:rsid w:val="00CF1AA6"/>
    <w:rsid w:val="00CF20C8"/>
    <w:rsid w:val="00CF21E3"/>
    <w:rsid w:val="00CF233B"/>
    <w:rsid w:val="00CF23D5"/>
    <w:rsid w:val="00CF2435"/>
    <w:rsid w:val="00CF24F2"/>
    <w:rsid w:val="00CF2639"/>
    <w:rsid w:val="00CF277A"/>
    <w:rsid w:val="00CF2DB0"/>
    <w:rsid w:val="00CF2DD0"/>
    <w:rsid w:val="00CF2E11"/>
    <w:rsid w:val="00CF2F1B"/>
    <w:rsid w:val="00CF2FBF"/>
    <w:rsid w:val="00CF33BA"/>
    <w:rsid w:val="00CF3609"/>
    <w:rsid w:val="00CF3816"/>
    <w:rsid w:val="00CF3BBC"/>
    <w:rsid w:val="00CF3DF7"/>
    <w:rsid w:val="00CF3F01"/>
    <w:rsid w:val="00CF4281"/>
    <w:rsid w:val="00CF46E1"/>
    <w:rsid w:val="00CF49C3"/>
    <w:rsid w:val="00CF5050"/>
    <w:rsid w:val="00CF50A9"/>
    <w:rsid w:val="00CF56B5"/>
    <w:rsid w:val="00CF56E4"/>
    <w:rsid w:val="00CF5D85"/>
    <w:rsid w:val="00CF61A3"/>
    <w:rsid w:val="00CF66DE"/>
    <w:rsid w:val="00CF6848"/>
    <w:rsid w:val="00CF6AF3"/>
    <w:rsid w:val="00CF6C9A"/>
    <w:rsid w:val="00CF6EDD"/>
    <w:rsid w:val="00CF6F64"/>
    <w:rsid w:val="00CF75EA"/>
    <w:rsid w:val="00CF7C3E"/>
    <w:rsid w:val="00CF7CCF"/>
    <w:rsid w:val="00D0031D"/>
    <w:rsid w:val="00D00522"/>
    <w:rsid w:val="00D007D5"/>
    <w:rsid w:val="00D0084D"/>
    <w:rsid w:val="00D00B22"/>
    <w:rsid w:val="00D00B71"/>
    <w:rsid w:val="00D017EE"/>
    <w:rsid w:val="00D017F6"/>
    <w:rsid w:val="00D0182B"/>
    <w:rsid w:val="00D0186E"/>
    <w:rsid w:val="00D0192C"/>
    <w:rsid w:val="00D01B38"/>
    <w:rsid w:val="00D01B68"/>
    <w:rsid w:val="00D01C45"/>
    <w:rsid w:val="00D01C73"/>
    <w:rsid w:val="00D01E23"/>
    <w:rsid w:val="00D01F29"/>
    <w:rsid w:val="00D02062"/>
    <w:rsid w:val="00D02369"/>
    <w:rsid w:val="00D02C36"/>
    <w:rsid w:val="00D02C91"/>
    <w:rsid w:val="00D02DB1"/>
    <w:rsid w:val="00D02E17"/>
    <w:rsid w:val="00D02F04"/>
    <w:rsid w:val="00D02F1A"/>
    <w:rsid w:val="00D031A9"/>
    <w:rsid w:val="00D03390"/>
    <w:rsid w:val="00D03690"/>
    <w:rsid w:val="00D03BA0"/>
    <w:rsid w:val="00D03F0C"/>
    <w:rsid w:val="00D04394"/>
    <w:rsid w:val="00D0467A"/>
    <w:rsid w:val="00D04AC2"/>
    <w:rsid w:val="00D04FC8"/>
    <w:rsid w:val="00D05393"/>
    <w:rsid w:val="00D054C9"/>
    <w:rsid w:val="00D05793"/>
    <w:rsid w:val="00D057AE"/>
    <w:rsid w:val="00D05FD4"/>
    <w:rsid w:val="00D0602E"/>
    <w:rsid w:val="00D06088"/>
    <w:rsid w:val="00D060FD"/>
    <w:rsid w:val="00D063F6"/>
    <w:rsid w:val="00D0669F"/>
    <w:rsid w:val="00D0675C"/>
    <w:rsid w:val="00D06800"/>
    <w:rsid w:val="00D06A96"/>
    <w:rsid w:val="00D06B22"/>
    <w:rsid w:val="00D06DED"/>
    <w:rsid w:val="00D0726A"/>
    <w:rsid w:val="00D0735B"/>
    <w:rsid w:val="00D07556"/>
    <w:rsid w:val="00D078A9"/>
    <w:rsid w:val="00D078C9"/>
    <w:rsid w:val="00D07D2C"/>
    <w:rsid w:val="00D07DCA"/>
    <w:rsid w:val="00D1026B"/>
    <w:rsid w:val="00D1034D"/>
    <w:rsid w:val="00D103A2"/>
    <w:rsid w:val="00D105EB"/>
    <w:rsid w:val="00D106B6"/>
    <w:rsid w:val="00D10A19"/>
    <w:rsid w:val="00D11003"/>
    <w:rsid w:val="00D1114D"/>
    <w:rsid w:val="00D1137C"/>
    <w:rsid w:val="00D115F3"/>
    <w:rsid w:val="00D117D0"/>
    <w:rsid w:val="00D11857"/>
    <w:rsid w:val="00D11873"/>
    <w:rsid w:val="00D11C73"/>
    <w:rsid w:val="00D11CA1"/>
    <w:rsid w:val="00D11EEE"/>
    <w:rsid w:val="00D11FAE"/>
    <w:rsid w:val="00D123A2"/>
    <w:rsid w:val="00D12440"/>
    <w:rsid w:val="00D12487"/>
    <w:rsid w:val="00D125E0"/>
    <w:rsid w:val="00D12687"/>
    <w:rsid w:val="00D126E6"/>
    <w:rsid w:val="00D12B75"/>
    <w:rsid w:val="00D12D44"/>
    <w:rsid w:val="00D13466"/>
    <w:rsid w:val="00D13678"/>
    <w:rsid w:val="00D137FE"/>
    <w:rsid w:val="00D13880"/>
    <w:rsid w:val="00D13BBC"/>
    <w:rsid w:val="00D13CCD"/>
    <w:rsid w:val="00D13F38"/>
    <w:rsid w:val="00D14204"/>
    <w:rsid w:val="00D1439A"/>
    <w:rsid w:val="00D144F4"/>
    <w:rsid w:val="00D148BD"/>
    <w:rsid w:val="00D14FD9"/>
    <w:rsid w:val="00D15442"/>
    <w:rsid w:val="00D15577"/>
    <w:rsid w:val="00D15B1D"/>
    <w:rsid w:val="00D15C5E"/>
    <w:rsid w:val="00D15CC9"/>
    <w:rsid w:val="00D15D5B"/>
    <w:rsid w:val="00D15D9D"/>
    <w:rsid w:val="00D15EA4"/>
    <w:rsid w:val="00D15EAF"/>
    <w:rsid w:val="00D16002"/>
    <w:rsid w:val="00D16077"/>
    <w:rsid w:val="00D16113"/>
    <w:rsid w:val="00D1624D"/>
    <w:rsid w:val="00D16262"/>
    <w:rsid w:val="00D16381"/>
    <w:rsid w:val="00D16BA8"/>
    <w:rsid w:val="00D16FBB"/>
    <w:rsid w:val="00D17072"/>
    <w:rsid w:val="00D174E5"/>
    <w:rsid w:val="00D177FE"/>
    <w:rsid w:val="00D17BCB"/>
    <w:rsid w:val="00D17E21"/>
    <w:rsid w:val="00D17F37"/>
    <w:rsid w:val="00D20171"/>
    <w:rsid w:val="00D20253"/>
    <w:rsid w:val="00D20267"/>
    <w:rsid w:val="00D202D3"/>
    <w:rsid w:val="00D203A4"/>
    <w:rsid w:val="00D20F77"/>
    <w:rsid w:val="00D2109E"/>
    <w:rsid w:val="00D215E6"/>
    <w:rsid w:val="00D21708"/>
    <w:rsid w:val="00D2171B"/>
    <w:rsid w:val="00D217CE"/>
    <w:rsid w:val="00D21B15"/>
    <w:rsid w:val="00D21F5C"/>
    <w:rsid w:val="00D22024"/>
    <w:rsid w:val="00D22148"/>
    <w:rsid w:val="00D222A3"/>
    <w:rsid w:val="00D22997"/>
    <w:rsid w:val="00D22D2B"/>
    <w:rsid w:val="00D2306C"/>
    <w:rsid w:val="00D23076"/>
    <w:rsid w:val="00D23124"/>
    <w:rsid w:val="00D23556"/>
    <w:rsid w:val="00D2357C"/>
    <w:rsid w:val="00D23660"/>
    <w:rsid w:val="00D2390D"/>
    <w:rsid w:val="00D23A34"/>
    <w:rsid w:val="00D23B89"/>
    <w:rsid w:val="00D23CE2"/>
    <w:rsid w:val="00D23EAA"/>
    <w:rsid w:val="00D248E5"/>
    <w:rsid w:val="00D24A77"/>
    <w:rsid w:val="00D24ACD"/>
    <w:rsid w:val="00D25077"/>
    <w:rsid w:val="00D25160"/>
    <w:rsid w:val="00D25367"/>
    <w:rsid w:val="00D257C1"/>
    <w:rsid w:val="00D25A3A"/>
    <w:rsid w:val="00D25F27"/>
    <w:rsid w:val="00D261FB"/>
    <w:rsid w:val="00D26283"/>
    <w:rsid w:val="00D263B5"/>
    <w:rsid w:val="00D26586"/>
    <w:rsid w:val="00D26DBE"/>
    <w:rsid w:val="00D26E0D"/>
    <w:rsid w:val="00D27125"/>
    <w:rsid w:val="00D274E1"/>
    <w:rsid w:val="00D279E4"/>
    <w:rsid w:val="00D27BB6"/>
    <w:rsid w:val="00D27F01"/>
    <w:rsid w:val="00D30213"/>
    <w:rsid w:val="00D302E0"/>
    <w:rsid w:val="00D3038F"/>
    <w:rsid w:val="00D303B6"/>
    <w:rsid w:val="00D30530"/>
    <w:rsid w:val="00D30C46"/>
    <w:rsid w:val="00D30FC7"/>
    <w:rsid w:val="00D31B2B"/>
    <w:rsid w:val="00D31B69"/>
    <w:rsid w:val="00D31B6F"/>
    <w:rsid w:val="00D31B73"/>
    <w:rsid w:val="00D31B9F"/>
    <w:rsid w:val="00D31BEA"/>
    <w:rsid w:val="00D31F04"/>
    <w:rsid w:val="00D32218"/>
    <w:rsid w:val="00D32B6E"/>
    <w:rsid w:val="00D33313"/>
    <w:rsid w:val="00D33410"/>
    <w:rsid w:val="00D33AB3"/>
    <w:rsid w:val="00D33AFC"/>
    <w:rsid w:val="00D33DF6"/>
    <w:rsid w:val="00D3410B"/>
    <w:rsid w:val="00D34424"/>
    <w:rsid w:val="00D344C9"/>
    <w:rsid w:val="00D345E2"/>
    <w:rsid w:val="00D34C49"/>
    <w:rsid w:val="00D35089"/>
    <w:rsid w:val="00D350C0"/>
    <w:rsid w:val="00D35102"/>
    <w:rsid w:val="00D353FF"/>
    <w:rsid w:val="00D35738"/>
    <w:rsid w:val="00D35C45"/>
    <w:rsid w:val="00D35E2A"/>
    <w:rsid w:val="00D3609F"/>
    <w:rsid w:val="00D3610A"/>
    <w:rsid w:val="00D361C5"/>
    <w:rsid w:val="00D36405"/>
    <w:rsid w:val="00D3646C"/>
    <w:rsid w:val="00D3665F"/>
    <w:rsid w:val="00D3668C"/>
    <w:rsid w:val="00D367C5"/>
    <w:rsid w:val="00D369EA"/>
    <w:rsid w:val="00D36B4F"/>
    <w:rsid w:val="00D36B88"/>
    <w:rsid w:val="00D36C8E"/>
    <w:rsid w:val="00D36E2B"/>
    <w:rsid w:val="00D372DE"/>
    <w:rsid w:val="00D37964"/>
    <w:rsid w:val="00D37C2D"/>
    <w:rsid w:val="00D37D9D"/>
    <w:rsid w:val="00D37FDC"/>
    <w:rsid w:val="00D40409"/>
    <w:rsid w:val="00D404CE"/>
    <w:rsid w:val="00D4095D"/>
    <w:rsid w:val="00D40E25"/>
    <w:rsid w:val="00D40E73"/>
    <w:rsid w:val="00D40E78"/>
    <w:rsid w:val="00D41009"/>
    <w:rsid w:val="00D41492"/>
    <w:rsid w:val="00D41813"/>
    <w:rsid w:val="00D41833"/>
    <w:rsid w:val="00D41901"/>
    <w:rsid w:val="00D41AC9"/>
    <w:rsid w:val="00D41BA1"/>
    <w:rsid w:val="00D41CD0"/>
    <w:rsid w:val="00D421D9"/>
    <w:rsid w:val="00D422E4"/>
    <w:rsid w:val="00D429DA"/>
    <w:rsid w:val="00D42B71"/>
    <w:rsid w:val="00D42D94"/>
    <w:rsid w:val="00D43188"/>
    <w:rsid w:val="00D435FC"/>
    <w:rsid w:val="00D437E2"/>
    <w:rsid w:val="00D43888"/>
    <w:rsid w:val="00D43950"/>
    <w:rsid w:val="00D43D82"/>
    <w:rsid w:val="00D440D2"/>
    <w:rsid w:val="00D4429F"/>
    <w:rsid w:val="00D44336"/>
    <w:rsid w:val="00D446AF"/>
    <w:rsid w:val="00D447E0"/>
    <w:rsid w:val="00D4484D"/>
    <w:rsid w:val="00D448BD"/>
    <w:rsid w:val="00D44A5C"/>
    <w:rsid w:val="00D44DD4"/>
    <w:rsid w:val="00D453F9"/>
    <w:rsid w:val="00D45581"/>
    <w:rsid w:val="00D45626"/>
    <w:rsid w:val="00D4599C"/>
    <w:rsid w:val="00D45B4A"/>
    <w:rsid w:val="00D45C69"/>
    <w:rsid w:val="00D45F2A"/>
    <w:rsid w:val="00D464E9"/>
    <w:rsid w:val="00D466E5"/>
    <w:rsid w:val="00D467C7"/>
    <w:rsid w:val="00D4688E"/>
    <w:rsid w:val="00D46895"/>
    <w:rsid w:val="00D46AF4"/>
    <w:rsid w:val="00D46CA0"/>
    <w:rsid w:val="00D46D18"/>
    <w:rsid w:val="00D46DED"/>
    <w:rsid w:val="00D46F2D"/>
    <w:rsid w:val="00D47079"/>
    <w:rsid w:val="00D471EF"/>
    <w:rsid w:val="00D47489"/>
    <w:rsid w:val="00D475CC"/>
    <w:rsid w:val="00D477E2"/>
    <w:rsid w:val="00D479EA"/>
    <w:rsid w:val="00D5044A"/>
    <w:rsid w:val="00D50570"/>
    <w:rsid w:val="00D50AF0"/>
    <w:rsid w:val="00D50DBF"/>
    <w:rsid w:val="00D50F95"/>
    <w:rsid w:val="00D5102A"/>
    <w:rsid w:val="00D513DA"/>
    <w:rsid w:val="00D513F0"/>
    <w:rsid w:val="00D51565"/>
    <w:rsid w:val="00D51567"/>
    <w:rsid w:val="00D519E6"/>
    <w:rsid w:val="00D51AAF"/>
    <w:rsid w:val="00D51C87"/>
    <w:rsid w:val="00D51F84"/>
    <w:rsid w:val="00D52200"/>
    <w:rsid w:val="00D52665"/>
    <w:rsid w:val="00D52758"/>
    <w:rsid w:val="00D5294C"/>
    <w:rsid w:val="00D52CCC"/>
    <w:rsid w:val="00D52E94"/>
    <w:rsid w:val="00D53501"/>
    <w:rsid w:val="00D53549"/>
    <w:rsid w:val="00D53768"/>
    <w:rsid w:val="00D538B2"/>
    <w:rsid w:val="00D53C63"/>
    <w:rsid w:val="00D53D26"/>
    <w:rsid w:val="00D53D5E"/>
    <w:rsid w:val="00D54016"/>
    <w:rsid w:val="00D54159"/>
    <w:rsid w:val="00D54513"/>
    <w:rsid w:val="00D54741"/>
    <w:rsid w:val="00D54BDD"/>
    <w:rsid w:val="00D54C59"/>
    <w:rsid w:val="00D54D50"/>
    <w:rsid w:val="00D54D88"/>
    <w:rsid w:val="00D55115"/>
    <w:rsid w:val="00D551FB"/>
    <w:rsid w:val="00D55218"/>
    <w:rsid w:val="00D5521C"/>
    <w:rsid w:val="00D552BA"/>
    <w:rsid w:val="00D554E6"/>
    <w:rsid w:val="00D556BD"/>
    <w:rsid w:val="00D556FB"/>
    <w:rsid w:val="00D55723"/>
    <w:rsid w:val="00D558F5"/>
    <w:rsid w:val="00D55B68"/>
    <w:rsid w:val="00D55C37"/>
    <w:rsid w:val="00D56234"/>
    <w:rsid w:val="00D56330"/>
    <w:rsid w:val="00D563C2"/>
    <w:rsid w:val="00D56450"/>
    <w:rsid w:val="00D567A4"/>
    <w:rsid w:val="00D56C31"/>
    <w:rsid w:val="00D56D65"/>
    <w:rsid w:val="00D56DCD"/>
    <w:rsid w:val="00D572B2"/>
    <w:rsid w:val="00D574CF"/>
    <w:rsid w:val="00D57721"/>
    <w:rsid w:val="00D578C5"/>
    <w:rsid w:val="00D57AA1"/>
    <w:rsid w:val="00D57C20"/>
    <w:rsid w:val="00D57F0A"/>
    <w:rsid w:val="00D600BE"/>
    <w:rsid w:val="00D60194"/>
    <w:rsid w:val="00D60207"/>
    <w:rsid w:val="00D602BA"/>
    <w:rsid w:val="00D603C3"/>
    <w:rsid w:val="00D609A8"/>
    <w:rsid w:val="00D609F7"/>
    <w:rsid w:val="00D60AD2"/>
    <w:rsid w:val="00D60BCB"/>
    <w:rsid w:val="00D60CB2"/>
    <w:rsid w:val="00D60DD4"/>
    <w:rsid w:val="00D60E21"/>
    <w:rsid w:val="00D60F1A"/>
    <w:rsid w:val="00D61079"/>
    <w:rsid w:val="00D61708"/>
    <w:rsid w:val="00D617F2"/>
    <w:rsid w:val="00D62216"/>
    <w:rsid w:val="00D62243"/>
    <w:rsid w:val="00D6278F"/>
    <w:rsid w:val="00D628A5"/>
    <w:rsid w:val="00D62949"/>
    <w:rsid w:val="00D62A10"/>
    <w:rsid w:val="00D62DEC"/>
    <w:rsid w:val="00D6321B"/>
    <w:rsid w:val="00D632DD"/>
    <w:rsid w:val="00D63939"/>
    <w:rsid w:val="00D639EC"/>
    <w:rsid w:val="00D63BAD"/>
    <w:rsid w:val="00D63C5F"/>
    <w:rsid w:val="00D63F59"/>
    <w:rsid w:val="00D6410E"/>
    <w:rsid w:val="00D641F5"/>
    <w:rsid w:val="00D6420E"/>
    <w:rsid w:val="00D6433E"/>
    <w:rsid w:val="00D64346"/>
    <w:rsid w:val="00D6447E"/>
    <w:rsid w:val="00D647F9"/>
    <w:rsid w:val="00D6485C"/>
    <w:rsid w:val="00D64941"/>
    <w:rsid w:val="00D64CB8"/>
    <w:rsid w:val="00D64EEA"/>
    <w:rsid w:val="00D65404"/>
    <w:rsid w:val="00D65550"/>
    <w:rsid w:val="00D6575A"/>
    <w:rsid w:val="00D65837"/>
    <w:rsid w:val="00D65AAD"/>
    <w:rsid w:val="00D66022"/>
    <w:rsid w:val="00D66065"/>
    <w:rsid w:val="00D662E2"/>
    <w:rsid w:val="00D66DAA"/>
    <w:rsid w:val="00D66DF5"/>
    <w:rsid w:val="00D6705F"/>
    <w:rsid w:val="00D67870"/>
    <w:rsid w:val="00D67B67"/>
    <w:rsid w:val="00D67CC2"/>
    <w:rsid w:val="00D67ECB"/>
    <w:rsid w:val="00D700AB"/>
    <w:rsid w:val="00D700BB"/>
    <w:rsid w:val="00D7010A"/>
    <w:rsid w:val="00D70309"/>
    <w:rsid w:val="00D703E9"/>
    <w:rsid w:val="00D7040B"/>
    <w:rsid w:val="00D70741"/>
    <w:rsid w:val="00D7076F"/>
    <w:rsid w:val="00D70907"/>
    <w:rsid w:val="00D7090F"/>
    <w:rsid w:val="00D70A23"/>
    <w:rsid w:val="00D70C89"/>
    <w:rsid w:val="00D70F5E"/>
    <w:rsid w:val="00D70F87"/>
    <w:rsid w:val="00D7123A"/>
    <w:rsid w:val="00D713B0"/>
    <w:rsid w:val="00D7181F"/>
    <w:rsid w:val="00D71BC6"/>
    <w:rsid w:val="00D72B6D"/>
    <w:rsid w:val="00D72C73"/>
    <w:rsid w:val="00D73347"/>
    <w:rsid w:val="00D73682"/>
    <w:rsid w:val="00D738D3"/>
    <w:rsid w:val="00D73A3C"/>
    <w:rsid w:val="00D73A6B"/>
    <w:rsid w:val="00D73AF7"/>
    <w:rsid w:val="00D73DAD"/>
    <w:rsid w:val="00D73E0D"/>
    <w:rsid w:val="00D74229"/>
    <w:rsid w:val="00D74461"/>
    <w:rsid w:val="00D745C4"/>
    <w:rsid w:val="00D7480B"/>
    <w:rsid w:val="00D74AF7"/>
    <w:rsid w:val="00D74B23"/>
    <w:rsid w:val="00D74B46"/>
    <w:rsid w:val="00D74CB7"/>
    <w:rsid w:val="00D74DD2"/>
    <w:rsid w:val="00D74EA0"/>
    <w:rsid w:val="00D7505F"/>
    <w:rsid w:val="00D7532D"/>
    <w:rsid w:val="00D7568F"/>
    <w:rsid w:val="00D75843"/>
    <w:rsid w:val="00D758A0"/>
    <w:rsid w:val="00D758A1"/>
    <w:rsid w:val="00D75A3F"/>
    <w:rsid w:val="00D75ABD"/>
    <w:rsid w:val="00D75CA6"/>
    <w:rsid w:val="00D75CD8"/>
    <w:rsid w:val="00D75CEC"/>
    <w:rsid w:val="00D75D87"/>
    <w:rsid w:val="00D75DE8"/>
    <w:rsid w:val="00D75E85"/>
    <w:rsid w:val="00D761CB"/>
    <w:rsid w:val="00D767EE"/>
    <w:rsid w:val="00D76A30"/>
    <w:rsid w:val="00D76A4B"/>
    <w:rsid w:val="00D76AF1"/>
    <w:rsid w:val="00D76BB8"/>
    <w:rsid w:val="00D76DDA"/>
    <w:rsid w:val="00D76DEE"/>
    <w:rsid w:val="00D76E83"/>
    <w:rsid w:val="00D771C9"/>
    <w:rsid w:val="00D77585"/>
    <w:rsid w:val="00D7772B"/>
    <w:rsid w:val="00D77B0A"/>
    <w:rsid w:val="00D77B6A"/>
    <w:rsid w:val="00D77C6C"/>
    <w:rsid w:val="00D77C8D"/>
    <w:rsid w:val="00D800A1"/>
    <w:rsid w:val="00D8036A"/>
    <w:rsid w:val="00D806C9"/>
    <w:rsid w:val="00D807EF"/>
    <w:rsid w:val="00D80A2E"/>
    <w:rsid w:val="00D80AB8"/>
    <w:rsid w:val="00D80C93"/>
    <w:rsid w:val="00D80CCB"/>
    <w:rsid w:val="00D80E3A"/>
    <w:rsid w:val="00D81307"/>
    <w:rsid w:val="00D813E0"/>
    <w:rsid w:val="00D81415"/>
    <w:rsid w:val="00D817FD"/>
    <w:rsid w:val="00D81D45"/>
    <w:rsid w:val="00D81DD3"/>
    <w:rsid w:val="00D81E49"/>
    <w:rsid w:val="00D81E9C"/>
    <w:rsid w:val="00D81F8E"/>
    <w:rsid w:val="00D820C4"/>
    <w:rsid w:val="00D820F3"/>
    <w:rsid w:val="00D8279C"/>
    <w:rsid w:val="00D82867"/>
    <w:rsid w:val="00D829AC"/>
    <w:rsid w:val="00D82AF2"/>
    <w:rsid w:val="00D82C31"/>
    <w:rsid w:val="00D82FA8"/>
    <w:rsid w:val="00D83227"/>
    <w:rsid w:val="00D83401"/>
    <w:rsid w:val="00D835F4"/>
    <w:rsid w:val="00D83E4D"/>
    <w:rsid w:val="00D84098"/>
    <w:rsid w:val="00D84268"/>
    <w:rsid w:val="00D84352"/>
    <w:rsid w:val="00D84535"/>
    <w:rsid w:val="00D846C5"/>
    <w:rsid w:val="00D8519C"/>
    <w:rsid w:val="00D85C25"/>
    <w:rsid w:val="00D85FE3"/>
    <w:rsid w:val="00D86079"/>
    <w:rsid w:val="00D865FA"/>
    <w:rsid w:val="00D8669F"/>
    <w:rsid w:val="00D867B9"/>
    <w:rsid w:val="00D86951"/>
    <w:rsid w:val="00D86B37"/>
    <w:rsid w:val="00D86C05"/>
    <w:rsid w:val="00D86CBB"/>
    <w:rsid w:val="00D86ED1"/>
    <w:rsid w:val="00D87154"/>
    <w:rsid w:val="00D8778A"/>
    <w:rsid w:val="00D87982"/>
    <w:rsid w:val="00D9014A"/>
    <w:rsid w:val="00D90343"/>
    <w:rsid w:val="00D90449"/>
    <w:rsid w:val="00D9076E"/>
    <w:rsid w:val="00D909E0"/>
    <w:rsid w:val="00D90DA3"/>
    <w:rsid w:val="00D90F5C"/>
    <w:rsid w:val="00D90F81"/>
    <w:rsid w:val="00D90FC4"/>
    <w:rsid w:val="00D91009"/>
    <w:rsid w:val="00D91019"/>
    <w:rsid w:val="00D91028"/>
    <w:rsid w:val="00D9114D"/>
    <w:rsid w:val="00D9115A"/>
    <w:rsid w:val="00D9120D"/>
    <w:rsid w:val="00D9126A"/>
    <w:rsid w:val="00D912DF"/>
    <w:rsid w:val="00D91309"/>
    <w:rsid w:val="00D91993"/>
    <w:rsid w:val="00D91A38"/>
    <w:rsid w:val="00D91C54"/>
    <w:rsid w:val="00D91D8B"/>
    <w:rsid w:val="00D91E52"/>
    <w:rsid w:val="00D91E84"/>
    <w:rsid w:val="00D91F8C"/>
    <w:rsid w:val="00D92123"/>
    <w:rsid w:val="00D92265"/>
    <w:rsid w:val="00D9230B"/>
    <w:rsid w:val="00D923B9"/>
    <w:rsid w:val="00D924BE"/>
    <w:rsid w:val="00D92558"/>
    <w:rsid w:val="00D92633"/>
    <w:rsid w:val="00D9265D"/>
    <w:rsid w:val="00D92679"/>
    <w:rsid w:val="00D927B4"/>
    <w:rsid w:val="00D92CBC"/>
    <w:rsid w:val="00D92FD3"/>
    <w:rsid w:val="00D931F2"/>
    <w:rsid w:val="00D948A0"/>
    <w:rsid w:val="00D94996"/>
    <w:rsid w:val="00D94A43"/>
    <w:rsid w:val="00D94BB0"/>
    <w:rsid w:val="00D94FF3"/>
    <w:rsid w:val="00D952E4"/>
    <w:rsid w:val="00D957C0"/>
    <w:rsid w:val="00D95936"/>
    <w:rsid w:val="00D95BCA"/>
    <w:rsid w:val="00D95BF0"/>
    <w:rsid w:val="00D95BFF"/>
    <w:rsid w:val="00D95D2E"/>
    <w:rsid w:val="00D96193"/>
    <w:rsid w:val="00D966BA"/>
    <w:rsid w:val="00D966DE"/>
    <w:rsid w:val="00D9680A"/>
    <w:rsid w:val="00D96821"/>
    <w:rsid w:val="00D96DCF"/>
    <w:rsid w:val="00D96DD2"/>
    <w:rsid w:val="00D97060"/>
    <w:rsid w:val="00D9792C"/>
    <w:rsid w:val="00D97D81"/>
    <w:rsid w:val="00D97DC1"/>
    <w:rsid w:val="00D97E86"/>
    <w:rsid w:val="00D97E9A"/>
    <w:rsid w:val="00DA0085"/>
    <w:rsid w:val="00DA02BB"/>
    <w:rsid w:val="00DA0FC0"/>
    <w:rsid w:val="00DA10CE"/>
    <w:rsid w:val="00DA17C7"/>
    <w:rsid w:val="00DA1C55"/>
    <w:rsid w:val="00DA1D80"/>
    <w:rsid w:val="00DA2046"/>
    <w:rsid w:val="00DA225C"/>
    <w:rsid w:val="00DA22F3"/>
    <w:rsid w:val="00DA23D2"/>
    <w:rsid w:val="00DA29C4"/>
    <w:rsid w:val="00DA2CD7"/>
    <w:rsid w:val="00DA2D90"/>
    <w:rsid w:val="00DA3123"/>
    <w:rsid w:val="00DA35B4"/>
    <w:rsid w:val="00DA3751"/>
    <w:rsid w:val="00DA3B43"/>
    <w:rsid w:val="00DA3BE7"/>
    <w:rsid w:val="00DA3EAA"/>
    <w:rsid w:val="00DA3F00"/>
    <w:rsid w:val="00DA4376"/>
    <w:rsid w:val="00DA43CA"/>
    <w:rsid w:val="00DA46E8"/>
    <w:rsid w:val="00DA490B"/>
    <w:rsid w:val="00DA492A"/>
    <w:rsid w:val="00DA492C"/>
    <w:rsid w:val="00DA4D11"/>
    <w:rsid w:val="00DA4D3C"/>
    <w:rsid w:val="00DA5791"/>
    <w:rsid w:val="00DA5821"/>
    <w:rsid w:val="00DA5A53"/>
    <w:rsid w:val="00DA5CA9"/>
    <w:rsid w:val="00DA5E7E"/>
    <w:rsid w:val="00DA6173"/>
    <w:rsid w:val="00DA6CCE"/>
    <w:rsid w:val="00DA6D12"/>
    <w:rsid w:val="00DA714A"/>
    <w:rsid w:val="00DA71AF"/>
    <w:rsid w:val="00DA727D"/>
    <w:rsid w:val="00DA73FB"/>
    <w:rsid w:val="00DA7A85"/>
    <w:rsid w:val="00DA7BC7"/>
    <w:rsid w:val="00DA7DFC"/>
    <w:rsid w:val="00DA7E4C"/>
    <w:rsid w:val="00DB0006"/>
    <w:rsid w:val="00DB0377"/>
    <w:rsid w:val="00DB047A"/>
    <w:rsid w:val="00DB0487"/>
    <w:rsid w:val="00DB0564"/>
    <w:rsid w:val="00DB06B7"/>
    <w:rsid w:val="00DB1115"/>
    <w:rsid w:val="00DB125D"/>
    <w:rsid w:val="00DB1539"/>
    <w:rsid w:val="00DB1A7B"/>
    <w:rsid w:val="00DB1F98"/>
    <w:rsid w:val="00DB2551"/>
    <w:rsid w:val="00DB275F"/>
    <w:rsid w:val="00DB2844"/>
    <w:rsid w:val="00DB2AF8"/>
    <w:rsid w:val="00DB2D02"/>
    <w:rsid w:val="00DB2D46"/>
    <w:rsid w:val="00DB2D65"/>
    <w:rsid w:val="00DB2E0B"/>
    <w:rsid w:val="00DB2F35"/>
    <w:rsid w:val="00DB34C7"/>
    <w:rsid w:val="00DB35C7"/>
    <w:rsid w:val="00DB39DE"/>
    <w:rsid w:val="00DB3AD2"/>
    <w:rsid w:val="00DB3D52"/>
    <w:rsid w:val="00DB408A"/>
    <w:rsid w:val="00DB42C3"/>
    <w:rsid w:val="00DB42C9"/>
    <w:rsid w:val="00DB4322"/>
    <w:rsid w:val="00DB4688"/>
    <w:rsid w:val="00DB4F9D"/>
    <w:rsid w:val="00DB5739"/>
    <w:rsid w:val="00DB5A21"/>
    <w:rsid w:val="00DB5BB7"/>
    <w:rsid w:val="00DB5BEA"/>
    <w:rsid w:val="00DB5DEB"/>
    <w:rsid w:val="00DB5EE5"/>
    <w:rsid w:val="00DB62A6"/>
    <w:rsid w:val="00DB643D"/>
    <w:rsid w:val="00DB6500"/>
    <w:rsid w:val="00DB6598"/>
    <w:rsid w:val="00DB68FF"/>
    <w:rsid w:val="00DB69B1"/>
    <w:rsid w:val="00DB6F70"/>
    <w:rsid w:val="00DB6FA9"/>
    <w:rsid w:val="00DB6FD9"/>
    <w:rsid w:val="00DB71FD"/>
    <w:rsid w:val="00DB7427"/>
    <w:rsid w:val="00DB749A"/>
    <w:rsid w:val="00DB798F"/>
    <w:rsid w:val="00DB79D9"/>
    <w:rsid w:val="00DB7AFB"/>
    <w:rsid w:val="00DB7E8C"/>
    <w:rsid w:val="00DB7ED1"/>
    <w:rsid w:val="00DC04B3"/>
    <w:rsid w:val="00DC0709"/>
    <w:rsid w:val="00DC0715"/>
    <w:rsid w:val="00DC092D"/>
    <w:rsid w:val="00DC0AEA"/>
    <w:rsid w:val="00DC0E44"/>
    <w:rsid w:val="00DC0F93"/>
    <w:rsid w:val="00DC1384"/>
    <w:rsid w:val="00DC13D4"/>
    <w:rsid w:val="00DC1479"/>
    <w:rsid w:val="00DC14A1"/>
    <w:rsid w:val="00DC1624"/>
    <w:rsid w:val="00DC1763"/>
    <w:rsid w:val="00DC17E4"/>
    <w:rsid w:val="00DC1884"/>
    <w:rsid w:val="00DC1CBD"/>
    <w:rsid w:val="00DC1EFB"/>
    <w:rsid w:val="00DC22B7"/>
    <w:rsid w:val="00DC24E6"/>
    <w:rsid w:val="00DC257F"/>
    <w:rsid w:val="00DC2898"/>
    <w:rsid w:val="00DC28A6"/>
    <w:rsid w:val="00DC28EC"/>
    <w:rsid w:val="00DC2C0B"/>
    <w:rsid w:val="00DC2EB2"/>
    <w:rsid w:val="00DC2FDD"/>
    <w:rsid w:val="00DC3347"/>
    <w:rsid w:val="00DC33F2"/>
    <w:rsid w:val="00DC3D49"/>
    <w:rsid w:val="00DC3DE6"/>
    <w:rsid w:val="00DC3E1F"/>
    <w:rsid w:val="00DC3E9F"/>
    <w:rsid w:val="00DC48F4"/>
    <w:rsid w:val="00DC4B1A"/>
    <w:rsid w:val="00DC4B72"/>
    <w:rsid w:val="00DC4BA7"/>
    <w:rsid w:val="00DC4D82"/>
    <w:rsid w:val="00DC4E2A"/>
    <w:rsid w:val="00DC4E9C"/>
    <w:rsid w:val="00DC522F"/>
    <w:rsid w:val="00DC5298"/>
    <w:rsid w:val="00DC56F6"/>
    <w:rsid w:val="00DC588E"/>
    <w:rsid w:val="00DC615A"/>
    <w:rsid w:val="00DC61F6"/>
    <w:rsid w:val="00DC65D8"/>
    <w:rsid w:val="00DC69B5"/>
    <w:rsid w:val="00DC6A94"/>
    <w:rsid w:val="00DC6CC7"/>
    <w:rsid w:val="00DC7073"/>
    <w:rsid w:val="00DC70AC"/>
    <w:rsid w:val="00DC71F1"/>
    <w:rsid w:val="00DC722C"/>
    <w:rsid w:val="00DC765F"/>
    <w:rsid w:val="00DC7722"/>
    <w:rsid w:val="00DC7890"/>
    <w:rsid w:val="00DC7AA0"/>
    <w:rsid w:val="00DC7CE1"/>
    <w:rsid w:val="00DD01AE"/>
    <w:rsid w:val="00DD02C4"/>
    <w:rsid w:val="00DD0AEC"/>
    <w:rsid w:val="00DD0C93"/>
    <w:rsid w:val="00DD1201"/>
    <w:rsid w:val="00DD128A"/>
    <w:rsid w:val="00DD12B1"/>
    <w:rsid w:val="00DD12B5"/>
    <w:rsid w:val="00DD1422"/>
    <w:rsid w:val="00DD1527"/>
    <w:rsid w:val="00DD16CA"/>
    <w:rsid w:val="00DD1947"/>
    <w:rsid w:val="00DD19C5"/>
    <w:rsid w:val="00DD1A59"/>
    <w:rsid w:val="00DD1BC8"/>
    <w:rsid w:val="00DD1CED"/>
    <w:rsid w:val="00DD1D1E"/>
    <w:rsid w:val="00DD1ED7"/>
    <w:rsid w:val="00DD2078"/>
    <w:rsid w:val="00DD2376"/>
    <w:rsid w:val="00DD242B"/>
    <w:rsid w:val="00DD25BD"/>
    <w:rsid w:val="00DD29B6"/>
    <w:rsid w:val="00DD2ACA"/>
    <w:rsid w:val="00DD2FE5"/>
    <w:rsid w:val="00DD3401"/>
    <w:rsid w:val="00DD3430"/>
    <w:rsid w:val="00DD3480"/>
    <w:rsid w:val="00DD34FD"/>
    <w:rsid w:val="00DD3508"/>
    <w:rsid w:val="00DD3565"/>
    <w:rsid w:val="00DD38E7"/>
    <w:rsid w:val="00DD3B0A"/>
    <w:rsid w:val="00DD3CF2"/>
    <w:rsid w:val="00DD3EFC"/>
    <w:rsid w:val="00DD4555"/>
    <w:rsid w:val="00DD4891"/>
    <w:rsid w:val="00DD496E"/>
    <w:rsid w:val="00DD49D3"/>
    <w:rsid w:val="00DD4ABF"/>
    <w:rsid w:val="00DD4FE7"/>
    <w:rsid w:val="00DD5190"/>
    <w:rsid w:val="00DD52A7"/>
    <w:rsid w:val="00DD6078"/>
    <w:rsid w:val="00DD6164"/>
    <w:rsid w:val="00DD634C"/>
    <w:rsid w:val="00DD6396"/>
    <w:rsid w:val="00DD6416"/>
    <w:rsid w:val="00DD6C70"/>
    <w:rsid w:val="00DD6CED"/>
    <w:rsid w:val="00DD6DA2"/>
    <w:rsid w:val="00DD6F5C"/>
    <w:rsid w:val="00DD6FB2"/>
    <w:rsid w:val="00DD73A5"/>
    <w:rsid w:val="00DD73B8"/>
    <w:rsid w:val="00DD75BD"/>
    <w:rsid w:val="00DD761C"/>
    <w:rsid w:val="00DD76FB"/>
    <w:rsid w:val="00DD7DF3"/>
    <w:rsid w:val="00DE0171"/>
    <w:rsid w:val="00DE01D7"/>
    <w:rsid w:val="00DE0333"/>
    <w:rsid w:val="00DE0455"/>
    <w:rsid w:val="00DE0558"/>
    <w:rsid w:val="00DE0FA1"/>
    <w:rsid w:val="00DE10E0"/>
    <w:rsid w:val="00DE12F6"/>
    <w:rsid w:val="00DE153F"/>
    <w:rsid w:val="00DE156A"/>
    <w:rsid w:val="00DE18E5"/>
    <w:rsid w:val="00DE1C37"/>
    <w:rsid w:val="00DE20E0"/>
    <w:rsid w:val="00DE21CF"/>
    <w:rsid w:val="00DE2646"/>
    <w:rsid w:val="00DE2734"/>
    <w:rsid w:val="00DE279F"/>
    <w:rsid w:val="00DE2962"/>
    <w:rsid w:val="00DE2D49"/>
    <w:rsid w:val="00DE2D4B"/>
    <w:rsid w:val="00DE2F19"/>
    <w:rsid w:val="00DE306B"/>
    <w:rsid w:val="00DE3083"/>
    <w:rsid w:val="00DE3299"/>
    <w:rsid w:val="00DE33E1"/>
    <w:rsid w:val="00DE34C4"/>
    <w:rsid w:val="00DE3525"/>
    <w:rsid w:val="00DE36B5"/>
    <w:rsid w:val="00DE3C85"/>
    <w:rsid w:val="00DE3D19"/>
    <w:rsid w:val="00DE3E7C"/>
    <w:rsid w:val="00DE4003"/>
    <w:rsid w:val="00DE426C"/>
    <w:rsid w:val="00DE4648"/>
    <w:rsid w:val="00DE464E"/>
    <w:rsid w:val="00DE4664"/>
    <w:rsid w:val="00DE47CE"/>
    <w:rsid w:val="00DE480D"/>
    <w:rsid w:val="00DE4A25"/>
    <w:rsid w:val="00DE4A9D"/>
    <w:rsid w:val="00DE4B0C"/>
    <w:rsid w:val="00DE4BBF"/>
    <w:rsid w:val="00DE4D74"/>
    <w:rsid w:val="00DE5145"/>
    <w:rsid w:val="00DE516B"/>
    <w:rsid w:val="00DE529F"/>
    <w:rsid w:val="00DE5473"/>
    <w:rsid w:val="00DE57A3"/>
    <w:rsid w:val="00DE588B"/>
    <w:rsid w:val="00DE5B74"/>
    <w:rsid w:val="00DE6079"/>
    <w:rsid w:val="00DE6188"/>
    <w:rsid w:val="00DE61AA"/>
    <w:rsid w:val="00DE622D"/>
    <w:rsid w:val="00DE7012"/>
    <w:rsid w:val="00DE7294"/>
    <w:rsid w:val="00DE744B"/>
    <w:rsid w:val="00DE7D03"/>
    <w:rsid w:val="00DF02EC"/>
    <w:rsid w:val="00DF050C"/>
    <w:rsid w:val="00DF095A"/>
    <w:rsid w:val="00DF09E9"/>
    <w:rsid w:val="00DF0A34"/>
    <w:rsid w:val="00DF0C4B"/>
    <w:rsid w:val="00DF0D33"/>
    <w:rsid w:val="00DF0E63"/>
    <w:rsid w:val="00DF1300"/>
    <w:rsid w:val="00DF1640"/>
    <w:rsid w:val="00DF165D"/>
    <w:rsid w:val="00DF1756"/>
    <w:rsid w:val="00DF18A3"/>
    <w:rsid w:val="00DF19F6"/>
    <w:rsid w:val="00DF1A47"/>
    <w:rsid w:val="00DF1ADA"/>
    <w:rsid w:val="00DF1B68"/>
    <w:rsid w:val="00DF1DE2"/>
    <w:rsid w:val="00DF1FB3"/>
    <w:rsid w:val="00DF1FD6"/>
    <w:rsid w:val="00DF2DDB"/>
    <w:rsid w:val="00DF2E6D"/>
    <w:rsid w:val="00DF3195"/>
    <w:rsid w:val="00DF32AF"/>
    <w:rsid w:val="00DF3307"/>
    <w:rsid w:val="00DF336D"/>
    <w:rsid w:val="00DF3979"/>
    <w:rsid w:val="00DF3A17"/>
    <w:rsid w:val="00DF3A6C"/>
    <w:rsid w:val="00DF4158"/>
    <w:rsid w:val="00DF43E8"/>
    <w:rsid w:val="00DF4430"/>
    <w:rsid w:val="00DF4802"/>
    <w:rsid w:val="00DF4827"/>
    <w:rsid w:val="00DF4853"/>
    <w:rsid w:val="00DF4920"/>
    <w:rsid w:val="00DF4C07"/>
    <w:rsid w:val="00DF4DEA"/>
    <w:rsid w:val="00DF4F19"/>
    <w:rsid w:val="00DF4FD3"/>
    <w:rsid w:val="00DF5270"/>
    <w:rsid w:val="00DF554F"/>
    <w:rsid w:val="00DF6014"/>
    <w:rsid w:val="00DF623A"/>
    <w:rsid w:val="00DF62CD"/>
    <w:rsid w:val="00DF65B5"/>
    <w:rsid w:val="00DF65C5"/>
    <w:rsid w:val="00DF6824"/>
    <w:rsid w:val="00DF68A5"/>
    <w:rsid w:val="00DF6B3C"/>
    <w:rsid w:val="00DF6B85"/>
    <w:rsid w:val="00DF700C"/>
    <w:rsid w:val="00DF7035"/>
    <w:rsid w:val="00DF7226"/>
    <w:rsid w:val="00DF7268"/>
    <w:rsid w:val="00DF7863"/>
    <w:rsid w:val="00DF7E0B"/>
    <w:rsid w:val="00DF7E0E"/>
    <w:rsid w:val="00DF7F93"/>
    <w:rsid w:val="00E000A4"/>
    <w:rsid w:val="00E0026A"/>
    <w:rsid w:val="00E004D1"/>
    <w:rsid w:val="00E00A07"/>
    <w:rsid w:val="00E00EDA"/>
    <w:rsid w:val="00E00EFF"/>
    <w:rsid w:val="00E01175"/>
    <w:rsid w:val="00E013F2"/>
    <w:rsid w:val="00E014BF"/>
    <w:rsid w:val="00E01536"/>
    <w:rsid w:val="00E019EA"/>
    <w:rsid w:val="00E01A90"/>
    <w:rsid w:val="00E01B02"/>
    <w:rsid w:val="00E01B57"/>
    <w:rsid w:val="00E02263"/>
    <w:rsid w:val="00E0229F"/>
    <w:rsid w:val="00E023A2"/>
    <w:rsid w:val="00E02476"/>
    <w:rsid w:val="00E02650"/>
    <w:rsid w:val="00E028E6"/>
    <w:rsid w:val="00E02C20"/>
    <w:rsid w:val="00E02F62"/>
    <w:rsid w:val="00E032C1"/>
    <w:rsid w:val="00E0345A"/>
    <w:rsid w:val="00E034A8"/>
    <w:rsid w:val="00E03506"/>
    <w:rsid w:val="00E037A8"/>
    <w:rsid w:val="00E03938"/>
    <w:rsid w:val="00E039C0"/>
    <w:rsid w:val="00E03A93"/>
    <w:rsid w:val="00E03DCC"/>
    <w:rsid w:val="00E044AE"/>
    <w:rsid w:val="00E0459D"/>
    <w:rsid w:val="00E046C1"/>
    <w:rsid w:val="00E049EC"/>
    <w:rsid w:val="00E04EE6"/>
    <w:rsid w:val="00E05670"/>
    <w:rsid w:val="00E0586A"/>
    <w:rsid w:val="00E05888"/>
    <w:rsid w:val="00E05A43"/>
    <w:rsid w:val="00E05B03"/>
    <w:rsid w:val="00E05C96"/>
    <w:rsid w:val="00E06AF4"/>
    <w:rsid w:val="00E06BA7"/>
    <w:rsid w:val="00E06BB8"/>
    <w:rsid w:val="00E06E12"/>
    <w:rsid w:val="00E07481"/>
    <w:rsid w:val="00E07623"/>
    <w:rsid w:val="00E07686"/>
    <w:rsid w:val="00E079A8"/>
    <w:rsid w:val="00E07D0B"/>
    <w:rsid w:val="00E07E45"/>
    <w:rsid w:val="00E07F4F"/>
    <w:rsid w:val="00E1007C"/>
    <w:rsid w:val="00E102BD"/>
    <w:rsid w:val="00E1039D"/>
    <w:rsid w:val="00E103F8"/>
    <w:rsid w:val="00E104DE"/>
    <w:rsid w:val="00E1074E"/>
    <w:rsid w:val="00E10793"/>
    <w:rsid w:val="00E1109A"/>
    <w:rsid w:val="00E117A0"/>
    <w:rsid w:val="00E11EB8"/>
    <w:rsid w:val="00E1239E"/>
    <w:rsid w:val="00E125EE"/>
    <w:rsid w:val="00E12775"/>
    <w:rsid w:val="00E129B8"/>
    <w:rsid w:val="00E12A5A"/>
    <w:rsid w:val="00E12DAD"/>
    <w:rsid w:val="00E134B8"/>
    <w:rsid w:val="00E134F4"/>
    <w:rsid w:val="00E136AE"/>
    <w:rsid w:val="00E138F9"/>
    <w:rsid w:val="00E139D0"/>
    <w:rsid w:val="00E13CAE"/>
    <w:rsid w:val="00E13D55"/>
    <w:rsid w:val="00E1411C"/>
    <w:rsid w:val="00E14271"/>
    <w:rsid w:val="00E143F1"/>
    <w:rsid w:val="00E145E0"/>
    <w:rsid w:val="00E14913"/>
    <w:rsid w:val="00E14952"/>
    <w:rsid w:val="00E150B1"/>
    <w:rsid w:val="00E15352"/>
    <w:rsid w:val="00E154A1"/>
    <w:rsid w:val="00E154DC"/>
    <w:rsid w:val="00E15D19"/>
    <w:rsid w:val="00E15E44"/>
    <w:rsid w:val="00E1626E"/>
    <w:rsid w:val="00E163CB"/>
    <w:rsid w:val="00E16406"/>
    <w:rsid w:val="00E164E8"/>
    <w:rsid w:val="00E1654E"/>
    <w:rsid w:val="00E166AC"/>
    <w:rsid w:val="00E167D4"/>
    <w:rsid w:val="00E16A5F"/>
    <w:rsid w:val="00E16CA9"/>
    <w:rsid w:val="00E16E92"/>
    <w:rsid w:val="00E175A3"/>
    <w:rsid w:val="00E175FF"/>
    <w:rsid w:val="00E17987"/>
    <w:rsid w:val="00E17C3F"/>
    <w:rsid w:val="00E17CFB"/>
    <w:rsid w:val="00E17D0D"/>
    <w:rsid w:val="00E17D79"/>
    <w:rsid w:val="00E17E40"/>
    <w:rsid w:val="00E17FA5"/>
    <w:rsid w:val="00E200A8"/>
    <w:rsid w:val="00E202F9"/>
    <w:rsid w:val="00E203AC"/>
    <w:rsid w:val="00E203AE"/>
    <w:rsid w:val="00E204B7"/>
    <w:rsid w:val="00E20661"/>
    <w:rsid w:val="00E20862"/>
    <w:rsid w:val="00E2097E"/>
    <w:rsid w:val="00E20AD1"/>
    <w:rsid w:val="00E20C41"/>
    <w:rsid w:val="00E20E6F"/>
    <w:rsid w:val="00E20EC3"/>
    <w:rsid w:val="00E20FB0"/>
    <w:rsid w:val="00E210D7"/>
    <w:rsid w:val="00E21431"/>
    <w:rsid w:val="00E214FB"/>
    <w:rsid w:val="00E216A5"/>
    <w:rsid w:val="00E21930"/>
    <w:rsid w:val="00E21CCC"/>
    <w:rsid w:val="00E21F70"/>
    <w:rsid w:val="00E21FD8"/>
    <w:rsid w:val="00E22485"/>
    <w:rsid w:val="00E224C9"/>
    <w:rsid w:val="00E226D4"/>
    <w:rsid w:val="00E22885"/>
    <w:rsid w:val="00E229F7"/>
    <w:rsid w:val="00E22A10"/>
    <w:rsid w:val="00E22D6C"/>
    <w:rsid w:val="00E22EE3"/>
    <w:rsid w:val="00E23179"/>
    <w:rsid w:val="00E23224"/>
    <w:rsid w:val="00E23614"/>
    <w:rsid w:val="00E23654"/>
    <w:rsid w:val="00E23851"/>
    <w:rsid w:val="00E23ACC"/>
    <w:rsid w:val="00E23ADB"/>
    <w:rsid w:val="00E23BB6"/>
    <w:rsid w:val="00E23CD5"/>
    <w:rsid w:val="00E23E14"/>
    <w:rsid w:val="00E2415D"/>
    <w:rsid w:val="00E2446F"/>
    <w:rsid w:val="00E2452B"/>
    <w:rsid w:val="00E24B86"/>
    <w:rsid w:val="00E250DB"/>
    <w:rsid w:val="00E25D98"/>
    <w:rsid w:val="00E25DEC"/>
    <w:rsid w:val="00E25F49"/>
    <w:rsid w:val="00E25FD8"/>
    <w:rsid w:val="00E2617B"/>
    <w:rsid w:val="00E2690E"/>
    <w:rsid w:val="00E2721C"/>
    <w:rsid w:val="00E272FE"/>
    <w:rsid w:val="00E2758F"/>
    <w:rsid w:val="00E27715"/>
    <w:rsid w:val="00E27830"/>
    <w:rsid w:val="00E27B67"/>
    <w:rsid w:val="00E301E2"/>
    <w:rsid w:val="00E3020D"/>
    <w:rsid w:val="00E3042C"/>
    <w:rsid w:val="00E30517"/>
    <w:rsid w:val="00E3070A"/>
    <w:rsid w:val="00E309BC"/>
    <w:rsid w:val="00E30A72"/>
    <w:rsid w:val="00E30EE5"/>
    <w:rsid w:val="00E31371"/>
    <w:rsid w:val="00E31506"/>
    <w:rsid w:val="00E3167A"/>
    <w:rsid w:val="00E31750"/>
    <w:rsid w:val="00E317FA"/>
    <w:rsid w:val="00E327EE"/>
    <w:rsid w:val="00E32CF4"/>
    <w:rsid w:val="00E32E0E"/>
    <w:rsid w:val="00E33052"/>
    <w:rsid w:val="00E3310B"/>
    <w:rsid w:val="00E3325A"/>
    <w:rsid w:val="00E332FC"/>
    <w:rsid w:val="00E33765"/>
    <w:rsid w:val="00E33802"/>
    <w:rsid w:val="00E33814"/>
    <w:rsid w:val="00E339C6"/>
    <w:rsid w:val="00E33BB9"/>
    <w:rsid w:val="00E33E4D"/>
    <w:rsid w:val="00E34241"/>
    <w:rsid w:val="00E34253"/>
    <w:rsid w:val="00E3429A"/>
    <w:rsid w:val="00E34472"/>
    <w:rsid w:val="00E3448A"/>
    <w:rsid w:val="00E3457A"/>
    <w:rsid w:val="00E34678"/>
    <w:rsid w:val="00E348B9"/>
    <w:rsid w:val="00E34F08"/>
    <w:rsid w:val="00E35113"/>
    <w:rsid w:val="00E3578E"/>
    <w:rsid w:val="00E357A5"/>
    <w:rsid w:val="00E35A1F"/>
    <w:rsid w:val="00E35F47"/>
    <w:rsid w:val="00E362BC"/>
    <w:rsid w:val="00E36559"/>
    <w:rsid w:val="00E36599"/>
    <w:rsid w:val="00E367BF"/>
    <w:rsid w:val="00E36D0F"/>
    <w:rsid w:val="00E36E49"/>
    <w:rsid w:val="00E37196"/>
    <w:rsid w:val="00E371F9"/>
    <w:rsid w:val="00E373E5"/>
    <w:rsid w:val="00E376D7"/>
    <w:rsid w:val="00E377BF"/>
    <w:rsid w:val="00E37C25"/>
    <w:rsid w:val="00E37CB9"/>
    <w:rsid w:val="00E40362"/>
    <w:rsid w:val="00E40CEB"/>
    <w:rsid w:val="00E40DAE"/>
    <w:rsid w:val="00E4127B"/>
    <w:rsid w:val="00E413AD"/>
    <w:rsid w:val="00E41A3E"/>
    <w:rsid w:val="00E41BEE"/>
    <w:rsid w:val="00E41D2F"/>
    <w:rsid w:val="00E420CB"/>
    <w:rsid w:val="00E4234F"/>
    <w:rsid w:val="00E42A25"/>
    <w:rsid w:val="00E42FF3"/>
    <w:rsid w:val="00E432AE"/>
    <w:rsid w:val="00E43429"/>
    <w:rsid w:val="00E4356E"/>
    <w:rsid w:val="00E43731"/>
    <w:rsid w:val="00E43752"/>
    <w:rsid w:val="00E43A1E"/>
    <w:rsid w:val="00E43CD9"/>
    <w:rsid w:val="00E43F1E"/>
    <w:rsid w:val="00E43FBE"/>
    <w:rsid w:val="00E44725"/>
    <w:rsid w:val="00E44C33"/>
    <w:rsid w:val="00E44F43"/>
    <w:rsid w:val="00E452D0"/>
    <w:rsid w:val="00E455D5"/>
    <w:rsid w:val="00E4572C"/>
    <w:rsid w:val="00E45902"/>
    <w:rsid w:val="00E45A8F"/>
    <w:rsid w:val="00E45A9D"/>
    <w:rsid w:val="00E45EE2"/>
    <w:rsid w:val="00E460A1"/>
    <w:rsid w:val="00E46149"/>
    <w:rsid w:val="00E46809"/>
    <w:rsid w:val="00E46814"/>
    <w:rsid w:val="00E46833"/>
    <w:rsid w:val="00E46C86"/>
    <w:rsid w:val="00E46CC9"/>
    <w:rsid w:val="00E46DDF"/>
    <w:rsid w:val="00E46EF6"/>
    <w:rsid w:val="00E4720D"/>
    <w:rsid w:val="00E47878"/>
    <w:rsid w:val="00E47A30"/>
    <w:rsid w:val="00E47AEB"/>
    <w:rsid w:val="00E47B8B"/>
    <w:rsid w:val="00E47D5F"/>
    <w:rsid w:val="00E47D96"/>
    <w:rsid w:val="00E47E6F"/>
    <w:rsid w:val="00E47FED"/>
    <w:rsid w:val="00E50A49"/>
    <w:rsid w:val="00E50E7E"/>
    <w:rsid w:val="00E51028"/>
    <w:rsid w:val="00E51548"/>
    <w:rsid w:val="00E515A3"/>
    <w:rsid w:val="00E51C94"/>
    <w:rsid w:val="00E51E23"/>
    <w:rsid w:val="00E52053"/>
    <w:rsid w:val="00E5219C"/>
    <w:rsid w:val="00E5221E"/>
    <w:rsid w:val="00E52CCE"/>
    <w:rsid w:val="00E52F76"/>
    <w:rsid w:val="00E5315C"/>
    <w:rsid w:val="00E53420"/>
    <w:rsid w:val="00E53805"/>
    <w:rsid w:val="00E538E0"/>
    <w:rsid w:val="00E53A1B"/>
    <w:rsid w:val="00E53E03"/>
    <w:rsid w:val="00E54078"/>
    <w:rsid w:val="00E540E9"/>
    <w:rsid w:val="00E54332"/>
    <w:rsid w:val="00E54D33"/>
    <w:rsid w:val="00E559E9"/>
    <w:rsid w:val="00E55B4E"/>
    <w:rsid w:val="00E560FC"/>
    <w:rsid w:val="00E565B0"/>
    <w:rsid w:val="00E56CFB"/>
    <w:rsid w:val="00E56E8E"/>
    <w:rsid w:val="00E57056"/>
    <w:rsid w:val="00E570CE"/>
    <w:rsid w:val="00E5711F"/>
    <w:rsid w:val="00E57451"/>
    <w:rsid w:val="00E57482"/>
    <w:rsid w:val="00E5762B"/>
    <w:rsid w:val="00E5765B"/>
    <w:rsid w:val="00E5776A"/>
    <w:rsid w:val="00E578A1"/>
    <w:rsid w:val="00E6000E"/>
    <w:rsid w:val="00E60054"/>
    <w:rsid w:val="00E602C9"/>
    <w:rsid w:val="00E604A0"/>
    <w:rsid w:val="00E6064B"/>
    <w:rsid w:val="00E608B7"/>
    <w:rsid w:val="00E60C81"/>
    <w:rsid w:val="00E60F80"/>
    <w:rsid w:val="00E61163"/>
    <w:rsid w:val="00E612CA"/>
    <w:rsid w:val="00E619AD"/>
    <w:rsid w:val="00E619CC"/>
    <w:rsid w:val="00E61DAC"/>
    <w:rsid w:val="00E624B1"/>
    <w:rsid w:val="00E624DA"/>
    <w:rsid w:val="00E629F9"/>
    <w:rsid w:val="00E62AF2"/>
    <w:rsid w:val="00E62DF6"/>
    <w:rsid w:val="00E630F7"/>
    <w:rsid w:val="00E631ED"/>
    <w:rsid w:val="00E634C1"/>
    <w:rsid w:val="00E638E3"/>
    <w:rsid w:val="00E63FE6"/>
    <w:rsid w:val="00E6412A"/>
    <w:rsid w:val="00E64286"/>
    <w:rsid w:val="00E6470A"/>
    <w:rsid w:val="00E64763"/>
    <w:rsid w:val="00E64C5D"/>
    <w:rsid w:val="00E64FD2"/>
    <w:rsid w:val="00E65544"/>
    <w:rsid w:val="00E65930"/>
    <w:rsid w:val="00E659D3"/>
    <w:rsid w:val="00E65BDD"/>
    <w:rsid w:val="00E65E6B"/>
    <w:rsid w:val="00E66108"/>
    <w:rsid w:val="00E66262"/>
    <w:rsid w:val="00E6640D"/>
    <w:rsid w:val="00E6682F"/>
    <w:rsid w:val="00E668E7"/>
    <w:rsid w:val="00E66DBF"/>
    <w:rsid w:val="00E66F25"/>
    <w:rsid w:val="00E66F6E"/>
    <w:rsid w:val="00E67032"/>
    <w:rsid w:val="00E67309"/>
    <w:rsid w:val="00E6761A"/>
    <w:rsid w:val="00E67D46"/>
    <w:rsid w:val="00E705E5"/>
    <w:rsid w:val="00E70735"/>
    <w:rsid w:val="00E709F8"/>
    <w:rsid w:val="00E70B0C"/>
    <w:rsid w:val="00E70B4C"/>
    <w:rsid w:val="00E70E4B"/>
    <w:rsid w:val="00E71418"/>
    <w:rsid w:val="00E71491"/>
    <w:rsid w:val="00E71DF1"/>
    <w:rsid w:val="00E722EF"/>
    <w:rsid w:val="00E723D3"/>
    <w:rsid w:val="00E7242A"/>
    <w:rsid w:val="00E7245A"/>
    <w:rsid w:val="00E726B6"/>
    <w:rsid w:val="00E72ABE"/>
    <w:rsid w:val="00E72BCC"/>
    <w:rsid w:val="00E72C89"/>
    <w:rsid w:val="00E72D24"/>
    <w:rsid w:val="00E73025"/>
    <w:rsid w:val="00E73065"/>
    <w:rsid w:val="00E7306F"/>
    <w:rsid w:val="00E734BC"/>
    <w:rsid w:val="00E73E01"/>
    <w:rsid w:val="00E7476B"/>
    <w:rsid w:val="00E7478C"/>
    <w:rsid w:val="00E749C0"/>
    <w:rsid w:val="00E74A0E"/>
    <w:rsid w:val="00E74B5A"/>
    <w:rsid w:val="00E74DDD"/>
    <w:rsid w:val="00E7524F"/>
    <w:rsid w:val="00E7529F"/>
    <w:rsid w:val="00E75506"/>
    <w:rsid w:val="00E7556D"/>
    <w:rsid w:val="00E756FB"/>
    <w:rsid w:val="00E75F9B"/>
    <w:rsid w:val="00E76141"/>
    <w:rsid w:val="00E76178"/>
    <w:rsid w:val="00E76270"/>
    <w:rsid w:val="00E76316"/>
    <w:rsid w:val="00E76A48"/>
    <w:rsid w:val="00E76C80"/>
    <w:rsid w:val="00E76ED7"/>
    <w:rsid w:val="00E77040"/>
    <w:rsid w:val="00E773D4"/>
    <w:rsid w:val="00E77524"/>
    <w:rsid w:val="00E7797B"/>
    <w:rsid w:val="00E77C66"/>
    <w:rsid w:val="00E77CF8"/>
    <w:rsid w:val="00E77E43"/>
    <w:rsid w:val="00E77F6B"/>
    <w:rsid w:val="00E8016D"/>
    <w:rsid w:val="00E804BC"/>
    <w:rsid w:val="00E804DC"/>
    <w:rsid w:val="00E80B75"/>
    <w:rsid w:val="00E80FFC"/>
    <w:rsid w:val="00E81088"/>
    <w:rsid w:val="00E810EC"/>
    <w:rsid w:val="00E8117B"/>
    <w:rsid w:val="00E81284"/>
    <w:rsid w:val="00E8138F"/>
    <w:rsid w:val="00E81490"/>
    <w:rsid w:val="00E81EEB"/>
    <w:rsid w:val="00E81F82"/>
    <w:rsid w:val="00E81F9F"/>
    <w:rsid w:val="00E81FFC"/>
    <w:rsid w:val="00E82259"/>
    <w:rsid w:val="00E82284"/>
    <w:rsid w:val="00E82437"/>
    <w:rsid w:val="00E826C8"/>
    <w:rsid w:val="00E82727"/>
    <w:rsid w:val="00E828DA"/>
    <w:rsid w:val="00E82D7F"/>
    <w:rsid w:val="00E830FC"/>
    <w:rsid w:val="00E83280"/>
    <w:rsid w:val="00E832C9"/>
    <w:rsid w:val="00E83469"/>
    <w:rsid w:val="00E83599"/>
    <w:rsid w:val="00E83E6E"/>
    <w:rsid w:val="00E83EC9"/>
    <w:rsid w:val="00E8465D"/>
    <w:rsid w:val="00E84C4B"/>
    <w:rsid w:val="00E85021"/>
    <w:rsid w:val="00E850F7"/>
    <w:rsid w:val="00E8519A"/>
    <w:rsid w:val="00E8526C"/>
    <w:rsid w:val="00E85483"/>
    <w:rsid w:val="00E854E5"/>
    <w:rsid w:val="00E856D6"/>
    <w:rsid w:val="00E859CA"/>
    <w:rsid w:val="00E859F7"/>
    <w:rsid w:val="00E85C58"/>
    <w:rsid w:val="00E85DA5"/>
    <w:rsid w:val="00E86057"/>
    <w:rsid w:val="00E861F7"/>
    <w:rsid w:val="00E8663B"/>
    <w:rsid w:val="00E86647"/>
    <w:rsid w:val="00E869D0"/>
    <w:rsid w:val="00E86BA9"/>
    <w:rsid w:val="00E86DD4"/>
    <w:rsid w:val="00E87565"/>
    <w:rsid w:val="00E879F0"/>
    <w:rsid w:val="00E87AE6"/>
    <w:rsid w:val="00E87DCE"/>
    <w:rsid w:val="00E87F8A"/>
    <w:rsid w:val="00E87FD2"/>
    <w:rsid w:val="00E90055"/>
    <w:rsid w:val="00E90199"/>
    <w:rsid w:val="00E90485"/>
    <w:rsid w:val="00E90983"/>
    <w:rsid w:val="00E909FF"/>
    <w:rsid w:val="00E91202"/>
    <w:rsid w:val="00E913F0"/>
    <w:rsid w:val="00E91514"/>
    <w:rsid w:val="00E915E1"/>
    <w:rsid w:val="00E919F0"/>
    <w:rsid w:val="00E91BF2"/>
    <w:rsid w:val="00E91DDE"/>
    <w:rsid w:val="00E91E61"/>
    <w:rsid w:val="00E920B8"/>
    <w:rsid w:val="00E924C7"/>
    <w:rsid w:val="00E92E29"/>
    <w:rsid w:val="00E92F0A"/>
    <w:rsid w:val="00E93168"/>
    <w:rsid w:val="00E9346A"/>
    <w:rsid w:val="00E937A1"/>
    <w:rsid w:val="00E93A7A"/>
    <w:rsid w:val="00E93AA3"/>
    <w:rsid w:val="00E93B3D"/>
    <w:rsid w:val="00E93D80"/>
    <w:rsid w:val="00E942A2"/>
    <w:rsid w:val="00E94307"/>
    <w:rsid w:val="00E944C2"/>
    <w:rsid w:val="00E94762"/>
    <w:rsid w:val="00E94A38"/>
    <w:rsid w:val="00E94ABC"/>
    <w:rsid w:val="00E94CE0"/>
    <w:rsid w:val="00E954DF"/>
    <w:rsid w:val="00E95754"/>
    <w:rsid w:val="00E95980"/>
    <w:rsid w:val="00E95B52"/>
    <w:rsid w:val="00E95B67"/>
    <w:rsid w:val="00E95D01"/>
    <w:rsid w:val="00E96037"/>
    <w:rsid w:val="00E960AB"/>
    <w:rsid w:val="00E960CD"/>
    <w:rsid w:val="00E9627E"/>
    <w:rsid w:val="00E9694A"/>
    <w:rsid w:val="00E96B84"/>
    <w:rsid w:val="00E96C84"/>
    <w:rsid w:val="00E96E47"/>
    <w:rsid w:val="00E96FBC"/>
    <w:rsid w:val="00E9738B"/>
    <w:rsid w:val="00E9739A"/>
    <w:rsid w:val="00E97507"/>
    <w:rsid w:val="00E97550"/>
    <w:rsid w:val="00E975E2"/>
    <w:rsid w:val="00E9791C"/>
    <w:rsid w:val="00E9792C"/>
    <w:rsid w:val="00E97EEB"/>
    <w:rsid w:val="00EA0281"/>
    <w:rsid w:val="00EA0330"/>
    <w:rsid w:val="00EA08A0"/>
    <w:rsid w:val="00EA0AA7"/>
    <w:rsid w:val="00EA0BA7"/>
    <w:rsid w:val="00EA0BD3"/>
    <w:rsid w:val="00EA0BFA"/>
    <w:rsid w:val="00EA0E05"/>
    <w:rsid w:val="00EA0E10"/>
    <w:rsid w:val="00EA10F6"/>
    <w:rsid w:val="00EA15C6"/>
    <w:rsid w:val="00EA1863"/>
    <w:rsid w:val="00EA196A"/>
    <w:rsid w:val="00EA1AB4"/>
    <w:rsid w:val="00EA1B4A"/>
    <w:rsid w:val="00EA1C87"/>
    <w:rsid w:val="00EA1CE7"/>
    <w:rsid w:val="00EA1D17"/>
    <w:rsid w:val="00EA2271"/>
    <w:rsid w:val="00EA2730"/>
    <w:rsid w:val="00EA28D7"/>
    <w:rsid w:val="00EA29A6"/>
    <w:rsid w:val="00EA339A"/>
    <w:rsid w:val="00EA3D67"/>
    <w:rsid w:val="00EA3DB9"/>
    <w:rsid w:val="00EA3EB4"/>
    <w:rsid w:val="00EA3F05"/>
    <w:rsid w:val="00EA407D"/>
    <w:rsid w:val="00EA44D4"/>
    <w:rsid w:val="00EA475F"/>
    <w:rsid w:val="00EA4811"/>
    <w:rsid w:val="00EA4877"/>
    <w:rsid w:val="00EA4AC2"/>
    <w:rsid w:val="00EA4D8F"/>
    <w:rsid w:val="00EA4F09"/>
    <w:rsid w:val="00EA4F6D"/>
    <w:rsid w:val="00EA5029"/>
    <w:rsid w:val="00EA5335"/>
    <w:rsid w:val="00EA53DF"/>
    <w:rsid w:val="00EA5567"/>
    <w:rsid w:val="00EA5A92"/>
    <w:rsid w:val="00EA5C9D"/>
    <w:rsid w:val="00EA6506"/>
    <w:rsid w:val="00EA66B4"/>
    <w:rsid w:val="00EA6D27"/>
    <w:rsid w:val="00EA6E32"/>
    <w:rsid w:val="00EA708C"/>
    <w:rsid w:val="00EA7789"/>
    <w:rsid w:val="00EA79F7"/>
    <w:rsid w:val="00EA7A7E"/>
    <w:rsid w:val="00EA7AF2"/>
    <w:rsid w:val="00EA7C2F"/>
    <w:rsid w:val="00EA7CE6"/>
    <w:rsid w:val="00EA7E15"/>
    <w:rsid w:val="00EA7E9E"/>
    <w:rsid w:val="00EA7EF5"/>
    <w:rsid w:val="00EA7F1F"/>
    <w:rsid w:val="00EA7FD0"/>
    <w:rsid w:val="00EB001D"/>
    <w:rsid w:val="00EB0073"/>
    <w:rsid w:val="00EB025D"/>
    <w:rsid w:val="00EB05DC"/>
    <w:rsid w:val="00EB0850"/>
    <w:rsid w:val="00EB0FB1"/>
    <w:rsid w:val="00EB164A"/>
    <w:rsid w:val="00EB1705"/>
    <w:rsid w:val="00EB1812"/>
    <w:rsid w:val="00EB2186"/>
    <w:rsid w:val="00EB21F0"/>
    <w:rsid w:val="00EB2214"/>
    <w:rsid w:val="00EB2387"/>
    <w:rsid w:val="00EB2435"/>
    <w:rsid w:val="00EB269A"/>
    <w:rsid w:val="00EB2A2E"/>
    <w:rsid w:val="00EB2B2A"/>
    <w:rsid w:val="00EB2C3C"/>
    <w:rsid w:val="00EB2D82"/>
    <w:rsid w:val="00EB2E51"/>
    <w:rsid w:val="00EB31DD"/>
    <w:rsid w:val="00EB338E"/>
    <w:rsid w:val="00EB3390"/>
    <w:rsid w:val="00EB3495"/>
    <w:rsid w:val="00EB35D4"/>
    <w:rsid w:val="00EB3944"/>
    <w:rsid w:val="00EB3953"/>
    <w:rsid w:val="00EB3CE0"/>
    <w:rsid w:val="00EB3DB0"/>
    <w:rsid w:val="00EB3E12"/>
    <w:rsid w:val="00EB410B"/>
    <w:rsid w:val="00EB42C8"/>
    <w:rsid w:val="00EB46E1"/>
    <w:rsid w:val="00EB4A13"/>
    <w:rsid w:val="00EB4B6F"/>
    <w:rsid w:val="00EB4C86"/>
    <w:rsid w:val="00EB5016"/>
    <w:rsid w:val="00EB5254"/>
    <w:rsid w:val="00EB5306"/>
    <w:rsid w:val="00EB534C"/>
    <w:rsid w:val="00EB55D2"/>
    <w:rsid w:val="00EB57E7"/>
    <w:rsid w:val="00EB5CC3"/>
    <w:rsid w:val="00EB5F3C"/>
    <w:rsid w:val="00EB6127"/>
    <w:rsid w:val="00EB622D"/>
    <w:rsid w:val="00EB6440"/>
    <w:rsid w:val="00EB64E6"/>
    <w:rsid w:val="00EB6698"/>
    <w:rsid w:val="00EB6C27"/>
    <w:rsid w:val="00EB6C53"/>
    <w:rsid w:val="00EB71EF"/>
    <w:rsid w:val="00EB7832"/>
    <w:rsid w:val="00EB7B45"/>
    <w:rsid w:val="00EB7C50"/>
    <w:rsid w:val="00EB7E4D"/>
    <w:rsid w:val="00EB7FE8"/>
    <w:rsid w:val="00EC0088"/>
    <w:rsid w:val="00EC027F"/>
    <w:rsid w:val="00EC0679"/>
    <w:rsid w:val="00EC0B19"/>
    <w:rsid w:val="00EC0C8E"/>
    <w:rsid w:val="00EC117E"/>
    <w:rsid w:val="00EC1737"/>
    <w:rsid w:val="00EC183D"/>
    <w:rsid w:val="00EC1D83"/>
    <w:rsid w:val="00EC1E17"/>
    <w:rsid w:val="00EC2385"/>
    <w:rsid w:val="00EC283D"/>
    <w:rsid w:val="00EC2E21"/>
    <w:rsid w:val="00EC3121"/>
    <w:rsid w:val="00EC331F"/>
    <w:rsid w:val="00EC36DD"/>
    <w:rsid w:val="00EC384B"/>
    <w:rsid w:val="00EC38E7"/>
    <w:rsid w:val="00EC3B89"/>
    <w:rsid w:val="00EC42A3"/>
    <w:rsid w:val="00EC42D3"/>
    <w:rsid w:val="00EC4389"/>
    <w:rsid w:val="00EC482A"/>
    <w:rsid w:val="00EC4B40"/>
    <w:rsid w:val="00EC4D77"/>
    <w:rsid w:val="00EC4D7B"/>
    <w:rsid w:val="00EC4DB7"/>
    <w:rsid w:val="00EC4E2E"/>
    <w:rsid w:val="00EC526A"/>
    <w:rsid w:val="00EC555C"/>
    <w:rsid w:val="00EC558B"/>
    <w:rsid w:val="00EC56C3"/>
    <w:rsid w:val="00EC5A0B"/>
    <w:rsid w:val="00EC5A47"/>
    <w:rsid w:val="00EC5A52"/>
    <w:rsid w:val="00EC5AAA"/>
    <w:rsid w:val="00EC5F1A"/>
    <w:rsid w:val="00EC6337"/>
    <w:rsid w:val="00EC6812"/>
    <w:rsid w:val="00EC6D68"/>
    <w:rsid w:val="00EC7183"/>
    <w:rsid w:val="00EC71AB"/>
    <w:rsid w:val="00EC7F73"/>
    <w:rsid w:val="00ED0169"/>
    <w:rsid w:val="00ED016E"/>
    <w:rsid w:val="00ED021B"/>
    <w:rsid w:val="00ED022F"/>
    <w:rsid w:val="00ED04CE"/>
    <w:rsid w:val="00ED0DE8"/>
    <w:rsid w:val="00ED0EB9"/>
    <w:rsid w:val="00ED12BC"/>
    <w:rsid w:val="00ED13D4"/>
    <w:rsid w:val="00ED1447"/>
    <w:rsid w:val="00ED19B6"/>
    <w:rsid w:val="00ED1A39"/>
    <w:rsid w:val="00ED24AE"/>
    <w:rsid w:val="00ED2FF1"/>
    <w:rsid w:val="00ED3207"/>
    <w:rsid w:val="00ED3291"/>
    <w:rsid w:val="00ED32E7"/>
    <w:rsid w:val="00ED33BD"/>
    <w:rsid w:val="00ED3534"/>
    <w:rsid w:val="00ED35B9"/>
    <w:rsid w:val="00ED366B"/>
    <w:rsid w:val="00ED38D7"/>
    <w:rsid w:val="00ED3B7D"/>
    <w:rsid w:val="00ED3C1C"/>
    <w:rsid w:val="00ED3D30"/>
    <w:rsid w:val="00ED42CC"/>
    <w:rsid w:val="00ED4919"/>
    <w:rsid w:val="00ED4A60"/>
    <w:rsid w:val="00ED4E75"/>
    <w:rsid w:val="00ED5122"/>
    <w:rsid w:val="00ED5152"/>
    <w:rsid w:val="00ED51F3"/>
    <w:rsid w:val="00ED54F7"/>
    <w:rsid w:val="00ED58F2"/>
    <w:rsid w:val="00ED6ADC"/>
    <w:rsid w:val="00ED6BE6"/>
    <w:rsid w:val="00ED6D19"/>
    <w:rsid w:val="00ED6DB2"/>
    <w:rsid w:val="00ED7070"/>
    <w:rsid w:val="00ED74FA"/>
    <w:rsid w:val="00ED7865"/>
    <w:rsid w:val="00ED7B48"/>
    <w:rsid w:val="00EE0835"/>
    <w:rsid w:val="00EE08BC"/>
    <w:rsid w:val="00EE08F2"/>
    <w:rsid w:val="00EE09EA"/>
    <w:rsid w:val="00EE0A49"/>
    <w:rsid w:val="00EE0B1A"/>
    <w:rsid w:val="00EE0B39"/>
    <w:rsid w:val="00EE0E09"/>
    <w:rsid w:val="00EE0E62"/>
    <w:rsid w:val="00EE0F6F"/>
    <w:rsid w:val="00EE0FD1"/>
    <w:rsid w:val="00EE12DA"/>
    <w:rsid w:val="00EE13FB"/>
    <w:rsid w:val="00EE15CA"/>
    <w:rsid w:val="00EE18BB"/>
    <w:rsid w:val="00EE18F9"/>
    <w:rsid w:val="00EE1ADA"/>
    <w:rsid w:val="00EE1CDA"/>
    <w:rsid w:val="00EE2450"/>
    <w:rsid w:val="00EE24B7"/>
    <w:rsid w:val="00EE2728"/>
    <w:rsid w:val="00EE2AAB"/>
    <w:rsid w:val="00EE2F35"/>
    <w:rsid w:val="00EE31A3"/>
    <w:rsid w:val="00EE3203"/>
    <w:rsid w:val="00EE32E2"/>
    <w:rsid w:val="00EE3312"/>
    <w:rsid w:val="00EE33A6"/>
    <w:rsid w:val="00EE3572"/>
    <w:rsid w:val="00EE35EE"/>
    <w:rsid w:val="00EE3ABF"/>
    <w:rsid w:val="00EE3B06"/>
    <w:rsid w:val="00EE3DCB"/>
    <w:rsid w:val="00EE3DED"/>
    <w:rsid w:val="00EE3F13"/>
    <w:rsid w:val="00EE433E"/>
    <w:rsid w:val="00EE4AE2"/>
    <w:rsid w:val="00EE5062"/>
    <w:rsid w:val="00EE5112"/>
    <w:rsid w:val="00EE54DD"/>
    <w:rsid w:val="00EE5501"/>
    <w:rsid w:val="00EE5A31"/>
    <w:rsid w:val="00EE5F15"/>
    <w:rsid w:val="00EE620F"/>
    <w:rsid w:val="00EE62B4"/>
    <w:rsid w:val="00EE636D"/>
    <w:rsid w:val="00EE664A"/>
    <w:rsid w:val="00EE66B1"/>
    <w:rsid w:val="00EE7156"/>
    <w:rsid w:val="00EE719C"/>
    <w:rsid w:val="00EE78B0"/>
    <w:rsid w:val="00EE7A16"/>
    <w:rsid w:val="00EE7A2E"/>
    <w:rsid w:val="00EE7D91"/>
    <w:rsid w:val="00EE7DD7"/>
    <w:rsid w:val="00EE7EBD"/>
    <w:rsid w:val="00EE7ECE"/>
    <w:rsid w:val="00EF0225"/>
    <w:rsid w:val="00EF0529"/>
    <w:rsid w:val="00EF064F"/>
    <w:rsid w:val="00EF082A"/>
    <w:rsid w:val="00EF0A79"/>
    <w:rsid w:val="00EF0E50"/>
    <w:rsid w:val="00EF0F0B"/>
    <w:rsid w:val="00EF0F79"/>
    <w:rsid w:val="00EF118F"/>
    <w:rsid w:val="00EF1325"/>
    <w:rsid w:val="00EF1B64"/>
    <w:rsid w:val="00EF1BC8"/>
    <w:rsid w:val="00EF20FD"/>
    <w:rsid w:val="00EF2133"/>
    <w:rsid w:val="00EF22F5"/>
    <w:rsid w:val="00EF2480"/>
    <w:rsid w:val="00EF2786"/>
    <w:rsid w:val="00EF2C3D"/>
    <w:rsid w:val="00EF2D49"/>
    <w:rsid w:val="00EF30FF"/>
    <w:rsid w:val="00EF34CD"/>
    <w:rsid w:val="00EF3A28"/>
    <w:rsid w:val="00EF3A3D"/>
    <w:rsid w:val="00EF3A4A"/>
    <w:rsid w:val="00EF3B74"/>
    <w:rsid w:val="00EF3BCA"/>
    <w:rsid w:val="00EF3D0D"/>
    <w:rsid w:val="00EF3D43"/>
    <w:rsid w:val="00EF445A"/>
    <w:rsid w:val="00EF447D"/>
    <w:rsid w:val="00EF44FE"/>
    <w:rsid w:val="00EF4691"/>
    <w:rsid w:val="00EF493B"/>
    <w:rsid w:val="00EF4B5F"/>
    <w:rsid w:val="00EF4B6C"/>
    <w:rsid w:val="00EF4F32"/>
    <w:rsid w:val="00EF5221"/>
    <w:rsid w:val="00EF5326"/>
    <w:rsid w:val="00EF544E"/>
    <w:rsid w:val="00EF5520"/>
    <w:rsid w:val="00EF55D7"/>
    <w:rsid w:val="00EF5846"/>
    <w:rsid w:val="00EF5861"/>
    <w:rsid w:val="00EF5CA5"/>
    <w:rsid w:val="00EF5CAA"/>
    <w:rsid w:val="00EF5FA2"/>
    <w:rsid w:val="00EF6141"/>
    <w:rsid w:val="00EF63BC"/>
    <w:rsid w:val="00EF64B9"/>
    <w:rsid w:val="00EF6513"/>
    <w:rsid w:val="00EF6673"/>
    <w:rsid w:val="00EF6980"/>
    <w:rsid w:val="00EF6A07"/>
    <w:rsid w:val="00EF6EF5"/>
    <w:rsid w:val="00EF7614"/>
    <w:rsid w:val="00EF76B6"/>
    <w:rsid w:val="00EF7878"/>
    <w:rsid w:val="00EF7C70"/>
    <w:rsid w:val="00EF7D22"/>
    <w:rsid w:val="00F000F0"/>
    <w:rsid w:val="00F00180"/>
    <w:rsid w:val="00F004C8"/>
    <w:rsid w:val="00F0052E"/>
    <w:rsid w:val="00F006E4"/>
    <w:rsid w:val="00F00909"/>
    <w:rsid w:val="00F00923"/>
    <w:rsid w:val="00F00A5F"/>
    <w:rsid w:val="00F00C9D"/>
    <w:rsid w:val="00F00CA1"/>
    <w:rsid w:val="00F00DF3"/>
    <w:rsid w:val="00F01107"/>
    <w:rsid w:val="00F017CB"/>
    <w:rsid w:val="00F0197D"/>
    <w:rsid w:val="00F01A58"/>
    <w:rsid w:val="00F01B10"/>
    <w:rsid w:val="00F01E0A"/>
    <w:rsid w:val="00F02039"/>
    <w:rsid w:val="00F02069"/>
    <w:rsid w:val="00F023A1"/>
    <w:rsid w:val="00F02485"/>
    <w:rsid w:val="00F024E9"/>
    <w:rsid w:val="00F026AE"/>
    <w:rsid w:val="00F0279F"/>
    <w:rsid w:val="00F027FF"/>
    <w:rsid w:val="00F029BF"/>
    <w:rsid w:val="00F02F1F"/>
    <w:rsid w:val="00F0301D"/>
    <w:rsid w:val="00F032DF"/>
    <w:rsid w:val="00F03466"/>
    <w:rsid w:val="00F0388F"/>
    <w:rsid w:val="00F03891"/>
    <w:rsid w:val="00F0395D"/>
    <w:rsid w:val="00F03A67"/>
    <w:rsid w:val="00F03BE2"/>
    <w:rsid w:val="00F03C61"/>
    <w:rsid w:val="00F04150"/>
    <w:rsid w:val="00F0417C"/>
    <w:rsid w:val="00F04416"/>
    <w:rsid w:val="00F04551"/>
    <w:rsid w:val="00F046AE"/>
    <w:rsid w:val="00F04745"/>
    <w:rsid w:val="00F04B17"/>
    <w:rsid w:val="00F04CCB"/>
    <w:rsid w:val="00F04D51"/>
    <w:rsid w:val="00F04F3E"/>
    <w:rsid w:val="00F0522E"/>
    <w:rsid w:val="00F056E3"/>
    <w:rsid w:val="00F056F9"/>
    <w:rsid w:val="00F05C95"/>
    <w:rsid w:val="00F05EED"/>
    <w:rsid w:val="00F06384"/>
    <w:rsid w:val="00F066F2"/>
    <w:rsid w:val="00F06B2D"/>
    <w:rsid w:val="00F06F02"/>
    <w:rsid w:val="00F074BC"/>
    <w:rsid w:val="00F07598"/>
    <w:rsid w:val="00F07721"/>
    <w:rsid w:val="00F078A9"/>
    <w:rsid w:val="00F07E41"/>
    <w:rsid w:val="00F103A1"/>
    <w:rsid w:val="00F10437"/>
    <w:rsid w:val="00F10465"/>
    <w:rsid w:val="00F1049A"/>
    <w:rsid w:val="00F10773"/>
    <w:rsid w:val="00F10864"/>
    <w:rsid w:val="00F108F5"/>
    <w:rsid w:val="00F10FB1"/>
    <w:rsid w:val="00F1123F"/>
    <w:rsid w:val="00F11451"/>
    <w:rsid w:val="00F1165E"/>
    <w:rsid w:val="00F11CF5"/>
    <w:rsid w:val="00F1205E"/>
    <w:rsid w:val="00F123DC"/>
    <w:rsid w:val="00F124CB"/>
    <w:rsid w:val="00F12B3D"/>
    <w:rsid w:val="00F12D63"/>
    <w:rsid w:val="00F13BD0"/>
    <w:rsid w:val="00F13C0F"/>
    <w:rsid w:val="00F1403E"/>
    <w:rsid w:val="00F1415B"/>
    <w:rsid w:val="00F141DA"/>
    <w:rsid w:val="00F145D9"/>
    <w:rsid w:val="00F145EC"/>
    <w:rsid w:val="00F1476B"/>
    <w:rsid w:val="00F149F8"/>
    <w:rsid w:val="00F15123"/>
    <w:rsid w:val="00F1535F"/>
    <w:rsid w:val="00F15686"/>
    <w:rsid w:val="00F15860"/>
    <w:rsid w:val="00F16207"/>
    <w:rsid w:val="00F16714"/>
    <w:rsid w:val="00F16751"/>
    <w:rsid w:val="00F16761"/>
    <w:rsid w:val="00F16BB1"/>
    <w:rsid w:val="00F16DB7"/>
    <w:rsid w:val="00F16EC6"/>
    <w:rsid w:val="00F16F57"/>
    <w:rsid w:val="00F17573"/>
    <w:rsid w:val="00F179DB"/>
    <w:rsid w:val="00F17A8F"/>
    <w:rsid w:val="00F20046"/>
    <w:rsid w:val="00F202CA"/>
    <w:rsid w:val="00F204AA"/>
    <w:rsid w:val="00F206FE"/>
    <w:rsid w:val="00F209B5"/>
    <w:rsid w:val="00F20F5B"/>
    <w:rsid w:val="00F21048"/>
    <w:rsid w:val="00F210AB"/>
    <w:rsid w:val="00F2144C"/>
    <w:rsid w:val="00F215C3"/>
    <w:rsid w:val="00F217F2"/>
    <w:rsid w:val="00F21857"/>
    <w:rsid w:val="00F218EF"/>
    <w:rsid w:val="00F21A0B"/>
    <w:rsid w:val="00F21A12"/>
    <w:rsid w:val="00F21BFC"/>
    <w:rsid w:val="00F22444"/>
    <w:rsid w:val="00F224C1"/>
    <w:rsid w:val="00F22589"/>
    <w:rsid w:val="00F227B6"/>
    <w:rsid w:val="00F22830"/>
    <w:rsid w:val="00F22C96"/>
    <w:rsid w:val="00F23447"/>
    <w:rsid w:val="00F23455"/>
    <w:rsid w:val="00F2357F"/>
    <w:rsid w:val="00F23663"/>
    <w:rsid w:val="00F23A46"/>
    <w:rsid w:val="00F23BD0"/>
    <w:rsid w:val="00F23C2A"/>
    <w:rsid w:val="00F23FCA"/>
    <w:rsid w:val="00F240B5"/>
    <w:rsid w:val="00F242A7"/>
    <w:rsid w:val="00F244C0"/>
    <w:rsid w:val="00F2456B"/>
    <w:rsid w:val="00F24A57"/>
    <w:rsid w:val="00F24F1B"/>
    <w:rsid w:val="00F24F4D"/>
    <w:rsid w:val="00F24FA0"/>
    <w:rsid w:val="00F250CE"/>
    <w:rsid w:val="00F25157"/>
    <w:rsid w:val="00F25726"/>
    <w:rsid w:val="00F25BDF"/>
    <w:rsid w:val="00F25DCE"/>
    <w:rsid w:val="00F25E87"/>
    <w:rsid w:val="00F25EB4"/>
    <w:rsid w:val="00F26084"/>
    <w:rsid w:val="00F2617C"/>
    <w:rsid w:val="00F262A4"/>
    <w:rsid w:val="00F2643A"/>
    <w:rsid w:val="00F26558"/>
    <w:rsid w:val="00F26581"/>
    <w:rsid w:val="00F26784"/>
    <w:rsid w:val="00F26886"/>
    <w:rsid w:val="00F2699C"/>
    <w:rsid w:val="00F26AF5"/>
    <w:rsid w:val="00F26CF5"/>
    <w:rsid w:val="00F2719E"/>
    <w:rsid w:val="00F27300"/>
    <w:rsid w:val="00F2770D"/>
    <w:rsid w:val="00F278F7"/>
    <w:rsid w:val="00F279E9"/>
    <w:rsid w:val="00F27E0C"/>
    <w:rsid w:val="00F3002F"/>
    <w:rsid w:val="00F30031"/>
    <w:rsid w:val="00F3021D"/>
    <w:rsid w:val="00F30353"/>
    <w:rsid w:val="00F3037C"/>
    <w:rsid w:val="00F304F4"/>
    <w:rsid w:val="00F308C0"/>
    <w:rsid w:val="00F30AD5"/>
    <w:rsid w:val="00F30E59"/>
    <w:rsid w:val="00F311F0"/>
    <w:rsid w:val="00F3133F"/>
    <w:rsid w:val="00F31357"/>
    <w:rsid w:val="00F318E7"/>
    <w:rsid w:val="00F31F17"/>
    <w:rsid w:val="00F320B1"/>
    <w:rsid w:val="00F322D5"/>
    <w:rsid w:val="00F32327"/>
    <w:rsid w:val="00F3236F"/>
    <w:rsid w:val="00F32374"/>
    <w:rsid w:val="00F32506"/>
    <w:rsid w:val="00F326B7"/>
    <w:rsid w:val="00F32724"/>
    <w:rsid w:val="00F3272C"/>
    <w:rsid w:val="00F32F0E"/>
    <w:rsid w:val="00F32F3E"/>
    <w:rsid w:val="00F33021"/>
    <w:rsid w:val="00F3318D"/>
    <w:rsid w:val="00F334F3"/>
    <w:rsid w:val="00F335A4"/>
    <w:rsid w:val="00F3383E"/>
    <w:rsid w:val="00F34058"/>
    <w:rsid w:val="00F34286"/>
    <w:rsid w:val="00F342E5"/>
    <w:rsid w:val="00F346AF"/>
    <w:rsid w:val="00F346BC"/>
    <w:rsid w:val="00F347C1"/>
    <w:rsid w:val="00F347C8"/>
    <w:rsid w:val="00F349E6"/>
    <w:rsid w:val="00F34BB9"/>
    <w:rsid w:val="00F3517E"/>
    <w:rsid w:val="00F3521B"/>
    <w:rsid w:val="00F35250"/>
    <w:rsid w:val="00F35561"/>
    <w:rsid w:val="00F3562E"/>
    <w:rsid w:val="00F3573D"/>
    <w:rsid w:val="00F357A5"/>
    <w:rsid w:val="00F35865"/>
    <w:rsid w:val="00F35E08"/>
    <w:rsid w:val="00F35E92"/>
    <w:rsid w:val="00F35EB2"/>
    <w:rsid w:val="00F36118"/>
    <w:rsid w:val="00F3651B"/>
    <w:rsid w:val="00F36929"/>
    <w:rsid w:val="00F369F3"/>
    <w:rsid w:val="00F36A5A"/>
    <w:rsid w:val="00F36AC9"/>
    <w:rsid w:val="00F36EA8"/>
    <w:rsid w:val="00F37098"/>
    <w:rsid w:val="00F370CB"/>
    <w:rsid w:val="00F372E9"/>
    <w:rsid w:val="00F37300"/>
    <w:rsid w:val="00F3752E"/>
    <w:rsid w:val="00F3776F"/>
    <w:rsid w:val="00F377A2"/>
    <w:rsid w:val="00F377EA"/>
    <w:rsid w:val="00F37922"/>
    <w:rsid w:val="00F37AEF"/>
    <w:rsid w:val="00F4111F"/>
    <w:rsid w:val="00F4125D"/>
    <w:rsid w:val="00F41273"/>
    <w:rsid w:val="00F4139B"/>
    <w:rsid w:val="00F41A26"/>
    <w:rsid w:val="00F41CF7"/>
    <w:rsid w:val="00F41E60"/>
    <w:rsid w:val="00F42716"/>
    <w:rsid w:val="00F42758"/>
    <w:rsid w:val="00F42910"/>
    <w:rsid w:val="00F42C2B"/>
    <w:rsid w:val="00F42C31"/>
    <w:rsid w:val="00F42F43"/>
    <w:rsid w:val="00F43120"/>
    <w:rsid w:val="00F43147"/>
    <w:rsid w:val="00F4319A"/>
    <w:rsid w:val="00F433A6"/>
    <w:rsid w:val="00F43922"/>
    <w:rsid w:val="00F439C5"/>
    <w:rsid w:val="00F43B82"/>
    <w:rsid w:val="00F43C21"/>
    <w:rsid w:val="00F43CE6"/>
    <w:rsid w:val="00F44833"/>
    <w:rsid w:val="00F44E4E"/>
    <w:rsid w:val="00F44E57"/>
    <w:rsid w:val="00F452D9"/>
    <w:rsid w:val="00F453FA"/>
    <w:rsid w:val="00F4549B"/>
    <w:rsid w:val="00F4554D"/>
    <w:rsid w:val="00F45580"/>
    <w:rsid w:val="00F460E9"/>
    <w:rsid w:val="00F465C1"/>
    <w:rsid w:val="00F4678D"/>
    <w:rsid w:val="00F467B0"/>
    <w:rsid w:val="00F4698A"/>
    <w:rsid w:val="00F46CDB"/>
    <w:rsid w:val="00F46E40"/>
    <w:rsid w:val="00F46F8B"/>
    <w:rsid w:val="00F47132"/>
    <w:rsid w:val="00F47262"/>
    <w:rsid w:val="00F47467"/>
    <w:rsid w:val="00F47524"/>
    <w:rsid w:val="00F47728"/>
    <w:rsid w:val="00F47AFE"/>
    <w:rsid w:val="00F47CBA"/>
    <w:rsid w:val="00F50020"/>
    <w:rsid w:val="00F50295"/>
    <w:rsid w:val="00F50671"/>
    <w:rsid w:val="00F50849"/>
    <w:rsid w:val="00F50966"/>
    <w:rsid w:val="00F50A88"/>
    <w:rsid w:val="00F50ACC"/>
    <w:rsid w:val="00F51161"/>
    <w:rsid w:val="00F513BA"/>
    <w:rsid w:val="00F5140C"/>
    <w:rsid w:val="00F51447"/>
    <w:rsid w:val="00F514EF"/>
    <w:rsid w:val="00F516F4"/>
    <w:rsid w:val="00F52443"/>
    <w:rsid w:val="00F52756"/>
    <w:rsid w:val="00F52A47"/>
    <w:rsid w:val="00F52A4B"/>
    <w:rsid w:val="00F52A79"/>
    <w:rsid w:val="00F52A8C"/>
    <w:rsid w:val="00F52C6C"/>
    <w:rsid w:val="00F52FA8"/>
    <w:rsid w:val="00F53116"/>
    <w:rsid w:val="00F53255"/>
    <w:rsid w:val="00F538CD"/>
    <w:rsid w:val="00F53FB6"/>
    <w:rsid w:val="00F54192"/>
    <w:rsid w:val="00F542D8"/>
    <w:rsid w:val="00F545A6"/>
    <w:rsid w:val="00F548C8"/>
    <w:rsid w:val="00F548DD"/>
    <w:rsid w:val="00F54CD1"/>
    <w:rsid w:val="00F5519E"/>
    <w:rsid w:val="00F5524E"/>
    <w:rsid w:val="00F55498"/>
    <w:rsid w:val="00F55753"/>
    <w:rsid w:val="00F55AC5"/>
    <w:rsid w:val="00F55DD0"/>
    <w:rsid w:val="00F55F4C"/>
    <w:rsid w:val="00F563DB"/>
    <w:rsid w:val="00F568E7"/>
    <w:rsid w:val="00F568FF"/>
    <w:rsid w:val="00F56918"/>
    <w:rsid w:val="00F56A49"/>
    <w:rsid w:val="00F56B25"/>
    <w:rsid w:val="00F56C31"/>
    <w:rsid w:val="00F57606"/>
    <w:rsid w:val="00F5765A"/>
    <w:rsid w:val="00F57704"/>
    <w:rsid w:val="00F577F9"/>
    <w:rsid w:val="00F57C72"/>
    <w:rsid w:val="00F57D8B"/>
    <w:rsid w:val="00F6021A"/>
    <w:rsid w:val="00F60D13"/>
    <w:rsid w:val="00F60F4D"/>
    <w:rsid w:val="00F61158"/>
    <w:rsid w:val="00F611AA"/>
    <w:rsid w:val="00F611D7"/>
    <w:rsid w:val="00F6146E"/>
    <w:rsid w:val="00F61564"/>
    <w:rsid w:val="00F61701"/>
    <w:rsid w:val="00F61705"/>
    <w:rsid w:val="00F61902"/>
    <w:rsid w:val="00F61C1D"/>
    <w:rsid w:val="00F61C25"/>
    <w:rsid w:val="00F61ED3"/>
    <w:rsid w:val="00F61F47"/>
    <w:rsid w:val="00F61FDE"/>
    <w:rsid w:val="00F622E3"/>
    <w:rsid w:val="00F62377"/>
    <w:rsid w:val="00F6315A"/>
    <w:rsid w:val="00F63289"/>
    <w:rsid w:val="00F63634"/>
    <w:rsid w:val="00F63E7F"/>
    <w:rsid w:val="00F63FDE"/>
    <w:rsid w:val="00F6404E"/>
    <w:rsid w:val="00F6428F"/>
    <w:rsid w:val="00F6433C"/>
    <w:rsid w:val="00F6474A"/>
    <w:rsid w:val="00F64966"/>
    <w:rsid w:val="00F649A9"/>
    <w:rsid w:val="00F64F9F"/>
    <w:rsid w:val="00F654FA"/>
    <w:rsid w:val="00F65506"/>
    <w:rsid w:val="00F65A7B"/>
    <w:rsid w:val="00F65D14"/>
    <w:rsid w:val="00F660B8"/>
    <w:rsid w:val="00F66192"/>
    <w:rsid w:val="00F6623D"/>
    <w:rsid w:val="00F669E3"/>
    <w:rsid w:val="00F66ABC"/>
    <w:rsid w:val="00F67212"/>
    <w:rsid w:val="00F67828"/>
    <w:rsid w:val="00F67A85"/>
    <w:rsid w:val="00F700C1"/>
    <w:rsid w:val="00F7018E"/>
    <w:rsid w:val="00F7045D"/>
    <w:rsid w:val="00F7083C"/>
    <w:rsid w:val="00F709EF"/>
    <w:rsid w:val="00F70CC5"/>
    <w:rsid w:val="00F70FF9"/>
    <w:rsid w:val="00F71026"/>
    <w:rsid w:val="00F71042"/>
    <w:rsid w:val="00F710A0"/>
    <w:rsid w:val="00F7115E"/>
    <w:rsid w:val="00F713FD"/>
    <w:rsid w:val="00F7163E"/>
    <w:rsid w:val="00F71976"/>
    <w:rsid w:val="00F71A99"/>
    <w:rsid w:val="00F71C4F"/>
    <w:rsid w:val="00F71F79"/>
    <w:rsid w:val="00F721A1"/>
    <w:rsid w:val="00F724E3"/>
    <w:rsid w:val="00F727AA"/>
    <w:rsid w:val="00F729C8"/>
    <w:rsid w:val="00F729CA"/>
    <w:rsid w:val="00F72C94"/>
    <w:rsid w:val="00F73042"/>
    <w:rsid w:val="00F7337E"/>
    <w:rsid w:val="00F7365E"/>
    <w:rsid w:val="00F73D87"/>
    <w:rsid w:val="00F73F43"/>
    <w:rsid w:val="00F74453"/>
    <w:rsid w:val="00F74505"/>
    <w:rsid w:val="00F74609"/>
    <w:rsid w:val="00F74664"/>
    <w:rsid w:val="00F746AA"/>
    <w:rsid w:val="00F74716"/>
    <w:rsid w:val="00F74791"/>
    <w:rsid w:val="00F74A7A"/>
    <w:rsid w:val="00F74C51"/>
    <w:rsid w:val="00F74C65"/>
    <w:rsid w:val="00F74EE6"/>
    <w:rsid w:val="00F7536C"/>
    <w:rsid w:val="00F7564B"/>
    <w:rsid w:val="00F758C8"/>
    <w:rsid w:val="00F75BAA"/>
    <w:rsid w:val="00F75C61"/>
    <w:rsid w:val="00F75C70"/>
    <w:rsid w:val="00F75C90"/>
    <w:rsid w:val="00F75ED9"/>
    <w:rsid w:val="00F76337"/>
    <w:rsid w:val="00F763CB"/>
    <w:rsid w:val="00F763DF"/>
    <w:rsid w:val="00F76841"/>
    <w:rsid w:val="00F76B74"/>
    <w:rsid w:val="00F76DB0"/>
    <w:rsid w:val="00F773F3"/>
    <w:rsid w:val="00F7792A"/>
    <w:rsid w:val="00F77A57"/>
    <w:rsid w:val="00F77C47"/>
    <w:rsid w:val="00F77CFA"/>
    <w:rsid w:val="00F80575"/>
    <w:rsid w:val="00F80D8F"/>
    <w:rsid w:val="00F81311"/>
    <w:rsid w:val="00F813B4"/>
    <w:rsid w:val="00F81507"/>
    <w:rsid w:val="00F81625"/>
    <w:rsid w:val="00F8177A"/>
    <w:rsid w:val="00F81C47"/>
    <w:rsid w:val="00F81DA9"/>
    <w:rsid w:val="00F81E0E"/>
    <w:rsid w:val="00F81E87"/>
    <w:rsid w:val="00F81F25"/>
    <w:rsid w:val="00F81F57"/>
    <w:rsid w:val="00F821B2"/>
    <w:rsid w:val="00F828B4"/>
    <w:rsid w:val="00F82CD8"/>
    <w:rsid w:val="00F82DF1"/>
    <w:rsid w:val="00F83301"/>
    <w:rsid w:val="00F83487"/>
    <w:rsid w:val="00F836E7"/>
    <w:rsid w:val="00F837A7"/>
    <w:rsid w:val="00F837DD"/>
    <w:rsid w:val="00F83841"/>
    <w:rsid w:val="00F8463C"/>
    <w:rsid w:val="00F84849"/>
    <w:rsid w:val="00F849D7"/>
    <w:rsid w:val="00F849F5"/>
    <w:rsid w:val="00F84A2F"/>
    <w:rsid w:val="00F84BAB"/>
    <w:rsid w:val="00F84ED8"/>
    <w:rsid w:val="00F850EB"/>
    <w:rsid w:val="00F855CB"/>
    <w:rsid w:val="00F856C8"/>
    <w:rsid w:val="00F856FF"/>
    <w:rsid w:val="00F85744"/>
    <w:rsid w:val="00F859A0"/>
    <w:rsid w:val="00F85CBF"/>
    <w:rsid w:val="00F85D21"/>
    <w:rsid w:val="00F85E03"/>
    <w:rsid w:val="00F85F4B"/>
    <w:rsid w:val="00F85F9B"/>
    <w:rsid w:val="00F863EB"/>
    <w:rsid w:val="00F864BD"/>
    <w:rsid w:val="00F86538"/>
    <w:rsid w:val="00F867E7"/>
    <w:rsid w:val="00F8683A"/>
    <w:rsid w:val="00F86B20"/>
    <w:rsid w:val="00F86B60"/>
    <w:rsid w:val="00F86BC2"/>
    <w:rsid w:val="00F86C43"/>
    <w:rsid w:val="00F86D2D"/>
    <w:rsid w:val="00F8718E"/>
    <w:rsid w:val="00F87201"/>
    <w:rsid w:val="00F87317"/>
    <w:rsid w:val="00F87698"/>
    <w:rsid w:val="00F878B7"/>
    <w:rsid w:val="00F879C6"/>
    <w:rsid w:val="00F87BDE"/>
    <w:rsid w:val="00F87C1B"/>
    <w:rsid w:val="00F87CB7"/>
    <w:rsid w:val="00F87D07"/>
    <w:rsid w:val="00F87D7F"/>
    <w:rsid w:val="00F87E13"/>
    <w:rsid w:val="00F87E81"/>
    <w:rsid w:val="00F90105"/>
    <w:rsid w:val="00F90119"/>
    <w:rsid w:val="00F901B1"/>
    <w:rsid w:val="00F901EE"/>
    <w:rsid w:val="00F90391"/>
    <w:rsid w:val="00F9046C"/>
    <w:rsid w:val="00F90BC0"/>
    <w:rsid w:val="00F90BEE"/>
    <w:rsid w:val="00F90C86"/>
    <w:rsid w:val="00F90E09"/>
    <w:rsid w:val="00F90FD6"/>
    <w:rsid w:val="00F910E4"/>
    <w:rsid w:val="00F9132B"/>
    <w:rsid w:val="00F914F8"/>
    <w:rsid w:val="00F915AB"/>
    <w:rsid w:val="00F91625"/>
    <w:rsid w:val="00F9174D"/>
    <w:rsid w:val="00F91906"/>
    <w:rsid w:val="00F91974"/>
    <w:rsid w:val="00F91A53"/>
    <w:rsid w:val="00F91A87"/>
    <w:rsid w:val="00F91BFB"/>
    <w:rsid w:val="00F91CA2"/>
    <w:rsid w:val="00F91DAC"/>
    <w:rsid w:val="00F92174"/>
    <w:rsid w:val="00F923DB"/>
    <w:rsid w:val="00F92497"/>
    <w:rsid w:val="00F92701"/>
    <w:rsid w:val="00F92725"/>
    <w:rsid w:val="00F928B8"/>
    <w:rsid w:val="00F92984"/>
    <w:rsid w:val="00F92D1A"/>
    <w:rsid w:val="00F93218"/>
    <w:rsid w:val="00F936CF"/>
    <w:rsid w:val="00F938B2"/>
    <w:rsid w:val="00F93A3D"/>
    <w:rsid w:val="00F93AEE"/>
    <w:rsid w:val="00F93D13"/>
    <w:rsid w:val="00F93EE6"/>
    <w:rsid w:val="00F94003"/>
    <w:rsid w:val="00F940CE"/>
    <w:rsid w:val="00F94412"/>
    <w:rsid w:val="00F94737"/>
    <w:rsid w:val="00F9473D"/>
    <w:rsid w:val="00F9495D"/>
    <w:rsid w:val="00F94A3B"/>
    <w:rsid w:val="00F94B03"/>
    <w:rsid w:val="00F94C9C"/>
    <w:rsid w:val="00F95013"/>
    <w:rsid w:val="00F951BD"/>
    <w:rsid w:val="00F952B7"/>
    <w:rsid w:val="00F955CE"/>
    <w:rsid w:val="00F9567F"/>
    <w:rsid w:val="00F9598E"/>
    <w:rsid w:val="00F95CFF"/>
    <w:rsid w:val="00F9632D"/>
    <w:rsid w:val="00F963D6"/>
    <w:rsid w:val="00F9644F"/>
    <w:rsid w:val="00F965D9"/>
    <w:rsid w:val="00F96728"/>
    <w:rsid w:val="00F96793"/>
    <w:rsid w:val="00F96879"/>
    <w:rsid w:val="00F96C7A"/>
    <w:rsid w:val="00F96E7C"/>
    <w:rsid w:val="00F975B5"/>
    <w:rsid w:val="00F97654"/>
    <w:rsid w:val="00F977EA"/>
    <w:rsid w:val="00F9799C"/>
    <w:rsid w:val="00FA00E1"/>
    <w:rsid w:val="00FA02EC"/>
    <w:rsid w:val="00FA0331"/>
    <w:rsid w:val="00FA039E"/>
    <w:rsid w:val="00FA04BE"/>
    <w:rsid w:val="00FA0509"/>
    <w:rsid w:val="00FA053A"/>
    <w:rsid w:val="00FA0C7F"/>
    <w:rsid w:val="00FA0E7C"/>
    <w:rsid w:val="00FA0F52"/>
    <w:rsid w:val="00FA10AE"/>
    <w:rsid w:val="00FA1267"/>
    <w:rsid w:val="00FA193A"/>
    <w:rsid w:val="00FA1CBF"/>
    <w:rsid w:val="00FA1D8F"/>
    <w:rsid w:val="00FA1EAA"/>
    <w:rsid w:val="00FA2002"/>
    <w:rsid w:val="00FA205D"/>
    <w:rsid w:val="00FA23E5"/>
    <w:rsid w:val="00FA2526"/>
    <w:rsid w:val="00FA28C7"/>
    <w:rsid w:val="00FA2A49"/>
    <w:rsid w:val="00FA2AB0"/>
    <w:rsid w:val="00FA3A80"/>
    <w:rsid w:val="00FA3C84"/>
    <w:rsid w:val="00FA3C89"/>
    <w:rsid w:val="00FA3D05"/>
    <w:rsid w:val="00FA45EB"/>
    <w:rsid w:val="00FA4787"/>
    <w:rsid w:val="00FA4820"/>
    <w:rsid w:val="00FA491F"/>
    <w:rsid w:val="00FA499C"/>
    <w:rsid w:val="00FA4EDE"/>
    <w:rsid w:val="00FA50E8"/>
    <w:rsid w:val="00FA526F"/>
    <w:rsid w:val="00FA53C1"/>
    <w:rsid w:val="00FA5527"/>
    <w:rsid w:val="00FA5871"/>
    <w:rsid w:val="00FA589E"/>
    <w:rsid w:val="00FA5962"/>
    <w:rsid w:val="00FA5995"/>
    <w:rsid w:val="00FA6225"/>
    <w:rsid w:val="00FA6291"/>
    <w:rsid w:val="00FA656D"/>
    <w:rsid w:val="00FA6686"/>
    <w:rsid w:val="00FA68F7"/>
    <w:rsid w:val="00FA6A8C"/>
    <w:rsid w:val="00FA6C35"/>
    <w:rsid w:val="00FA70DF"/>
    <w:rsid w:val="00FA7152"/>
    <w:rsid w:val="00FA79E0"/>
    <w:rsid w:val="00FA7A20"/>
    <w:rsid w:val="00FA7AA6"/>
    <w:rsid w:val="00FA7C04"/>
    <w:rsid w:val="00FB007C"/>
    <w:rsid w:val="00FB0159"/>
    <w:rsid w:val="00FB0443"/>
    <w:rsid w:val="00FB06DD"/>
    <w:rsid w:val="00FB092A"/>
    <w:rsid w:val="00FB09F5"/>
    <w:rsid w:val="00FB0C8C"/>
    <w:rsid w:val="00FB108D"/>
    <w:rsid w:val="00FB10B7"/>
    <w:rsid w:val="00FB15D5"/>
    <w:rsid w:val="00FB1631"/>
    <w:rsid w:val="00FB1694"/>
    <w:rsid w:val="00FB18E8"/>
    <w:rsid w:val="00FB19D1"/>
    <w:rsid w:val="00FB19D8"/>
    <w:rsid w:val="00FB1B4A"/>
    <w:rsid w:val="00FB1C18"/>
    <w:rsid w:val="00FB2025"/>
    <w:rsid w:val="00FB2056"/>
    <w:rsid w:val="00FB208E"/>
    <w:rsid w:val="00FB21CB"/>
    <w:rsid w:val="00FB22E5"/>
    <w:rsid w:val="00FB2745"/>
    <w:rsid w:val="00FB2864"/>
    <w:rsid w:val="00FB2A31"/>
    <w:rsid w:val="00FB2C6C"/>
    <w:rsid w:val="00FB2F94"/>
    <w:rsid w:val="00FB351D"/>
    <w:rsid w:val="00FB351F"/>
    <w:rsid w:val="00FB3B8E"/>
    <w:rsid w:val="00FB3C81"/>
    <w:rsid w:val="00FB3CD6"/>
    <w:rsid w:val="00FB4065"/>
    <w:rsid w:val="00FB4116"/>
    <w:rsid w:val="00FB4425"/>
    <w:rsid w:val="00FB4517"/>
    <w:rsid w:val="00FB4760"/>
    <w:rsid w:val="00FB47B5"/>
    <w:rsid w:val="00FB4AA2"/>
    <w:rsid w:val="00FB5032"/>
    <w:rsid w:val="00FB52FD"/>
    <w:rsid w:val="00FB5401"/>
    <w:rsid w:val="00FB5480"/>
    <w:rsid w:val="00FB5556"/>
    <w:rsid w:val="00FB57A7"/>
    <w:rsid w:val="00FB59A5"/>
    <w:rsid w:val="00FB5A6F"/>
    <w:rsid w:val="00FB5B17"/>
    <w:rsid w:val="00FB5E69"/>
    <w:rsid w:val="00FB6224"/>
    <w:rsid w:val="00FB6401"/>
    <w:rsid w:val="00FB68CE"/>
    <w:rsid w:val="00FB6B35"/>
    <w:rsid w:val="00FB6B9D"/>
    <w:rsid w:val="00FB6F5B"/>
    <w:rsid w:val="00FB71FC"/>
    <w:rsid w:val="00FB72CB"/>
    <w:rsid w:val="00FB77BB"/>
    <w:rsid w:val="00FB7A9C"/>
    <w:rsid w:val="00FC01CD"/>
    <w:rsid w:val="00FC0AB4"/>
    <w:rsid w:val="00FC0B9B"/>
    <w:rsid w:val="00FC0E12"/>
    <w:rsid w:val="00FC1859"/>
    <w:rsid w:val="00FC1870"/>
    <w:rsid w:val="00FC2075"/>
    <w:rsid w:val="00FC211A"/>
    <w:rsid w:val="00FC22FE"/>
    <w:rsid w:val="00FC23FA"/>
    <w:rsid w:val="00FC243C"/>
    <w:rsid w:val="00FC2538"/>
    <w:rsid w:val="00FC26D8"/>
    <w:rsid w:val="00FC2742"/>
    <w:rsid w:val="00FC2B26"/>
    <w:rsid w:val="00FC2D2D"/>
    <w:rsid w:val="00FC330F"/>
    <w:rsid w:val="00FC36B3"/>
    <w:rsid w:val="00FC37F0"/>
    <w:rsid w:val="00FC384F"/>
    <w:rsid w:val="00FC3A67"/>
    <w:rsid w:val="00FC3BBC"/>
    <w:rsid w:val="00FC3EEB"/>
    <w:rsid w:val="00FC4049"/>
    <w:rsid w:val="00FC41BF"/>
    <w:rsid w:val="00FC4278"/>
    <w:rsid w:val="00FC4423"/>
    <w:rsid w:val="00FC4491"/>
    <w:rsid w:val="00FC47D1"/>
    <w:rsid w:val="00FC4CA4"/>
    <w:rsid w:val="00FC50B2"/>
    <w:rsid w:val="00FC545C"/>
    <w:rsid w:val="00FC553E"/>
    <w:rsid w:val="00FC5EA2"/>
    <w:rsid w:val="00FC61CA"/>
    <w:rsid w:val="00FC645D"/>
    <w:rsid w:val="00FC64FD"/>
    <w:rsid w:val="00FC6546"/>
    <w:rsid w:val="00FC65A0"/>
    <w:rsid w:val="00FC6B41"/>
    <w:rsid w:val="00FC7192"/>
    <w:rsid w:val="00FC7275"/>
    <w:rsid w:val="00FC72A1"/>
    <w:rsid w:val="00FC7308"/>
    <w:rsid w:val="00FC7401"/>
    <w:rsid w:val="00FC78E5"/>
    <w:rsid w:val="00FC7BDA"/>
    <w:rsid w:val="00FC7F93"/>
    <w:rsid w:val="00FD0111"/>
    <w:rsid w:val="00FD0254"/>
    <w:rsid w:val="00FD04CC"/>
    <w:rsid w:val="00FD05CF"/>
    <w:rsid w:val="00FD0981"/>
    <w:rsid w:val="00FD10D2"/>
    <w:rsid w:val="00FD111E"/>
    <w:rsid w:val="00FD1431"/>
    <w:rsid w:val="00FD14D9"/>
    <w:rsid w:val="00FD14E4"/>
    <w:rsid w:val="00FD167B"/>
    <w:rsid w:val="00FD1974"/>
    <w:rsid w:val="00FD20EA"/>
    <w:rsid w:val="00FD2411"/>
    <w:rsid w:val="00FD2591"/>
    <w:rsid w:val="00FD2648"/>
    <w:rsid w:val="00FD2804"/>
    <w:rsid w:val="00FD282A"/>
    <w:rsid w:val="00FD2A71"/>
    <w:rsid w:val="00FD2C10"/>
    <w:rsid w:val="00FD2CAA"/>
    <w:rsid w:val="00FD3280"/>
    <w:rsid w:val="00FD3618"/>
    <w:rsid w:val="00FD36A4"/>
    <w:rsid w:val="00FD386E"/>
    <w:rsid w:val="00FD3905"/>
    <w:rsid w:val="00FD41F3"/>
    <w:rsid w:val="00FD45FE"/>
    <w:rsid w:val="00FD4620"/>
    <w:rsid w:val="00FD48FE"/>
    <w:rsid w:val="00FD4BBF"/>
    <w:rsid w:val="00FD4CC0"/>
    <w:rsid w:val="00FD4D83"/>
    <w:rsid w:val="00FD52F0"/>
    <w:rsid w:val="00FD56A1"/>
    <w:rsid w:val="00FD583D"/>
    <w:rsid w:val="00FD5B98"/>
    <w:rsid w:val="00FD5BBF"/>
    <w:rsid w:val="00FD5BFD"/>
    <w:rsid w:val="00FD5E78"/>
    <w:rsid w:val="00FD6318"/>
    <w:rsid w:val="00FD636C"/>
    <w:rsid w:val="00FD6503"/>
    <w:rsid w:val="00FD6747"/>
    <w:rsid w:val="00FD6884"/>
    <w:rsid w:val="00FD689E"/>
    <w:rsid w:val="00FD6A3D"/>
    <w:rsid w:val="00FD6B00"/>
    <w:rsid w:val="00FD6CA3"/>
    <w:rsid w:val="00FD6D88"/>
    <w:rsid w:val="00FD6E53"/>
    <w:rsid w:val="00FD6F9D"/>
    <w:rsid w:val="00FD7001"/>
    <w:rsid w:val="00FD71ED"/>
    <w:rsid w:val="00FD7240"/>
    <w:rsid w:val="00FD725E"/>
    <w:rsid w:val="00FD72D9"/>
    <w:rsid w:val="00FD73AE"/>
    <w:rsid w:val="00FD77D8"/>
    <w:rsid w:val="00FD794E"/>
    <w:rsid w:val="00FD7F6A"/>
    <w:rsid w:val="00FE02DF"/>
    <w:rsid w:val="00FE04B6"/>
    <w:rsid w:val="00FE05DD"/>
    <w:rsid w:val="00FE05E5"/>
    <w:rsid w:val="00FE0657"/>
    <w:rsid w:val="00FE0C77"/>
    <w:rsid w:val="00FE125E"/>
    <w:rsid w:val="00FE1729"/>
    <w:rsid w:val="00FE18D6"/>
    <w:rsid w:val="00FE1BFE"/>
    <w:rsid w:val="00FE20AB"/>
    <w:rsid w:val="00FE22FE"/>
    <w:rsid w:val="00FE24FC"/>
    <w:rsid w:val="00FE257D"/>
    <w:rsid w:val="00FE26F2"/>
    <w:rsid w:val="00FE281E"/>
    <w:rsid w:val="00FE2B7B"/>
    <w:rsid w:val="00FE2FBC"/>
    <w:rsid w:val="00FE3100"/>
    <w:rsid w:val="00FE3312"/>
    <w:rsid w:val="00FE3439"/>
    <w:rsid w:val="00FE3768"/>
    <w:rsid w:val="00FE4913"/>
    <w:rsid w:val="00FE4B7F"/>
    <w:rsid w:val="00FE4E09"/>
    <w:rsid w:val="00FE5172"/>
    <w:rsid w:val="00FE5410"/>
    <w:rsid w:val="00FE5470"/>
    <w:rsid w:val="00FE5798"/>
    <w:rsid w:val="00FE5977"/>
    <w:rsid w:val="00FE605C"/>
    <w:rsid w:val="00FE627C"/>
    <w:rsid w:val="00FE644F"/>
    <w:rsid w:val="00FE698F"/>
    <w:rsid w:val="00FE6DEC"/>
    <w:rsid w:val="00FE74E2"/>
    <w:rsid w:val="00FE74FC"/>
    <w:rsid w:val="00FE761D"/>
    <w:rsid w:val="00FE76FA"/>
    <w:rsid w:val="00FE78B9"/>
    <w:rsid w:val="00FE7C3E"/>
    <w:rsid w:val="00FE7CD4"/>
    <w:rsid w:val="00FE7D9C"/>
    <w:rsid w:val="00FE7F00"/>
    <w:rsid w:val="00FE7FD1"/>
    <w:rsid w:val="00FF01C5"/>
    <w:rsid w:val="00FF0224"/>
    <w:rsid w:val="00FF0414"/>
    <w:rsid w:val="00FF0502"/>
    <w:rsid w:val="00FF0B3B"/>
    <w:rsid w:val="00FF0BBB"/>
    <w:rsid w:val="00FF10CD"/>
    <w:rsid w:val="00FF1455"/>
    <w:rsid w:val="00FF1716"/>
    <w:rsid w:val="00FF178A"/>
    <w:rsid w:val="00FF1862"/>
    <w:rsid w:val="00FF1E5F"/>
    <w:rsid w:val="00FF2077"/>
    <w:rsid w:val="00FF240C"/>
    <w:rsid w:val="00FF25D3"/>
    <w:rsid w:val="00FF2640"/>
    <w:rsid w:val="00FF2713"/>
    <w:rsid w:val="00FF2A88"/>
    <w:rsid w:val="00FF3461"/>
    <w:rsid w:val="00FF34A2"/>
    <w:rsid w:val="00FF37C5"/>
    <w:rsid w:val="00FF3A07"/>
    <w:rsid w:val="00FF3A12"/>
    <w:rsid w:val="00FF3CFC"/>
    <w:rsid w:val="00FF3DAC"/>
    <w:rsid w:val="00FF4018"/>
    <w:rsid w:val="00FF42AE"/>
    <w:rsid w:val="00FF43AF"/>
    <w:rsid w:val="00FF48E0"/>
    <w:rsid w:val="00FF4D22"/>
    <w:rsid w:val="00FF4FCD"/>
    <w:rsid w:val="00FF5026"/>
    <w:rsid w:val="00FF5173"/>
    <w:rsid w:val="00FF51D0"/>
    <w:rsid w:val="00FF52CC"/>
    <w:rsid w:val="00FF52E3"/>
    <w:rsid w:val="00FF531C"/>
    <w:rsid w:val="00FF5641"/>
    <w:rsid w:val="00FF591D"/>
    <w:rsid w:val="00FF59A7"/>
    <w:rsid w:val="00FF59D8"/>
    <w:rsid w:val="00FF5EFE"/>
    <w:rsid w:val="00FF609A"/>
    <w:rsid w:val="00FF617C"/>
    <w:rsid w:val="00FF6B9A"/>
    <w:rsid w:val="00FF6CF6"/>
    <w:rsid w:val="00FF707C"/>
    <w:rsid w:val="00FF7682"/>
    <w:rsid w:val="00FF78DB"/>
    <w:rsid w:val="00FF7ACB"/>
    <w:rsid w:val="00FF7BD4"/>
    <w:rsid w:val="013F751A"/>
    <w:rsid w:val="0174FB4C"/>
    <w:rsid w:val="019BFD06"/>
    <w:rsid w:val="01D6DAC8"/>
    <w:rsid w:val="02ABBD29"/>
    <w:rsid w:val="02D0265D"/>
    <w:rsid w:val="035EE309"/>
    <w:rsid w:val="0360BA5D"/>
    <w:rsid w:val="039BD8DD"/>
    <w:rsid w:val="039D39E4"/>
    <w:rsid w:val="0447B5F8"/>
    <w:rsid w:val="044DDD00"/>
    <w:rsid w:val="045A1F51"/>
    <w:rsid w:val="05904A3A"/>
    <w:rsid w:val="0591C386"/>
    <w:rsid w:val="0659F3E8"/>
    <w:rsid w:val="06D1DB85"/>
    <w:rsid w:val="07C085ED"/>
    <w:rsid w:val="08A7EEDF"/>
    <w:rsid w:val="08F15F20"/>
    <w:rsid w:val="090ADA23"/>
    <w:rsid w:val="093578FB"/>
    <w:rsid w:val="099ED1F2"/>
    <w:rsid w:val="09A78F97"/>
    <w:rsid w:val="09BBCE2D"/>
    <w:rsid w:val="09DA91D0"/>
    <w:rsid w:val="0A0C2C58"/>
    <w:rsid w:val="0A37921B"/>
    <w:rsid w:val="0A778EEC"/>
    <w:rsid w:val="0A9ECB2E"/>
    <w:rsid w:val="0EEA9C16"/>
    <w:rsid w:val="0EFFC821"/>
    <w:rsid w:val="0F120E4D"/>
    <w:rsid w:val="0F152FCC"/>
    <w:rsid w:val="0F15319D"/>
    <w:rsid w:val="0F93851E"/>
    <w:rsid w:val="1000B164"/>
    <w:rsid w:val="10C29609"/>
    <w:rsid w:val="116213E6"/>
    <w:rsid w:val="11FB69E5"/>
    <w:rsid w:val="12264602"/>
    <w:rsid w:val="13F3E2D3"/>
    <w:rsid w:val="13FD47C6"/>
    <w:rsid w:val="14749767"/>
    <w:rsid w:val="167E9903"/>
    <w:rsid w:val="16B55845"/>
    <w:rsid w:val="176DE988"/>
    <w:rsid w:val="18F38C1E"/>
    <w:rsid w:val="19966027"/>
    <w:rsid w:val="19F181D9"/>
    <w:rsid w:val="1A0F1D22"/>
    <w:rsid w:val="1A121EEE"/>
    <w:rsid w:val="1A27A4F4"/>
    <w:rsid w:val="1A6DC202"/>
    <w:rsid w:val="1A6F9B15"/>
    <w:rsid w:val="1B263D48"/>
    <w:rsid w:val="1B60621F"/>
    <w:rsid w:val="1BDC7945"/>
    <w:rsid w:val="1C565B4A"/>
    <w:rsid w:val="1D047BDB"/>
    <w:rsid w:val="1D17FF45"/>
    <w:rsid w:val="1D9CFF2C"/>
    <w:rsid w:val="1E5F2881"/>
    <w:rsid w:val="1E640290"/>
    <w:rsid w:val="1EAAAFDF"/>
    <w:rsid w:val="1F759EDD"/>
    <w:rsid w:val="1FBE37F3"/>
    <w:rsid w:val="22050F7E"/>
    <w:rsid w:val="2214F235"/>
    <w:rsid w:val="2245FEAA"/>
    <w:rsid w:val="22FFB58D"/>
    <w:rsid w:val="239890D8"/>
    <w:rsid w:val="2485452C"/>
    <w:rsid w:val="248950A3"/>
    <w:rsid w:val="24C20C7D"/>
    <w:rsid w:val="24D7C562"/>
    <w:rsid w:val="251C0FA1"/>
    <w:rsid w:val="2524D41D"/>
    <w:rsid w:val="25B5B311"/>
    <w:rsid w:val="25FF7031"/>
    <w:rsid w:val="26298B42"/>
    <w:rsid w:val="264DA88A"/>
    <w:rsid w:val="271E5BFA"/>
    <w:rsid w:val="275376F4"/>
    <w:rsid w:val="290DCBE2"/>
    <w:rsid w:val="2924F113"/>
    <w:rsid w:val="296F41FC"/>
    <w:rsid w:val="2A14F9F1"/>
    <w:rsid w:val="2AE9264D"/>
    <w:rsid w:val="2B277AF8"/>
    <w:rsid w:val="2B733F5B"/>
    <w:rsid w:val="2BF160A7"/>
    <w:rsid w:val="2E88C208"/>
    <w:rsid w:val="2EDA57B1"/>
    <w:rsid w:val="2F7266A2"/>
    <w:rsid w:val="30517222"/>
    <w:rsid w:val="30592D04"/>
    <w:rsid w:val="30ADE545"/>
    <w:rsid w:val="30FE5A05"/>
    <w:rsid w:val="31457D4B"/>
    <w:rsid w:val="31992AF6"/>
    <w:rsid w:val="31B447B5"/>
    <w:rsid w:val="32931498"/>
    <w:rsid w:val="32E54F1C"/>
    <w:rsid w:val="33593F34"/>
    <w:rsid w:val="34AA3B0A"/>
    <w:rsid w:val="34E1D2ED"/>
    <w:rsid w:val="34ED3FDD"/>
    <w:rsid w:val="35A86FE9"/>
    <w:rsid w:val="35B616FC"/>
    <w:rsid w:val="363C7E90"/>
    <w:rsid w:val="36B2EB64"/>
    <w:rsid w:val="36D3C7B3"/>
    <w:rsid w:val="37702FB8"/>
    <w:rsid w:val="3815B864"/>
    <w:rsid w:val="384A833B"/>
    <w:rsid w:val="3941A7A0"/>
    <w:rsid w:val="3A50D6F6"/>
    <w:rsid w:val="3A50F52E"/>
    <w:rsid w:val="3A98C215"/>
    <w:rsid w:val="3ABF1327"/>
    <w:rsid w:val="3B784A01"/>
    <w:rsid w:val="3B796B45"/>
    <w:rsid w:val="3BA9B58D"/>
    <w:rsid w:val="3BEC6201"/>
    <w:rsid w:val="3C1FA18F"/>
    <w:rsid w:val="3CD0E871"/>
    <w:rsid w:val="3CDD5360"/>
    <w:rsid w:val="3DA05DCA"/>
    <w:rsid w:val="3E699BE4"/>
    <w:rsid w:val="3E873CD8"/>
    <w:rsid w:val="3EA170E0"/>
    <w:rsid w:val="3F51A291"/>
    <w:rsid w:val="4117D94A"/>
    <w:rsid w:val="422C5918"/>
    <w:rsid w:val="424698F1"/>
    <w:rsid w:val="42E14739"/>
    <w:rsid w:val="436D01E3"/>
    <w:rsid w:val="43F1F535"/>
    <w:rsid w:val="44064ED2"/>
    <w:rsid w:val="446EB185"/>
    <w:rsid w:val="450542E2"/>
    <w:rsid w:val="450D37F5"/>
    <w:rsid w:val="45509C87"/>
    <w:rsid w:val="45FF5F51"/>
    <w:rsid w:val="460118DE"/>
    <w:rsid w:val="469B1786"/>
    <w:rsid w:val="46B402D9"/>
    <w:rsid w:val="46F66A36"/>
    <w:rsid w:val="471A01FC"/>
    <w:rsid w:val="475B7BBE"/>
    <w:rsid w:val="47CF6C43"/>
    <w:rsid w:val="48876216"/>
    <w:rsid w:val="4977477C"/>
    <w:rsid w:val="49ACC9E3"/>
    <w:rsid w:val="4AEFBB00"/>
    <w:rsid w:val="4BF07C80"/>
    <w:rsid w:val="4C3540F1"/>
    <w:rsid w:val="4C441381"/>
    <w:rsid w:val="4C87B2E2"/>
    <w:rsid w:val="4D5BD49A"/>
    <w:rsid w:val="4D6CDFCD"/>
    <w:rsid w:val="4DF071AB"/>
    <w:rsid w:val="4E27946D"/>
    <w:rsid w:val="5105E726"/>
    <w:rsid w:val="5137DAA6"/>
    <w:rsid w:val="5148AE32"/>
    <w:rsid w:val="5178336C"/>
    <w:rsid w:val="51EF2DD2"/>
    <w:rsid w:val="52519821"/>
    <w:rsid w:val="52A501B7"/>
    <w:rsid w:val="52B06D47"/>
    <w:rsid w:val="533AAAB9"/>
    <w:rsid w:val="5380E3C1"/>
    <w:rsid w:val="5387E538"/>
    <w:rsid w:val="5422C0BB"/>
    <w:rsid w:val="544347F8"/>
    <w:rsid w:val="5547EECD"/>
    <w:rsid w:val="55CA1C68"/>
    <w:rsid w:val="5668BE7B"/>
    <w:rsid w:val="56B04DB6"/>
    <w:rsid w:val="57ECE538"/>
    <w:rsid w:val="597016A0"/>
    <w:rsid w:val="599659AF"/>
    <w:rsid w:val="5A4255DE"/>
    <w:rsid w:val="5AE34697"/>
    <w:rsid w:val="5B1A47ED"/>
    <w:rsid w:val="5B1D6967"/>
    <w:rsid w:val="5B2BE2B4"/>
    <w:rsid w:val="5B7AAF1F"/>
    <w:rsid w:val="5BB09B57"/>
    <w:rsid w:val="5BDD06C9"/>
    <w:rsid w:val="5CD859FF"/>
    <w:rsid w:val="5D2583F6"/>
    <w:rsid w:val="5E2E3DE7"/>
    <w:rsid w:val="5ED2A457"/>
    <w:rsid w:val="5EE68C72"/>
    <w:rsid w:val="60C4667A"/>
    <w:rsid w:val="60D20FC9"/>
    <w:rsid w:val="615F506F"/>
    <w:rsid w:val="61673E9D"/>
    <w:rsid w:val="62156E5F"/>
    <w:rsid w:val="622BBD6B"/>
    <w:rsid w:val="623EAA39"/>
    <w:rsid w:val="632A7FD2"/>
    <w:rsid w:val="63D8A5D0"/>
    <w:rsid w:val="64C0A0E7"/>
    <w:rsid w:val="64FCA0E0"/>
    <w:rsid w:val="650DB8A2"/>
    <w:rsid w:val="650EEB79"/>
    <w:rsid w:val="6577729B"/>
    <w:rsid w:val="668CE217"/>
    <w:rsid w:val="6763F3F0"/>
    <w:rsid w:val="68111C6B"/>
    <w:rsid w:val="693F668A"/>
    <w:rsid w:val="6951B478"/>
    <w:rsid w:val="695CE7EB"/>
    <w:rsid w:val="6A3939EC"/>
    <w:rsid w:val="6A721CC9"/>
    <w:rsid w:val="6A96BF04"/>
    <w:rsid w:val="6B5E9422"/>
    <w:rsid w:val="6B6AF1C3"/>
    <w:rsid w:val="6C2FA48C"/>
    <w:rsid w:val="6C4AD0AF"/>
    <w:rsid w:val="6CAAD85C"/>
    <w:rsid w:val="6F0E180A"/>
    <w:rsid w:val="6F936F03"/>
    <w:rsid w:val="6FA8E0D1"/>
    <w:rsid w:val="706DFD4E"/>
    <w:rsid w:val="728AA87D"/>
    <w:rsid w:val="72DD5EBC"/>
    <w:rsid w:val="73286644"/>
    <w:rsid w:val="73AB5C1D"/>
    <w:rsid w:val="7474303A"/>
    <w:rsid w:val="7492B05C"/>
    <w:rsid w:val="757D7253"/>
    <w:rsid w:val="7583C14A"/>
    <w:rsid w:val="759C200B"/>
    <w:rsid w:val="75B381BE"/>
    <w:rsid w:val="76EA01C1"/>
    <w:rsid w:val="78BA57A4"/>
    <w:rsid w:val="78CB59FD"/>
    <w:rsid w:val="798B5FC9"/>
    <w:rsid w:val="79ADBD4E"/>
    <w:rsid w:val="79B2C2BE"/>
    <w:rsid w:val="7A163563"/>
    <w:rsid w:val="7A61D39B"/>
    <w:rsid w:val="7BE91B71"/>
    <w:rsid w:val="7C8F006A"/>
    <w:rsid w:val="7CBE4901"/>
    <w:rsid w:val="7D385993"/>
    <w:rsid w:val="7DB0E59D"/>
    <w:rsid w:val="7DBDFB15"/>
    <w:rsid w:val="7DC17618"/>
    <w:rsid w:val="7ECF9884"/>
    <w:rsid w:val="7EF3A838"/>
    <w:rsid w:val="7F0F9E9B"/>
    <w:rsid w:val="7F587492"/>
    <w:rsid w:val="7F5D60C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13EFB73"/>
  <w15:chartTrackingRefBased/>
  <w15:docId w15:val="{4961BF09-97B5-4635-B38C-E903B5AED7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E4127B"/>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rPr>
      <w:lang w:val="x-none" w:eastAsia="x-none"/>
    </w:r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rsid w:val="00A10B48"/>
    <w:rPr>
      <w:sz w:val="16"/>
      <w:szCs w:val="16"/>
    </w:rPr>
  </w:style>
  <w:style w:type="paragraph" w:styleId="CommentText">
    <w:name w:val="annotation text"/>
    <w:basedOn w:val="Normal"/>
    <w:link w:val="CommentTextChar"/>
    <w:uiPriority w:val="99"/>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Lista1,列出段落,中等深浅网格 1 - 着色 21,목록 단락,リスト段落,列表段落,列出段落1"/>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qFormat/>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locked/>
    <w:rsid w:val="00ED04CE"/>
    <w:rPr>
      <w:rFonts w:ascii="Arial" w:hAnsi="Arial"/>
      <w:b/>
      <w:noProof/>
      <w:sz w:val="18"/>
      <w:lang w:val="en-US" w:eastAsia="en-US" w:bidi="ar-SA"/>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0">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ell">
    <w:name w:val="tablecell"/>
    <w:basedOn w:val="Normal"/>
    <w:uiPriority w:val="99"/>
    <w:qFormat/>
    <w:rsid w:val="00B73DBE"/>
    <w:pPr>
      <w:overflowPunct/>
      <w:snapToGrid w:val="0"/>
      <w:spacing w:before="40" w:after="40"/>
      <w:textAlignment w:val="auto"/>
    </w:pPr>
    <w:rPr>
      <w:szCs w:val="22"/>
    </w:rPr>
  </w:style>
  <w:style w:type="paragraph" w:customStyle="1" w:styleId="tableheader">
    <w:name w:val="tableheader"/>
    <w:basedOn w:val="Normal"/>
    <w:uiPriority w:val="99"/>
    <w:qFormat/>
    <w:rsid w:val="00B73DBE"/>
    <w:pPr>
      <w:overflowPunct/>
      <w:autoSpaceDE/>
      <w:autoSpaceDN/>
      <w:adjustRightInd/>
      <w:snapToGrid w:val="0"/>
      <w:spacing w:before="40" w:after="40"/>
      <w:jc w:val="center"/>
      <w:textAlignment w:val="auto"/>
    </w:pPr>
    <w:rPr>
      <w:rFonts w:cs="Calibri"/>
      <w:b/>
      <w:bCs/>
      <w:szCs w:val="22"/>
    </w:rPr>
  </w:style>
  <w:style w:type="paragraph" w:customStyle="1" w:styleId="LGTdoc">
    <w:name w:val="LGTdoc_본문"/>
    <w:basedOn w:val="Normal"/>
    <w:rsid w:val="0055331B"/>
    <w:pPr>
      <w:widowControl w:val="0"/>
      <w:overflowPunct/>
      <w:autoSpaceDE/>
      <w:autoSpaceDN/>
      <w:adjustRightInd/>
      <w:snapToGrid w:val="0"/>
      <w:spacing w:afterLines="50" w:after="0" w:line="264" w:lineRule="auto"/>
      <w:jc w:val="both"/>
      <w:textAlignment w:val="auto"/>
    </w:pPr>
    <w:rPr>
      <w:rFonts w:eastAsia="Batang"/>
      <w:kern w:val="2"/>
      <w:sz w:val="22"/>
      <w:szCs w:val="24"/>
      <w:lang w:eastAsia="ko-KR"/>
    </w:rPr>
  </w:style>
  <w:style w:type="character" w:customStyle="1" w:styleId="CaptionChar">
    <w:name w:val="Caption Char"/>
    <w:aliases w:val="cap Char,3GPP Caption Table Char"/>
    <w:link w:val="Caption"/>
    <w:rsid w:val="00E830FC"/>
    <w:rPr>
      <w:rFonts w:ascii="Times New Roman" w:hAnsi="Times New Roman"/>
      <w:b/>
      <w:bCs/>
      <w:lang w:eastAsia="en-US"/>
    </w:rPr>
  </w:style>
  <w:style w:type="paragraph" w:styleId="ListNumber4">
    <w:name w:val="List Number 4"/>
    <w:basedOn w:val="Normal"/>
    <w:rsid w:val="00E830FC"/>
    <w:pPr>
      <w:numPr>
        <w:numId w:val="6"/>
      </w:numPr>
      <w:tabs>
        <w:tab w:val="num" w:pos="1209"/>
      </w:tabs>
      <w:ind w:left="1209"/>
    </w:pPr>
    <w:rPr>
      <w:rFonts w:eastAsia="MS Mincho"/>
      <w:lang w:val="en-GB" w:eastAsia="en-GB"/>
    </w:rPr>
  </w:style>
  <w:style w:type="paragraph" w:customStyle="1" w:styleId="LGTdoc1">
    <w:name w:val="LGTdoc_제목1"/>
    <w:basedOn w:val="Normal"/>
    <w:rsid w:val="00C657E8"/>
    <w:pPr>
      <w:overflowPunct/>
      <w:autoSpaceDE/>
      <w:autoSpaceDN/>
      <w:snapToGrid w:val="0"/>
      <w:spacing w:beforeLines="50" w:after="100" w:afterAutospacing="1"/>
      <w:jc w:val="both"/>
      <w:textAlignment w:val="auto"/>
    </w:pPr>
    <w:rPr>
      <w:rFonts w:eastAsia="Batang"/>
      <w:b/>
      <w:snapToGrid w:val="0"/>
      <w:sz w:val="28"/>
      <w:lang w:val="en-GB" w:eastAsia="ko-KR"/>
    </w:rPr>
  </w:style>
  <w:style w:type="paragraph" w:customStyle="1" w:styleId="Default">
    <w:name w:val="Default"/>
    <w:rsid w:val="00B072D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 Char,中等深浅网格 1 - 着色 21 Char,목록 단락 Char,リスト段落 Char,列表段落 Char,列出段落1 Char"/>
    <w:link w:val="ListParagraph"/>
    <w:uiPriority w:val="34"/>
    <w:qFormat/>
    <w:locked/>
    <w:rsid w:val="0027090D"/>
    <w:rPr>
      <w:rFonts w:ascii="Calibri" w:eastAsia="Calibri" w:hAnsi="Calibri"/>
      <w:sz w:val="22"/>
      <w:szCs w:val="22"/>
      <w:lang w:eastAsia="en-US"/>
    </w:rPr>
  </w:style>
  <w:style w:type="paragraph" w:customStyle="1" w:styleId="Doc-text2">
    <w:name w:val="Doc-text2"/>
    <w:basedOn w:val="Normal"/>
    <w:link w:val="Doc-text2Char"/>
    <w:qFormat/>
    <w:rsid w:val="00F3037C"/>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F3037C"/>
    <w:rPr>
      <w:rFonts w:ascii="Arial" w:eastAsia="MS Mincho" w:hAnsi="Arial"/>
      <w:szCs w:val="24"/>
      <w:lang w:val="en-GB" w:eastAsia="en-GB"/>
    </w:rPr>
  </w:style>
  <w:style w:type="character" w:customStyle="1" w:styleId="TFChar">
    <w:name w:val="TF Char"/>
    <w:link w:val="TF"/>
    <w:rsid w:val="00A141D3"/>
    <w:rPr>
      <w:rFonts w:ascii="Arial" w:hAnsi="Arial"/>
      <w:b/>
      <w:lang w:eastAsia="en-US"/>
    </w:rPr>
  </w:style>
  <w:style w:type="character" w:customStyle="1" w:styleId="THChar">
    <w:name w:val="TH Char"/>
    <w:link w:val="TH"/>
    <w:rsid w:val="00A141D3"/>
    <w:rPr>
      <w:rFonts w:ascii="Arial" w:hAnsi="Arial"/>
      <w:b/>
      <w:lang w:eastAsia="en-US"/>
    </w:rPr>
  </w:style>
  <w:style w:type="table" w:styleId="TableGridLight">
    <w:name w:val="Grid Table Light"/>
    <w:basedOn w:val="TableNormal"/>
    <w:uiPriority w:val="40"/>
    <w:rsid w:val="00906AD6"/>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B1Char1">
    <w:name w:val="B1 Char1"/>
    <w:link w:val="B1"/>
    <w:rsid w:val="00D609F7"/>
    <w:rPr>
      <w:rFonts w:ascii="Times New Roman" w:hAnsi="Times New Roman"/>
      <w:lang w:eastAsia="en-US"/>
    </w:rPr>
  </w:style>
  <w:style w:type="character" w:customStyle="1" w:styleId="B3Char">
    <w:name w:val="B3 Char"/>
    <w:link w:val="B3"/>
    <w:rsid w:val="00D609F7"/>
    <w:rPr>
      <w:rFonts w:ascii="Times New Roman" w:hAnsi="Times New Roman"/>
      <w:lang w:eastAsia="en-US"/>
    </w:rPr>
  </w:style>
  <w:style w:type="paragraph" w:customStyle="1" w:styleId="Proposal">
    <w:name w:val="Proposal"/>
    <w:basedOn w:val="ListParagraph"/>
    <w:qFormat/>
    <w:rsid w:val="008A1534"/>
    <w:pPr>
      <w:numPr>
        <w:numId w:val="8"/>
      </w:numPr>
    </w:pPr>
    <w:rPr>
      <w:i/>
    </w:rPr>
  </w:style>
  <w:style w:type="paragraph" w:customStyle="1" w:styleId="TdocText">
    <w:name w:val="Tdoc Text"/>
    <w:basedOn w:val="BodyText"/>
    <w:rsid w:val="008A1534"/>
    <w:pPr>
      <w:spacing w:before="240"/>
      <w:ind w:firstLine="288"/>
    </w:pPr>
    <w:rPr>
      <w:rFonts w:ascii="Times New Roman" w:eastAsia="Times New Roman" w:hAnsi="Times New Roman"/>
      <w:sz w:val="22"/>
      <w:szCs w:val="20"/>
      <w:lang w:val="en-US" w:eastAsia="en-US"/>
    </w:rPr>
  </w:style>
  <w:style w:type="paragraph" w:customStyle="1" w:styleId="TdocProposalText">
    <w:name w:val="Tdoc Proposal Text"/>
    <w:basedOn w:val="Normal"/>
    <w:qFormat/>
    <w:rsid w:val="008A1534"/>
    <w:pPr>
      <w:numPr>
        <w:numId w:val="9"/>
      </w:numPr>
      <w:spacing w:after="120"/>
    </w:pPr>
    <w:rPr>
      <w:i/>
      <w:sz w:val="22"/>
    </w:rPr>
  </w:style>
  <w:style w:type="paragraph" w:customStyle="1" w:styleId="TdocProposal">
    <w:name w:val="Tdoc Proposal"/>
    <w:basedOn w:val="Normal"/>
    <w:next w:val="TdocProposalText"/>
    <w:rsid w:val="008A1534"/>
    <w:rPr>
      <w:rFonts w:eastAsia="Times New Roman"/>
      <w:b/>
      <w:bCs/>
      <w:sz w:val="22"/>
    </w:rPr>
  </w:style>
  <w:style w:type="paragraph" w:customStyle="1" w:styleId="References">
    <w:name w:val="References"/>
    <w:basedOn w:val="Normal"/>
    <w:rsid w:val="00706A73"/>
    <w:pPr>
      <w:numPr>
        <w:ilvl w:val="2"/>
        <w:numId w:val="10"/>
      </w:numPr>
      <w:overflowPunct/>
      <w:autoSpaceDE/>
      <w:autoSpaceDN/>
      <w:adjustRightInd/>
      <w:spacing w:after="0"/>
      <w:textAlignment w:val="auto"/>
    </w:pPr>
    <w:rPr>
      <w:rFonts w:eastAsia="Times New Roman"/>
      <w:szCs w:val="24"/>
    </w:rPr>
  </w:style>
  <w:style w:type="paragraph" w:customStyle="1" w:styleId="StyleCaptioncap3GPPCaptionTableJustified">
    <w:name w:val="Style Captioncap3GPP Caption Table + Justified"/>
    <w:basedOn w:val="Caption"/>
    <w:rsid w:val="00AE4F37"/>
    <w:pPr>
      <w:jc w:val="center"/>
    </w:pPr>
    <w:rPr>
      <w:rFonts w:ascii="Arial" w:eastAsia="Times New Roman" w:hAnsi="Arial"/>
    </w:rPr>
  </w:style>
  <w:style w:type="paragraph" w:customStyle="1" w:styleId="TdocH3">
    <w:name w:val="Tdoc H3"/>
    <w:basedOn w:val="Normal"/>
    <w:qFormat/>
    <w:rsid w:val="00A74A6C"/>
    <w:rPr>
      <w:rFonts w:ascii="Arial" w:hAnsi="Arial" w:cs="Arial"/>
      <w:sz w:val="28"/>
      <w:szCs w:val="28"/>
      <w:lang w:val="en-GB"/>
    </w:rPr>
  </w:style>
  <w:style w:type="paragraph" w:customStyle="1" w:styleId="TdocH1">
    <w:name w:val="Tdoc H1"/>
    <w:basedOn w:val="Heading1"/>
    <w:link w:val="TdocH1Char"/>
    <w:qFormat/>
    <w:rsid w:val="00A74A6C"/>
    <w:pPr>
      <w:numPr>
        <w:numId w:val="0"/>
      </w:numPr>
      <w:spacing w:before="120" w:after="60"/>
      <w:jc w:val="both"/>
    </w:pPr>
    <w:rPr>
      <w:rFonts w:cs="Arial"/>
      <w:lang w:val="en-US" w:eastAsia="en-US"/>
    </w:rPr>
  </w:style>
  <w:style w:type="paragraph" w:customStyle="1" w:styleId="TdocH2">
    <w:name w:val="Tdoc H2"/>
    <w:basedOn w:val="Heading2"/>
    <w:qFormat/>
    <w:rsid w:val="00A74A6C"/>
    <w:pPr>
      <w:numPr>
        <w:ilvl w:val="0"/>
        <w:numId w:val="0"/>
      </w:numPr>
      <w:tabs>
        <w:tab w:val="num" w:pos="851"/>
      </w:tabs>
    </w:pPr>
    <w:rPr>
      <w:szCs w:val="22"/>
      <w:lang w:eastAsia="en-US"/>
    </w:rPr>
  </w:style>
  <w:style w:type="character" w:customStyle="1" w:styleId="TdocH1Char">
    <w:name w:val="Tdoc H1 Char"/>
    <w:basedOn w:val="DefaultParagraphFont"/>
    <w:link w:val="TdocH1"/>
    <w:rsid w:val="00A74A6C"/>
    <w:rPr>
      <w:rFonts w:ascii="Arial" w:hAnsi="Arial" w:cs="Arial"/>
      <w:sz w:val="36"/>
      <w:lang w:eastAsia="en-US"/>
    </w:rPr>
  </w:style>
  <w:style w:type="paragraph" w:customStyle="1" w:styleId="TdocH4">
    <w:name w:val="Tdoc H4"/>
    <w:basedOn w:val="TdocH3"/>
    <w:qFormat/>
    <w:rsid w:val="00A74A6C"/>
    <w:rPr>
      <w:sz w:val="24"/>
      <w:lang w:val="en-US"/>
    </w:rPr>
  </w:style>
  <w:style w:type="paragraph" w:customStyle="1" w:styleId="StyleCaptioncap3GPPCaptionTableJustified1">
    <w:name w:val="Style Captioncap3GPP Caption Table + Justified1"/>
    <w:basedOn w:val="Caption"/>
    <w:rsid w:val="00AE4F37"/>
    <w:pPr>
      <w:jc w:val="center"/>
    </w:pPr>
    <w:rPr>
      <w:rFonts w:ascii="Arial" w:eastAsia="Times New Roman" w:hAnsi="Arial"/>
    </w:rPr>
  </w:style>
  <w:style w:type="paragraph" w:customStyle="1" w:styleId="StyleCaptioncap3GPPCaptionTable11ptCentered">
    <w:name w:val="Style Captioncap3GPP Caption Table + 11 pt Centered"/>
    <w:basedOn w:val="Caption"/>
    <w:rsid w:val="00A5079A"/>
    <w:pPr>
      <w:jc w:val="center"/>
    </w:pPr>
    <w:rPr>
      <w:rFonts w:ascii="Arial" w:eastAsia="Times New Roman"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649683">
      <w:bodyDiv w:val="1"/>
      <w:marLeft w:val="0"/>
      <w:marRight w:val="0"/>
      <w:marTop w:val="0"/>
      <w:marBottom w:val="0"/>
      <w:divBdr>
        <w:top w:val="none" w:sz="0" w:space="0" w:color="auto"/>
        <w:left w:val="none" w:sz="0" w:space="0" w:color="auto"/>
        <w:bottom w:val="none" w:sz="0" w:space="0" w:color="auto"/>
        <w:right w:val="none" w:sz="0" w:space="0" w:color="auto"/>
      </w:divBdr>
    </w:div>
    <w:div w:id="54553690">
      <w:bodyDiv w:val="1"/>
      <w:marLeft w:val="0"/>
      <w:marRight w:val="0"/>
      <w:marTop w:val="0"/>
      <w:marBottom w:val="0"/>
      <w:divBdr>
        <w:top w:val="none" w:sz="0" w:space="0" w:color="auto"/>
        <w:left w:val="none" w:sz="0" w:space="0" w:color="auto"/>
        <w:bottom w:val="none" w:sz="0" w:space="0" w:color="auto"/>
        <w:right w:val="none" w:sz="0" w:space="0" w:color="auto"/>
      </w:divBdr>
    </w:div>
    <w:div w:id="54741593">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0325539">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13445596">
      <w:bodyDiv w:val="1"/>
      <w:marLeft w:val="0"/>
      <w:marRight w:val="0"/>
      <w:marTop w:val="0"/>
      <w:marBottom w:val="0"/>
      <w:divBdr>
        <w:top w:val="none" w:sz="0" w:space="0" w:color="auto"/>
        <w:left w:val="none" w:sz="0" w:space="0" w:color="auto"/>
        <w:bottom w:val="none" w:sz="0" w:space="0" w:color="auto"/>
        <w:right w:val="none" w:sz="0" w:space="0" w:color="auto"/>
      </w:divBdr>
    </w:div>
    <w:div w:id="121391818">
      <w:bodyDiv w:val="1"/>
      <w:marLeft w:val="0"/>
      <w:marRight w:val="0"/>
      <w:marTop w:val="0"/>
      <w:marBottom w:val="0"/>
      <w:divBdr>
        <w:top w:val="none" w:sz="0" w:space="0" w:color="auto"/>
        <w:left w:val="none" w:sz="0" w:space="0" w:color="auto"/>
        <w:bottom w:val="none" w:sz="0" w:space="0" w:color="auto"/>
        <w:right w:val="none" w:sz="0" w:space="0" w:color="auto"/>
      </w:divBdr>
    </w:div>
    <w:div w:id="123282496">
      <w:bodyDiv w:val="1"/>
      <w:marLeft w:val="0"/>
      <w:marRight w:val="0"/>
      <w:marTop w:val="0"/>
      <w:marBottom w:val="0"/>
      <w:divBdr>
        <w:top w:val="none" w:sz="0" w:space="0" w:color="auto"/>
        <w:left w:val="none" w:sz="0" w:space="0" w:color="auto"/>
        <w:bottom w:val="none" w:sz="0" w:space="0" w:color="auto"/>
        <w:right w:val="none" w:sz="0" w:space="0" w:color="auto"/>
      </w:divBdr>
    </w:div>
    <w:div w:id="154420096">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6918082">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2863223">
      <w:bodyDiv w:val="1"/>
      <w:marLeft w:val="0"/>
      <w:marRight w:val="0"/>
      <w:marTop w:val="0"/>
      <w:marBottom w:val="0"/>
      <w:divBdr>
        <w:top w:val="none" w:sz="0" w:space="0" w:color="auto"/>
        <w:left w:val="none" w:sz="0" w:space="0" w:color="auto"/>
        <w:bottom w:val="none" w:sz="0" w:space="0" w:color="auto"/>
        <w:right w:val="none" w:sz="0" w:space="0" w:color="auto"/>
      </w:divBdr>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9800329">
      <w:bodyDiv w:val="1"/>
      <w:marLeft w:val="0"/>
      <w:marRight w:val="0"/>
      <w:marTop w:val="0"/>
      <w:marBottom w:val="0"/>
      <w:divBdr>
        <w:top w:val="none" w:sz="0" w:space="0" w:color="auto"/>
        <w:left w:val="none" w:sz="0" w:space="0" w:color="auto"/>
        <w:bottom w:val="none" w:sz="0" w:space="0" w:color="auto"/>
        <w:right w:val="none" w:sz="0" w:space="0" w:color="auto"/>
      </w:divBdr>
    </w:div>
    <w:div w:id="262763946">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4935599">
      <w:bodyDiv w:val="1"/>
      <w:marLeft w:val="0"/>
      <w:marRight w:val="0"/>
      <w:marTop w:val="0"/>
      <w:marBottom w:val="0"/>
      <w:divBdr>
        <w:top w:val="none" w:sz="0" w:space="0" w:color="auto"/>
        <w:left w:val="none" w:sz="0" w:space="0" w:color="auto"/>
        <w:bottom w:val="none" w:sz="0" w:space="0" w:color="auto"/>
        <w:right w:val="none" w:sz="0" w:space="0" w:color="auto"/>
      </w:divBdr>
    </w:div>
    <w:div w:id="334765686">
      <w:bodyDiv w:val="1"/>
      <w:marLeft w:val="0"/>
      <w:marRight w:val="0"/>
      <w:marTop w:val="0"/>
      <w:marBottom w:val="0"/>
      <w:divBdr>
        <w:top w:val="none" w:sz="0" w:space="0" w:color="auto"/>
        <w:left w:val="none" w:sz="0" w:space="0" w:color="auto"/>
        <w:bottom w:val="none" w:sz="0" w:space="0" w:color="auto"/>
        <w:right w:val="none" w:sz="0" w:space="0" w:color="auto"/>
      </w:divBdr>
    </w:div>
    <w:div w:id="348798492">
      <w:bodyDiv w:val="1"/>
      <w:marLeft w:val="0"/>
      <w:marRight w:val="0"/>
      <w:marTop w:val="0"/>
      <w:marBottom w:val="0"/>
      <w:divBdr>
        <w:top w:val="none" w:sz="0" w:space="0" w:color="auto"/>
        <w:left w:val="none" w:sz="0" w:space="0" w:color="auto"/>
        <w:bottom w:val="none" w:sz="0" w:space="0" w:color="auto"/>
        <w:right w:val="none" w:sz="0" w:space="0" w:color="auto"/>
      </w:divBdr>
    </w:div>
    <w:div w:id="366759570">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1465131">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12314349">
      <w:bodyDiv w:val="1"/>
      <w:marLeft w:val="0"/>
      <w:marRight w:val="0"/>
      <w:marTop w:val="0"/>
      <w:marBottom w:val="0"/>
      <w:divBdr>
        <w:top w:val="none" w:sz="0" w:space="0" w:color="auto"/>
        <w:left w:val="none" w:sz="0" w:space="0" w:color="auto"/>
        <w:bottom w:val="none" w:sz="0" w:space="0" w:color="auto"/>
        <w:right w:val="none" w:sz="0" w:space="0" w:color="auto"/>
      </w:divBdr>
    </w:div>
    <w:div w:id="413623305">
      <w:bodyDiv w:val="1"/>
      <w:marLeft w:val="0"/>
      <w:marRight w:val="0"/>
      <w:marTop w:val="0"/>
      <w:marBottom w:val="0"/>
      <w:divBdr>
        <w:top w:val="none" w:sz="0" w:space="0" w:color="auto"/>
        <w:left w:val="none" w:sz="0" w:space="0" w:color="auto"/>
        <w:bottom w:val="none" w:sz="0" w:space="0" w:color="auto"/>
        <w:right w:val="none" w:sz="0" w:space="0" w:color="auto"/>
      </w:divBdr>
    </w:div>
    <w:div w:id="414010588">
      <w:bodyDiv w:val="1"/>
      <w:marLeft w:val="0"/>
      <w:marRight w:val="0"/>
      <w:marTop w:val="0"/>
      <w:marBottom w:val="0"/>
      <w:divBdr>
        <w:top w:val="none" w:sz="0" w:space="0" w:color="auto"/>
        <w:left w:val="none" w:sz="0" w:space="0" w:color="auto"/>
        <w:bottom w:val="none" w:sz="0" w:space="0" w:color="auto"/>
        <w:right w:val="none" w:sz="0" w:space="0" w:color="auto"/>
      </w:divBdr>
    </w:div>
    <w:div w:id="417212282">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6751797">
      <w:bodyDiv w:val="1"/>
      <w:marLeft w:val="0"/>
      <w:marRight w:val="0"/>
      <w:marTop w:val="0"/>
      <w:marBottom w:val="0"/>
      <w:divBdr>
        <w:top w:val="none" w:sz="0" w:space="0" w:color="auto"/>
        <w:left w:val="none" w:sz="0" w:space="0" w:color="auto"/>
        <w:bottom w:val="none" w:sz="0" w:space="0" w:color="auto"/>
        <w:right w:val="none" w:sz="0" w:space="0" w:color="auto"/>
      </w:divBdr>
    </w:div>
    <w:div w:id="444423774">
      <w:bodyDiv w:val="1"/>
      <w:marLeft w:val="0"/>
      <w:marRight w:val="0"/>
      <w:marTop w:val="0"/>
      <w:marBottom w:val="0"/>
      <w:divBdr>
        <w:top w:val="none" w:sz="0" w:space="0" w:color="auto"/>
        <w:left w:val="none" w:sz="0" w:space="0" w:color="auto"/>
        <w:bottom w:val="none" w:sz="0" w:space="0" w:color="auto"/>
        <w:right w:val="none" w:sz="0" w:space="0" w:color="auto"/>
      </w:divBdr>
    </w:div>
    <w:div w:id="464276288">
      <w:bodyDiv w:val="1"/>
      <w:marLeft w:val="0"/>
      <w:marRight w:val="0"/>
      <w:marTop w:val="0"/>
      <w:marBottom w:val="0"/>
      <w:divBdr>
        <w:top w:val="none" w:sz="0" w:space="0" w:color="auto"/>
        <w:left w:val="none" w:sz="0" w:space="0" w:color="auto"/>
        <w:bottom w:val="none" w:sz="0" w:space="0" w:color="auto"/>
        <w:right w:val="none" w:sz="0" w:space="0" w:color="auto"/>
      </w:divBdr>
    </w:div>
    <w:div w:id="469253487">
      <w:bodyDiv w:val="1"/>
      <w:marLeft w:val="0"/>
      <w:marRight w:val="0"/>
      <w:marTop w:val="0"/>
      <w:marBottom w:val="0"/>
      <w:divBdr>
        <w:top w:val="none" w:sz="0" w:space="0" w:color="auto"/>
        <w:left w:val="none" w:sz="0" w:space="0" w:color="auto"/>
        <w:bottom w:val="none" w:sz="0" w:space="0" w:color="auto"/>
        <w:right w:val="none" w:sz="0" w:space="0" w:color="auto"/>
      </w:divBdr>
    </w:div>
    <w:div w:id="488445284">
      <w:bodyDiv w:val="1"/>
      <w:marLeft w:val="0"/>
      <w:marRight w:val="0"/>
      <w:marTop w:val="0"/>
      <w:marBottom w:val="0"/>
      <w:divBdr>
        <w:top w:val="none" w:sz="0" w:space="0" w:color="auto"/>
        <w:left w:val="none" w:sz="0" w:space="0" w:color="auto"/>
        <w:bottom w:val="none" w:sz="0" w:space="0" w:color="auto"/>
        <w:right w:val="none" w:sz="0" w:space="0" w:color="auto"/>
      </w:divBdr>
    </w:div>
    <w:div w:id="492181413">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30996266">
      <w:bodyDiv w:val="1"/>
      <w:marLeft w:val="0"/>
      <w:marRight w:val="0"/>
      <w:marTop w:val="0"/>
      <w:marBottom w:val="0"/>
      <w:divBdr>
        <w:top w:val="none" w:sz="0" w:space="0" w:color="auto"/>
        <w:left w:val="none" w:sz="0" w:space="0" w:color="auto"/>
        <w:bottom w:val="none" w:sz="0" w:space="0" w:color="auto"/>
        <w:right w:val="none" w:sz="0" w:space="0" w:color="auto"/>
      </w:divBdr>
    </w:div>
    <w:div w:id="565184252">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7895153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4340079">
      <w:bodyDiv w:val="1"/>
      <w:marLeft w:val="0"/>
      <w:marRight w:val="0"/>
      <w:marTop w:val="0"/>
      <w:marBottom w:val="0"/>
      <w:divBdr>
        <w:top w:val="none" w:sz="0" w:space="0" w:color="auto"/>
        <w:left w:val="none" w:sz="0" w:space="0" w:color="auto"/>
        <w:bottom w:val="none" w:sz="0" w:space="0" w:color="auto"/>
        <w:right w:val="none" w:sz="0" w:space="0" w:color="auto"/>
      </w:divBdr>
    </w:div>
    <w:div w:id="618143834">
      <w:bodyDiv w:val="1"/>
      <w:marLeft w:val="0"/>
      <w:marRight w:val="0"/>
      <w:marTop w:val="0"/>
      <w:marBottom w:val="0"/>
      <w:divBdr>
        <w:top w:val="none" w:sz="0" w:space="0" w:color="auto"/>
        <w:left w:val="none" w:sz="0" w:space="0" w:color="auto"/>
        <w:bottom w:val="none" w:sz="0" w:space="0" w:color="auto"/>
        <w:right w:val="none" w:sz="0" w:space="0" w:color="auto"/>
      </w:divBdr>
    </w:div>
    <w:div w:id="634145230">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6542643">
      <w:bodyDiv w:val="1"/>
      <w:marLeft w:val="0"/>
      <w:marRight w:val="0"/>
      <w:marTop w:val="0"/>
      <w:marBottom w:val="0"/>
      <w:divBdr>
        <w:top w:val="none" w:sz="0" w:space="0" w:color="auto"/>
        <w:left w:val="none" w:sz="0" w:space="0" w:color="auto"/>
        <w:bottom w:val="none" w:sz="0" w:space="0" w:color="auto"/>
        <w:right w:val="none" w:sz="0" w:space="0" w:color="auto"/>
      </w:divBdr>
    </w:div>
    <w:div w:id="6611989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439596">
      <w:bodyDiv w:val="1"/>
      <w:marLeft w:val="0"/>
      <w:marRight w:val="0"/>
      <w:marTop w:val="0"/>
      <w:marBottom w:val="0"/>
      <w:divBdr>
        <w:top w:val="none" w:sz="0" w:space="0" w:color="auto"/>
        <w:left w:val="none" w:sz="0" w:space="0" w:color="auto"/>
        <w:bottom w:val="none" w:sz="0" w:space="0" w:color="auto"/>
        <w:right w:val="none" w:sz="0" w:space="0" w:color="auto"/>
      </w:divBdr>
    </w:div>
    <w:div w:id="69600188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0958347">
      <w:bodyDiv w:val="1"/>
      <w:marLeft w:val="0"/>
      <w:marRight w:val="0"/>
      <w:marTop w:val="0"/>
      <w:marBottom w:val="0"/>
      <w:divBdr>
        <w:top w:val="none" w:sz="0" w:space="0" w:color="auto"/>
        <w:left w:val="none" w:sz="0" w:space="0" w:color="auto"/>
        <w:bottom w:val="none" w:sz="0" w:space="0" w:color="auto"/>
        <w:right w:val="none" w:sz="0" w:space="0" w:color="auto"/>
      </w:divBdr>
    </w:div>
    <w:div w:id="725492756">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85199578">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144886">
      <w:bodyDiv w:val="1"/>
      <w:marLeft w:val="0"/>
      <w:marRight w:val="0"/>
      <w:marTop w:val="0"/>
      <w:marBottom w:val="0"/>
      <w:divBdr>
        <w:top w:val="none" w:sz="0" w:space="0" w:color="auto"/>
        <w:left w:val="none" w:sz="0" w:space="0" w:color="auto"/>
        <w:bottom w:val="none" w:sz="0" w:space="0" w:color="auto"/>
        <w:right w:val="none" w:sz="0" w:space="0" w:color="auto"/>
      </w:divBdr>
    </w:div>
    <w:div w:id="798108953">
      <w:bodyDiv w:val="1"/>
      <w:marLeft w:val="0"/>
      <w:marRight w:val="0"/>
      <w:marTop w:val="0"/>
      <w:marBottom w:val="0"/>
      <w:divBdr>
        <w:top w:val="none" w:sz="0" w:space="0" w:color="auto"/>
        <w:left w:val="none" w:sz="0" w:space="0" w:color="auto"/>
        <w:bottom w:val="none" w:sz="0" w:space="0" w:color="auto"/>
        <w:right w:val="none" w:sz="0" w:space="0" w:color="auto"/>
      </w:divBdr>
    </w:div>
    <w:div w:id="814418201">
      <w:bodyDiv w:val="1"/>
      <w:marLeft w:val="0"/>
      <w:marRight w:val="0"/>
      <w:marTop w:val="0"/>
      <w:marBottom w:val="0"/>
      <w:divBdr>
        <w:top w:val="none" w:sz="0" w:space="0" w:color="auto"/>
        <w:left w:val="none" w:sz="0" w:space="0" w:color="auto"/>
        <w:bottom w:val="none" w:sz="0" w:space="0" w:color="auto"/>
        <w:right w:val="none" w:sz="0" w:space="0" w:color="auto"/>
      </w:divBdr>
    </w:div>
    <w:div w:id="868103272">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70923973">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1408991">
      <w:bodyDiv w:val="1"/>
      <w:marLeft w:val="0"/>
      <w:marRight w:val="0"/>
      <w:marTop w:val="0"/>
      <w:marBottom w:val="0"/>
      <w:divBdr>
        <w:top w:val="none" w:sz="0" w:space="0" w:color="auto"/>
        <w:left w:val="none" w:sz="0" w:space="0" w:color="auto"/>
        <w:bottom w:val="none" w:sz="0" w:space="0" w:color="auto"/>
        <w:right w:val="none" w:sz="0" w:space="0" w:color="auto"/>
      </w:divBdr>
    </w:div>
    <w:div w:id="908660917">
      <w:bodyDiv w:val="1"/>
      <w:marLeft w:val="0"/>
      <w:marRight w:val="0"/>
      <w:marTop w:val="0"/>
      <w:marBottom w:val="0"/>
      <w:divBdr>
        <w:top w:val="none" w:sz="0" w:space="0" w:color="auto"/>
        <w:left w:val="none" w:sz="0" w:space="0" w:color="auto"/>
        <w:bottom w:val="none" w:sz="0" w:space="0" w:color="auto"/>
        <w:right w:val="none" w:sz="0" w:space="0" w:color="auto"/>
      </w:divBdr>
    </w:div>
    <w:div w:id="913245966">
      <w:bodyDiv w:val="1"/>
      <w:marLeft w:val="0"/>
      <w:marRight w:val="0"/>
      <w:marTop w:val="0"/>
      <w:marBottom w:val="0"/>
      <w:divBdr>
        <w:top w:val="none" w:sz="0" w:space="0" w:color="auto"/>
        <w:left w:val="none" w:sz="0" w:space="0" w:color="auto"/>
        <w:bottom w:val="none" w:sz="0" w:space="0" w:color="auto"/>
        <w:right w:val="none" w:sz="0" w:space="0" w:color="auto"/>
      </w:divBdr>
    </w:div>
    <w:div w:id="915941349">
      <w:bodyDiv w:val="1"/>
      <w:marLeft w:val="0"/>
      <w:marRight w:val="0"/>
      <w:marTop w:val="0"/>
      <w:marBottom w:val="0"/>
      <w:divBdr>
        <w:top w:val="none" w:sz="0" w:space="0" w:color="auto"/>
        <w:left w:val="none" w:sz="0" w:space="0" w:color="auto"/>
        <w:bottom w:val="none" w:sz="0" w:space="0" w:color="auto"/>
        <w:right w:val="none" w:sz="0" w:space="0" w:color="auto"/>
      </w:divBdr>
    </w:div>
    <w:div w:id="930284425">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38030121">
      <w:bodyDiv w:val="1"/>
      <w:marLeft w:val="0"/>
      <w:marRight w:val="0"/>
      <w:marTop w:val="0"/>
      <w:marBottom w:val="0"/>
      <w:divBdr>
        <w:top w:val="none" w:sz="0" w:space="0" w:color="auto"/>
        <w:left w:val="none" w:sz="0" w:space="0" w:color="auto"/>
        <w:bottom w:val="none" w:sz="0" w:space="0" w:color="auto"/>
        <w:right w:val="none" w:sz="0" w:space="0" w:color="auto"/>
      </w:divBdr>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64430677">
      <w:bodyDiv w:val="1"/>
      <w:marLeft w:val="0"/>
      <w:marRight w:val="0"/>
      <w:marTop w:val="0"/>
      <w:marBottom w:val="0"/>
      <w:divBdr>
        <w:top w:val="none" w:sz="0" w:space="0" w:color="auto"/>
        <w:left w:val="none" w:sz="0" w:space="0" w:color="auto"/>
        <w:bottom w:val="none" w:sz="0" w:space="0" w:color="auto"/>
        <w:right w:val="none" w:sz="0" w:space="0" w:color="auto"/>
      </w:divBdr>
    </w:div>
    <w:div w:id="968896553">
      <w:bodyDiv w:val="1"/>
      <w:marLeft w:val="0"/>
      <w:marRight w:val="0"/>
      <w:marTop w:val="0"/>
      <w:marBottom w:val="0"/>
      <w:divBdr>
        <w:top w:val="none" w:sz="0" w:space="0" w:color="auto"/>
        <w:left w:val="none" w:sz="0" w:space="0" w:color="auto"/>
        <w:bottom w:val="none" w:sz="0" w:space="0" w:color="auto"/>
        <w:right w:val="none" w:sz="0" w:space="0" w:color="auto"/>
      </w:divBdr>
    </w:div>
    <w:div w:id="969432592">
      <w:bodyDiv w:val="1"/>
      <w:marLeft w:val="0"/>
      <w:marRight w:val="0"/>
      <w:marTop w:val="0"/>
      <w:marBottom w:val="0"/>
      <w:divBdr>
        <w:top w:val="none" w:sz="0" w:space="0" w:color="auto"/>
        <w:left w:val="none" w:sz="0" w:space="0" w:color="auto"/>
        <w:bottom w:val="none" w:sz="0" w:space="0" w:color="auto"/>
        <w:right w:val="none" w:sz="0" w:space="0" w:color="auto"/>
      </w:divBdr>
    </w:div>
    <w:div w:id="976302835">
      <w:bodyDiv w:val="1"/>
      <w:marLeft w:val="0"/>
      <w:marRight w:val="0"/>
      <w:marTop w:val="0"/>
      <w:marBottom w:val="0"/>
      <w:divBdr>
        <w:top w:val="none" w:sz="0" w:space="0" w:color="auto"/>
        <w:left w:val="none" w:sz="0" w:space="0" w:color="auto"/>
        <w:bottom w:val="none" w:sz="0" w:space="0" w:color="auto"/>
        <w:right w:val="none" w:sz="0" w:space="0" w:color="auto"/>
      </w:divBdr>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1471978">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25131631">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3356734">
      <w:bodyDiv w:val="1"/>
      <w:marLeft w:val="0"/>
      <w:marRight w:val="0"/>
      <w:marTop w:val="0"/>
      <w:marBottom w:val="0"/>
      <w:divBdr>
        <w:top w:val="none" w:sz="0" w:space="0" w:color="auto"/>
        <w:left w:val="none" w:sz="0" w:space="0" w:color="auto"/>
        <w:bottom w:val="none" w:sz="0" w:space="0" w:color="auto"/>
        <w:right w:val="none" w:sz="0" w:space="0" w:color="auto"/>
      </w:divBdr>
    </w:div>
    <w:div w:id="1085883253">
      <w:bodyDiv w:val="1"/>
      <w:marLeft w:val="0"/>
      <w:marRight w:val="0"/>
      <w:marTop w:val="0"/>
      <w:marBottom w:val="0"/>
      <w:divBdr>
        <w:top w:val="none" w:sz="0" w:space="0" w:color="auto"/>
        <w:left w:val="none" w:sz="0" w:space="0" w:color="auto"/>
        <w:bottom w:val="none" w:sz="0" w:space="0" w:color="auto"/>
        <w:right w:val="none" w:sz="0" w:space="0" w:color="auto"/>
      </w:divBdr>
    </w:div>
    <w:div w:id="109270540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323030">
      <w:bodyDiv w:val="1"/>
      <w:marLeft w:val="0"/>
      <w:marRight w:val="0"/>
      <w:marTop w:val="0"/>
      <w:marBottom w:val="0"/>
      <w:divBdr>
        <w:top w:val="none" w:sz="0" w:space="0" w:color="auto"/>
        <w:left w:val="none" w:sz="0" w:space="0" w:color="auto"/>
        <w:bottom w:val="none" w:sz="0" w:space="0" w:color="auto"/>
        <w:right w:val="none" w:sz="0" w:space="0" w:color="auto"/>
      </w:divBdr>
    </w:div>
    <w:div w:id="1108230772">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3127292">
      <w:bodyDiv w:val="1"/>
      <w:marLeft w:val="0"/>
      <w:marRight w:val="0"/>
      <w:marTop w:val="0"/>
      <w:marBottom w:val="0"/>
      <w:divBdr>
        <w:top w:val="none" w:sz="0" w:space="0" w:color="auto"/>
        <w:left w:val="none" w:sz="0" w:space="0" w:color="auto"/>
        <w:bottom w:val="none" w:sz="0" w:space="0" w:color="auto"/>
        <w:right w:val="none" w:sz="0" w:space="0" w:color="auto"/>
      </w:divBdr>
    </w:div>
    <w:div w:id="1213467481">
      <w:bodyDiv w:val="1"/>
      <w:marLeft w:val="0"/>
      <w:marRight w:val="0"/>
      <w:marTop w:val="0"/>
      <w:marBottom w:val="0"/>
      <w:divBdr>
        <w:top w:val="none" w:sz="0" w:space="0" w:color="auto"/>
        <w:left w:val="none" w:sz="0" w:space="0" w:color="auto"/>
        <w:bottom w:val="none" w:sz="0" w:space="0" w:color="auto"/>
        <w:right w:val="none" w:sz="0" w:space="0" w:color="auto"/>
      </w:divBdr>
    </w:div>
    <w:div w:id="1224828487">
      <w:bodyDiv w:val="1"/>
      <w:marLeft w:val="0"/>
      <w:marRight w:val="0"/>
      <w:marTop w:val="0"/>
      <w:marBottom w:val="0"/>
      <w:divBdr>
        <w:top w:val="none" w:sz="0" w:space="0" w:color="auto"/>
        <w:left w:val="none" w:sz="0" w:space="0" w:color="auto"/>
        <w:bottom w:val="none" w:sz="0" w:space="0" w:color="auto"/>
        <w:right w:val="none" w:sz="0" w:space="0" w:color="auto"/>
      </w:divBdr>
    </w:div>
    <w:div w:id="122495173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0242513">
      <w:bodyDiv w:val="1"/>
      <w:marLeft w:val="0"/>
      <w:marRight w:val="0"/>
      <w:marTop w:val="0"/>
      <w:marBottom w:val="0"/>
      <w:divBdr>
        <w:top w:val="none" w:sz="0" w:space="0" w:color="auto"/>
        <w:left w:val="none" w:sz="0" w:space="0" w:color="auto"/>
        <w:bottom w:val="none" w:sz="0" w:space="0" w:color="auto"/>
        <w:right w:val="none" w:sz="0" w:space="0" w:color="auto"/>
      </w:divBdr>
    </w:div>
    <w:div w:id="1277559541">
      <w:bodyDiv w:val="1"/>
      <w:marLeft w:val="0"/>
      <w:marRight w:val="0"/>
      <w:marTop w:val="0"/>
      <w:marBottom w:val="0"/>
      <w:divBdr>
        <w:top w:val="none" w:sz="0" w:space="0" w:color="auto"/>
        <w:left w:val="none" w:sz="0" w:space="0" w:color="auto"/>
        <w:bottom w:val="none" w:sz="0" w:space="0" w:color="auto"/>
        <w:right w:val="none" w:sz="0" w:space="0" w:color="auto"/>
      </w:divBdr>
    </w:div>
    <w:div w:id="128950683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7077841">
      <w:bodyDiv w:val="1"/>
      <w:marLeft w:val="0"/>
      <w:marRight w:val="0"/>
      <w:marTop w:val="0"/>
      <w:marBottom w:val="0"/>
      <w:divBdr>
        <w:top w:val="none" w:sz="0" w:space="0" w:color="auto"/>
        <w:left w:val="none" w:sz="0" w:space="0" w:color="auto"/>
        <w:bottom w:val="none" w:sz="0" w:space="0" w:color="auto"/>
        <w:right w:val="none" w:sz="0" w:space="0" w:color="auto"/>
      </w:divBdr>
    </w:div>
    <w:div w:id="1369063082">
      <w:bodyDiv w:val="1"/>
      <w:marLeft w:val="0"/>
      <w:marRight w:val="0"/>
      <w:marTop w:val="0"/>
      <w:marBottom w:val="0"/>
      <w:divBdr>
        <w:top w:val="none" w:sz="0" w:space="0" w:color="auto"/>
        <w:left w:val="none" w:sz="0" w:space="0" w:color="auto"/>
        <w:bottom w:val="none" w:sz="0" w:space="0" w:color="auto"/>
        <w:right w:val="none" w:sz="0" w:space="0" w:color="auto"/>
      </w:divBdr>
    </w:div>
    <w:div w:id="1374845349">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405256">
      <w:bodyDiv w:val="1"/>
      <w:marLeft w:val="0"/>
      <w:marRight w:val="0"/>
      <w:marTop w:val="0"/>
      <w:marBottom w:val="0"/>
      <w:divBdr>
        <w:top w:val="none" w:sz="0" w:space="0" w:color="auto"/>
        <w:left w:val="none" w:sz="0" w:space="0" w:color="auto"/>
        <w:bottom w:val="none" w:sz="0" w:space="0" w:color="auto"/>
        <w:right w:val="none" w:sz="0" w:space="0" w:color="auto"/>
      </w:divBdr>
    </w:div>
    <w:div w:id="1407874468">
      <w:bodyDiv w:val="1"/>
      <w:marLeft w:val="0"/>
      <w:marRight w:val="0"/>
      <w:marTop w:val="0"/>
      <w:marBottom w:val="0"/>
      <w:divBdr>
        <w:top w:val="none" w:sz="0" w:space="0" w:color="auto"/>
        <w:left w:val="none" w:sz="0" w:space="0" w:color="auto"/>
        <w:bottom w:val="none" w:sz="0" w:space="0" w:color="auto"/>
        <w:right w:val="none" w:sz="0" w:space="0" w:color="auto"/>
      </w:divBdr>
    </w:div>
    <w:div w:id="142148519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7382751">
      <w:bodyDiv w:val="1"/>
      <w:marLeft w:val="0"/>
      <w:marRight w:val="0"/>
      <w:marTop w:val="0"/>
      <w:marBottom w:val="0"/>
      <w:divBdr>
        <w:top w:val="none" w:sz="0" w:space="0" w:color="auto"/>
        <w:left w:val="none" w:sz="0" w:space="0" w:color="auto"/>
        <w:bottom w:val="none" w:sz="0" w:space="0" w:color="auto"/>
        <w:right w:val="none" w:sz="0" w:space="0" w:color="auto"/>
      </w:divBdr>
    </w:div>
    <w:div w:id="146029839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137972">
      <w:bodyDiv w:val="1"/>
      <w:marLeft w:val="0"/>
      <w:marRight w:val="0"/>
      <w:marTop w:val="0"/>
      <w:marBottom w:val="0"/>
      <w:divBdr>
        <w:top w:val="none" w:sz="0" w:space="0" w:color="auto"/>
        <w:left w:val="none" w:sz="0" w:space="0" w:color="auto"/>
        <w:bottom w:val="none" w:sz="0" w:space="0" w:color="auto"/>
        <w:right w:val="none" w:sz="0" w:space="0" w:color="auto"/>
      </w:divBdr>
    </w:div>
    <w:div w:id="1575814940">
      <w:bodyDiv w:val="1"/>
      <w:marLeft w:val="0"/>
      <w:marRight w:val="0"/>
      <w:marTop w:val="0"/>
      <w:marBottom w:val="0"/>
      <w:divBdr>
        <w:top w:val="none" w:sz="0" w:space="0" w:color="auto"/>
        <w:left w:val="none" w:sz="0" w:space="0" w:color="auto"/>
        <w:bottom w:val="none" w:sz="0" w:space="0" w:color="auto"/>
        <w:right w:val="none" w:sz="0" w:space="0" w:color="auto"/>
      </w:divBdr>
    </w:div>
    <w:div w:id="158618070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2516771">
      <w:bodyDiv w:val="1"/>
      <w:marLeft w:val="0"/>
      <w:marRight w:val="0"/>
      <w:marTop w:val="0"/>
      <w:marBottom w:val="0"/>
      <w:divBdr>
        <w:top w:val="none" w:sz="0" w:space="0" w:color="auto"/>
        <w:left w:val="none" w:sz="0" w:space="0" w:color="auto"/>
        <w:bottom w:val="none" w:sz="0" w:space="0" w:color="auto"/>
        <w:right w:val="none" w:sz="0" w:space="0" w:color="auto"/>
      </w:divBdr>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9216206">
      <w:bodyDiv w:val="1"/>
      <w:marLeft w:val="0"/>
      <w:marRight w:val="0"/>
      <w:marTop w:val="0"/>
      <w:marBottom w:val="0"/>
      <w:divBdr>
        <w:top w:val="none" w:sz="0" w:space="0" w:color="auto"/>
        <w:left w:val="none" w:sz="0" w:space="0" w:color="auto"/>
        <w:bottom w:val="none" w:sz="0" w:space="0" w:color="auto"/>
        <w:right w:val="none" w:sz="0" w:space="0" w:color="auto"/>
      </w:divBdr>
    </w:div>
    <w:div w:id="1623340780">
      <w:bodyDiv w:val="1"/>
      <w:marLeft w:val="0"/>
      <w:marRight w:val="0"/>
      <w:marTop w:val="0"/>
      <w:marBottom w:val="0"/>
      <w:divBdr>
        <w:top w:val="none" w:sz="0" w:space="0" w:color="auto"/>
        <w:left w:val="none" w:sz="0" w:space="0" w:color="auto"/>
        <w:bottom w:val="none" w:sz="0" w:space="0" w:color="auto"/>
        <w:right w:val="none" w:sz="0" w:space="0" w:color="auto"/>
      </w:divBdr>
    </w:div>
    <w:div w:id="163159509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40233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594227">
      <w:bodyDiv w:val="1"/>
      <w:marLeft w:val="0"/>
      <w:marRight w:val="0"/>
      <w:marTop w:val="0"/>
      <w:marBottom w:val="0"/>
      <w:divBdr>
        <w:top w:val="none" w:sz="0" w:space="0" w:color="auto"/>
        <w:left w:val="none" w:sz="0" w:space="0" w:color="auto"/>
        <w:bottom w:val="none" w:sz="0" w:space="0" w:color="auto"/>
        <w:right w:val="none" w:sz="0" w:space="0" w:color="auto"/>
      </w:divBdr>
    </w:div>
    <w:div w:id="1710911276">
      <w:bodyDiv w:val="1"/>
      <w:marLeft w:val="0"/>
      <w:marRight w:val="0"/>
      <w:marTop w:val="0"/>
      <w:marBottom w:val="0"/>
      <w:divBdr>
        <w:top w:val="none" w:sz="0" w:space="0" w:color="auto"/>
        <w:left w:val="none" w:sz="0" w:space="0" w:color="auto"/>
        <w:bottom w:val="none" w:sz="0" w:space="0" w:color="auto"/>
        <w:right w:val="none" w:sz="0" w:space="0" w:color="auto"/>
      </w:divBdr>
    </w:div>
    <w:div w:id="1716081568">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43721749">
      <w:bodyDiv w:val="1"/>
      <w:marLeft w:val="0"/>
      <w:marRight w:val="0"/>
      <w:marTop w:val="0"/>
      <w:marBottom w:val="0"/>
      <w:divBdr>
        <w:top w:val="none" w:sz="0" w:space="0" w:color="auto"/>
        <w:left w:val="none" w:sz="0" w:space="0" w:color="auto"/>
        <w:bottom w:val="none" w:sz="0" w:space="0" w:color="auto"/>
        <w:right w:val="none" w:sz="0" w:space="0" w:color="auto"/>
      </w:divBdr>
    </w:div>
    <w:div w:id="1747067980">
      <w:bodyDiv w:val="1"/>
      <w:marLeft w:val="0"/>
      <w:marRight w:val="0"/>
      <w:marTop w:val="0"/>
      <w:marBottom w:val="0"/>
      <w:divBdr>
        <w:top w:val="none" w:sz="0" w:space="0" w:color="auto"/>
        <w:left w:val="none" w:sz="0" w:space="0" w:color="auto"/>
        <w:bottom w:val="none" w:sz="0" w:space="0" w:color="auto"/>
        <w:right w:val="none" w:sz="0" w:space="0" w:color="auto"/>
      </w:divBdr>
    </w:div>
    <w:div w:id="1757633936">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23233499">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140630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007889">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074765">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7669444">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63167747">
      <w:bodyDiv w:val="1"/>
      <w:marLeft w:val="0"/>
      <w:marRight w:val="0"/>
      <w:marTop w:val="0"/>
      <w:marBottom w:val="0"/>
      <w:divBdr>
        <w:top w:val="none" w:sz="0" w:space="0" w:color="auto"/>
        <w:left w:val="none" w:sz="0" w:space="0" w:color="auto"/>
        <w:bottom w:val="none" w:sz="0" w:space="0" w:color="auto"/>
        <w:right w:val="none" w:sz="0" w:space="0" w:color="auto"/>
      </w:divBdr>
    </w:div>
    <w:div w:id="207631439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2462325">
      <w:bodyDiv w:val="1"/>
      <w:marLeft w:val="0"/>
      <w:marRight w:val="0"/>
      <w:marTop w:val="0"/>
      <w:marBottom w:val="0"/>
      <w:divBdr>
        <w:top w:val="none" w:sz="0" w:space="0" w:color="auto"/>
        <w:left w:val="none" w:sz="0" w:space="0" w:color="auto"/>
        <w:bottom w:val="none" w:sz="0" w:space="0" w:color="auto"/>
        <w:right w:val="none" w:sz="0" w:space="0" w:color="auto"/>
      </w:divBdr>
    </w:div>
    <w:div w:id="2095584123">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3837956">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emf"/><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4.png"/><Relationship Id="rId107" Type="http://schemas.openxmlformats.org/officeDocument/2006/relationships/fontTable" Target="fontTable.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emf"/><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image" Target="media/image51.png"/><Relationship Id="rId74" Type="http://schemas.openxmlformats.org/officeDocument/2006/relationships/image" Target="media/image59.png"/><Relationship Id="rId79" Type="http://schemas.openxmlformats.org/officeDocument/2006/relationships/image" Target="media/image64.png"/><Relationship Id="rId87" Type="http://schemas.openxmlformats.org/officeDocument/2006/relationships/image" Target="media/image72.png"/><Relationship Id="rId102" Type="http://schemas.openxmlformats.org/officeDocument/2006/relationships/image" Target="media/image87.png"/><Relationship Id="rId110" Type="http://schemas.microsoft.com/office/2018/08/relationships/commentsExtensible" Target="commentsExtensible.xml"/><Relationship Id="rId5" Type="http://schemas.openxmlformats.org/officeDocument/2006/relationships/customXml" Target="../customXml/item5.xml"/><Relationship Id="rId61" Type="http://schemas.openxmlformats.org/officeDocument/2006/relationships/image" Target="media/image46.png"/><Relationship Id="rId82" Type="http://schemas.openxmlformats.org/officeDocument/2006/relationships/image" Target="media/image67.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4.png"/><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emf"/><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100" Type="http://schemas.openxmlformats.org/officeDocument/2006/relationships/image" Target="media/image85.png"/><Relationship Id="rId105" Type="http://schemas.openxmlformats.org/officeDocument/2006/relationships/footer" Target="footer3.xml"/><Relationship Id="rId8" Type="http://schemas.openxmlformats.org/officeDocument/2006/relationships/styles" Target="styles.xml"/><Relationship Id="rId51" Type="http://schemas.openxmlformats.org/officeDocument/2006/relationships/image" Target="media/image36.emf"/><Relationship Id="rId72" Type="http://schemas.openxmlformats.org/officeDocument/2006/relationships/image" Target="media/image57.png"/><Relationship Id="rId80" Type="http://schemas.openxmlformats.org/officeDocument/2006/relationships/image" Target="media/image65.png"/><Relationship Id="rId85" Type="http://schemas.openxmlformats.org/officeDocument/2006/relationships/image" Target="media/image70.png"/><Relationship Id="rId93" Type="http://schemas.openxmlformats.org/officeDocument/2006/relationships/image" Target="media/image78.png"/><Relationship Id="rId98" Type="http://schemas.openxmlformats.org/officeDocument/2006/relationships/image" Target="media/image8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emf"/><Relationship Id="rId59" Type="http://schemas.openxmlformats.org/officeDocument/2006/relationships/image" Target="media/image44.png"/><Relationship Id="rId67" Type="http://schemas.openxmlformats.org/officeDocument/2006/relationships/image" Target="media/image52.png"/><Relationship Id="rId103" Type="http://schemas.openxmlformats.org/officeDocument/2006/relationships/image" Target="media/image88.png"/><Relationship Id="rId108"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image" Target="media/image68.pn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emf"/><Relationship Id="rId57" Type="http://schemas.openxmlformats.org/officeDocument/2006/relationships/image" Target="media/image42.png"/><Relationship Id="rId106" Type="http://schemas.openxmlformats.org/officeDocument/2006/relationships/footer" Target="footer4.xml"/><Relationship Id="rId10" Type="http://schemas.openxmlformats.org/officeDocument/2006/relationships/webSettings" Target="webSettings.xml"/><Relationship Id="rId31" Type="http://schemas.openxmlformats.org/officeDocument/2006/relationships/image" Target="media/image16.png"/><Relationship Id="rId44" Type="http://schemas.openxmlformats.org/officeDocument/2006/relationships/image" Target="media/image29.emf"/><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image" Target="media/image3.emf"/><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emf"/><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04" Type="http://schemas.openxmlformats.org/officeDocument/2006/relationships/header" Target="header2.xml"/><Relationship Id="rId7" Type="http://schemas.openxmlformats.org/officeDocument/2006/relationships/numbering" Target="numbering.xml"/><Relationship Id="rId71" Type="http://schemas.openxmlformats.org/officeDocument/2006/relationships/image" Target="media/image56.png"/><Relationship Id="rId92" Type="http://schemas.openxmlformats.org/officeDocument/2006/relationships/image" Target="media/image7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69D63E7F5E2AF4C8F062CC5E0B927D1" ma:contentTypeVersion="12" ma:contentTypeDescription="Create a new document." ma:contentTypeScope="" ma:versionID="997e1cc5768c52d7a1985bb4164744cd">
  <xsd:schema xmlns:xsd="http://www.w3.org/2001/XMLSchema" xmlns:xs="http://www.w3.org/2001/XMLSchema" xmlns:p="http://schemas.microsoft.com/office/2006/metadata/properties" xmlns:ns2="c9c286ca-5454-4ef1-bb03-c8ce362b6d8c" xmlns:ns3="0dab0fb6-698a-4b9b-abe1-187f7247665c" targetNamespace="http://schemas.microsoft.com/office/2006/metadata/properties" ma:root="true" ma:fieldsID="58bf68cf3b77039dbb256408ed750d35" ns2:_="" ns3:_="">
    <xsd:import namespace="c9c286ca-5454-4ef1-bb03-c8ce362b6d8c"/>
    <xsd:import namespace="0dab0fb6-698a-4b9b-abe1-187f7247665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c286ca-5454-4ef1-bb03-c8ce362b6d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dab0fb6-698a-4b9b-abe1-187f7247665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4068D-6E31-4E2C-8617-07084352EF3D}">
  <ds:schemaRefs>
    <ds:schemaRef ds:uri="http://schemas.microsoft.com/sharepoint/v3/contenttype/forms"/>
  </ds:schemaRefs>
</ds:datastoreItem>
</file>

<file path=customXml/itemProps2.xml><?xml version="1.0" encoding="utf-8"?>
<ds:datastoreItem xmlns:ds="http://schemas.openxmlformats.org/officeDocument/2006/customXml" ds:itemID="{CF988D79-3E9E-4EAD-AFA2-83CE50577D75}">
  <ds:schemaRefs>
    <ds:schemaRef ds:uri="http://schemas.microsoft.com/office/2006/metadata/longProperties"/>
  </ds:schemaRefs>
</ds:datastoreItem>
</file>

<file path=customXml/itemProps3.xml><?xml version="1.0" encoding="utf-8"?>
<ds:datastoreItem xmlns:ds="http://schemas.openxmlformats.org/officeDocument/2006/customXml" ds:itemID="{21683115-81AF-4406-A471-A0733FF016E8}">
  <ds:schemaRefs>
    <ds:schemaRef ds:uri="c9c286ca-5454-4ef1-bb03-c8ce362b6d8c"/>
    <ds:schemaRef ds:uri="http://purl.org/dc/terms/"/>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0dab0fb6-698a-4b9b-abe1-187f7247665c"/>
    <ds:schemaRef ds:uri="http://www.w3.org/XML/1998/namespace"/>
  </ds:schemaRefs>
</ds:datastoreItem>
</file>

<file path=customXml/itemProps4.xml><?xml version="1.0" encoding="utf-8"?>
<ds:datastoreItem xmlns:ds="http://schemas.openxmlformats.org/officeDocument/2006/customXml" ds:itemID="{307085C7-5A39-4852-BB42-FA78D02D74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c286ca-5454-4ef1-bb03-c8ce362b6d8c"/>
    <ds:schemaRef ds:uri="0dab0fb6-698a-4b9b-abe1-187f724766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C0C912E-A3F7-4FEC-86C2-3D1BF2869D62}">
  <ds:schemaRefs>
    <ds:schemaRef ds:uri="http://schemas.openxmlformats.org/officeDocument/2006/bibliography"/>
  </ds:schemaRefs>
</ds:datastoreItem>
</file>

<file path=customXml/itemProps6.xml><?xml version="1.0" encoding="utf-8"?>
<ds:datastoreItem xmlns:ds="http://schemas.openxmlformats.org/officeDocument/2006/customXml" ds:itemID="{967F1EF1-CB34-43F6-9A57-0EFBFE731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TotalTime>
  <Pages>28</Pages>
  <Words>4191</Words>
  <Characters>22881</Characters>
  <Application>Microsoft Office Word</Application>
  <DocSecurity>0</DocSecurity>
  <Lines>506</Lines>
  <Paragraphs>232</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26885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CTPClassification=CTP_PUBLIC:VisualMarkings=, CTPClassification=CTP_NT</cp:keywords>
  <dc:description/>
  <cp:lastModifiedBy>Lee, Daewon</cp:lastModifiedBy>
  <cp:revision>751</cp:revision>
  <cp:lastPrinted>2011-11-10T14:49:00Z</cp:lastPrinted>
  <dcterms:created xsi:type="dcterms:W3CDTF">2020-04-23T06:10:00Z</dcterms:created>
  <dcterms:modified xsi:type="dcterms:W3CDTF">2020-05-16T04:52:00Z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9a9613d9-37f8-42e0-b001-e573a622b8e1</vt:lpwstr>
  </property>
  <property fmtid="{D5CDD505-2E9C-101B-9397-08002B2CF9AE}" pid="6" name="CTP_TimeStamp">
    <vt:lpwstr>2020-05-16 04:52:05Z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ontentTypeId">
    <vt:lpwstr>0x010100169D63E7F5E2AF4C8F062CC5E0B927D1</vt:lpwstr>
  </property>
  <property fmtid="{D5CDD505-2E9C-101B-9397-08002B2CF9AE}" pid="11" name="CTPClassification">
    <vt:lpwstr>CTP_NT</vt:lpwstr>
  </property>
</Properties>
</file>